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FE" w:rsidRDefault="004468FE" w:rsidP="00DC13B5">
      <w:pPr>
        <w:rPr>
          <w:rFonts w:ascii="Times New Roman" w:eastAsia="Times New Roman" w:hAnsi="Times New Roman" w:cs="Times New Roman"/>
          <w:color w:val="auto"/>
          <w:lang w:bidi="pl-PL"/>
        </w:rPr>
      </w:pPr>
    </w:p>
    <w:p w:rsidR="009D1400" w:rsidRPr="009D1400" w:rsidRDefault="009D1400" w:rsidP="00DC13B5">
      <w:pPr>
        <w:rPr>
          <w:rFonts w:ascii="Times New Roman" w:eastAsia="Times New Roman" w:hAnsi="Times New Roman" w:cs="Times New Roman"/>
          <w:color w:val="auto"/>
          <w:lang w:bidi="pl-PL"/>
        </w:rPr>
      </w:pPr>
      <w:r w:rsidRPr="009D1400">
        <w:rPr>
          <w:rFonts w:ascii="Times New Roman" w:eastAsia="Times New Roman" w:hAnsi="Times New Roman" w:cs="Times New Roman"/>
          <w:color w:val="auto"/>
          <w:lang w:bidi="pl-PL"/>
        </w:rPr>
        <w:t>OKSO.272.</w:t>
      </w:r>
      <w:r w:rsidR="00B01F20">
        <w:rPr>
          <w:rFonts w:ascii="Times New Roman" w:eastAsia="Times New Roman" w:hAnsi="Times New Roman" w:cs="Times New Roman"/>
          <w:color w:val="auto"/>
          <w:lang w:bidi="pl-PL"/>
        </w:rPr>
        <w:t>5</w:t>
      </w:r>
      <w:r w:rsidRPr="009D1400">
        <w:rPr>
          <w:rFonts w:ascii="Times New Roman" w:eastAsia="Times New Roman" w:hAnsi="Times New Roman" w:cs="Times New Roman"/>
          <w:color w:val="auto"/>
          <w:lang w:bidi="pl-PL"/>
        </w:rPr>
        <w:t>.2013</w:t>
      </w:r>
    </w:p>
    <w:p w:rsidR="009D1400" w:rsidRPr="009D1400" w:rsidRDefault="009D1400" w:rsidP="00DC13B5">
      <w:pPr>
        <w:rPr>
          <w:rFonts w:ascii="Times New Roman" w:eastAsia="Times New Roman" w:hAnsi="Times New Roman" w:cs="Times New Roman"/>
          <w:color w:val="auto"/>
          <w:sz w:val="20"/>
          <w:szCs w:val="20"/>
          <w:lang w:bidi="pl-PL"/>
        </w:rPr>
      </w:pPr>
    </w:p>
    <w:p w:rsidR="009D1400" w:rsidRPr="009D1400" w:rsidRDefault="009D1400" w:rsidP="00DC13B5">
      <w:pPr>
        <w:rPr>
          <w:rFonts w:ascii="Times New Roman" w:eastAsia="Times New Roman" w:hAnsi="Times New Roman" w:cs="Times New Roman"/>
          <w:color w:val="auto"/>
          <w:sz w:val="20"/>
          <w:szCs w:val="20"/>
          <w:lang w:bidi="pl-PL"/>
        </w:rPr>
      </w:pPr>
    </w:p>
    <w:p w:rsidR="009D1400" w:rsidRPr="009D1400" w:rsidRDefault="009D1400" w:rsidP="00DC13B5">
      <w:pPr>
        <w:rPr>
          <w:rFonts w:ascii="Times New Roman" w:eastAsia="Times New Roman" w:hAnsi="Times New Roman" w:cs="Times New Roman"/>
          <w:color w:val="auto"/>
          <w:sz w:val="20"/>
          <w:szCs w:val="20"/>
          <w:lang w:bidi="pl-PL"/>
        </w:rPr>
      </w:pPr>
    </w:p>
    <w:p w:rsidR="009D1400" w:rsidRPr="009D1400" w:rsidRDefault="009D1400" w:rsidP="00DC13B5">
      <w:pPr>
        <w:rPr>
          <w:rFonts w:ascii="Times New Roman" w:eastAsia="Times New Roman" w:hAnsi="Times New Roman" w:cs="Times New Roman"/>
          <w:color w:val="auto"/>
          <w:sz w:val="20"/>
          <w:szCs w:val="20"/>
          <w:lang w:bidi="pl-PL"/>
        </w:rPr>
      </w:pPr>
    </w:p>
    <w:p w:rsidR="009D1400" w:rsidRPr="009D1400" w:rsidRDefault="009D1400" w:rsidP="00DC13B5">
      <w:pPr>
        <w:jc w:val="center"/>
        <w:rPr>
          <w:rFonts w:ascii="Times New Roman" w:eastAsia="Times New Roman" w:hAnsi="Times New Roman" w:cs="Times New Roman"/>
          <w:b/>
          <w:color w:val="auto"/>
          <w:sz w:val="32"/>
          <w:szCs w:val="32"/>
          <w:lang w:bidi="pl-PL"/>
        </w:rPr>
      </w:pPr>
      <w:r w:rsidRPr="009D1400">
        <w:rPr>
          <w:rFonts w:ascii="Times New Roman" w:eastAsia="Times New Roman" w:hAnsi="Times New Roman" w:cs="Times New Roman"/>
          <w:color w:val="auto"/>
          <w:sz w:val="20"/>
          <w:szCs w:val="20"/>
          <w:lang w:bidi="pl-PL"/>
        </w:rPr>
        <w:t xml:space="preserve">   </w:t>
      </w:r>
      <w:r w:rsidRPr="009D1400">
        <w:rPr>
          <w:rFonts w:ascii="Times New Roman" w:eastAsia="Times New Roman" w:hAnsi="Times New Roman" w:cs="Times New Roman"/>
          <w:b/>
          <w:bCs/>
          <w:color w:val="auto"/>
          <w:sz w:val="32"/>
          <w:szCs w:val="32"/>
          <w:lang w:bidi="pl-PL"/>
        </w:rPr>
        <w:t>SPECYFIKACJA ISTOTNYCH WARUNKÓW ZAMÓWIENIA</w:t>
      </w:r>
      <w:r w:rsidRPr="009D1400">
        <w:rPr>
          <w:rFonts w:ascii="Times New Roman" w:eastAsia="Times New Roman" w:hAnsi="Times New Roman" w:cs="Times New Roman"/>
          <w:color w:val="auto"/>
          <w:sz w:val="32"/>
          <w:szCs w:val="32"/>
          <w:lang w:bidi="pl-PL"/>
        </w:rPr>
        <w:cr/>
      </w:r>
      <w:r w:rsidRPr="009D1400">
        <w:rPr>
          <w:rFonts w:ascii="Times New Roman" w:eastAsia="Times New Roman" w:hAnsi="Times New Roman" w:cs="Times New Roman"/>
          <w:b/>
          <w:color w:val="auto"/>
          <w:sz w:val="32"/>
          <w:szCs w:val="32"/>
          <w:lang w:bidi="pl-PL"/>
        </w:rPr>
        <w:t>SIWZ</w:t>
      </w:r>
    </w:p>
    <w:p w:rsidR="009D1400" w:rsidRPr="009D1400" w:rsidRDefault="009D1400" w:rsidP="00DC13B5">
      <w:pPr>
        <w:jc w:val="center"/>
        <w:rPr>
          <w:rFonts w:ascii="Times New Roman" w:eastAsia="Times New Roman" w:hAnsi="Times New Roman" w:cs="Times New Roman"/>
          <w:color w:val="auto"/>
          <w:sz w:val="32"/>
          <w:szCs w:val="32"/>
          <w:lang w:bidi="pl-PL"/>
        </w:rPr>
      </w:pPr>
    </w:p>
    <w:p w:rsidR="009D1400" w:rsidRPr="009D1400" w:rsidRDefault="009D1400" w:rsidP="00DC13B5">
      <w:pPr>
        <w:jc w:val="center"/>
        <w:rPr>
          <w:rFonts w:ascii="Times New Roman" w:eastAsia="Times New Roman" w:hAnsi="Times New Roman" w:cs="Times New Roman"/>
          <w:color w:val="auto"/>
          <w:sz w:val="32"/>
          <w:szCs w:val="32"/>
          <w:lang w:bidi="pl-PL"/>
        </w:rPr>
      </w:pPr>
    </w:p>
    <w:p w:rsidR="009D1400" w:rsidRPr="009D1400" w:rsidRDefault="009D1400" w:rsidP="00DC13B5">
      <w:pPr>
        <w:jc w:val="center"/>
        <w:rPr>
          <w:rFonts w:ascii="Times New Roman" w:eastAsia="Times New Roman" w:hAnsi="Times New Roman" w:cs="Times New Roman"/>
          <w:color w:val="auto"/>
          <w:sz w:val="32"/>
          <w:szCs w:val="32"/>
          <w:lang w:bidi="pl-PL"/>
        </w:rPr>
      </w:pPr>
    </w:p>
    <w:p w:rsidR="009D1400" w:rsidRPr="009D1400" w:rsidRDefault="009D1400" w:rsidP="00DC13B5">
      <w:pPr>
        <w:jc w:val="center"/>
        <w:rPr>
          <w:rFonts w:ascii="Times New Roman" w:eastAsia="Times New Roman" w:hAnsi="Times New Roman" w:cs="Times New Roman"/>
          <w:b/>
          <w:color w:val="auto"/>
          <w:sz w:val="28"/>
          <w:szCs w:val="28"/>
          <w:lang w:bidi="pl-PL"/>
        </w:rPr>
      </w:pPr>
      <w:r w:rsidRPr="009D1400">
        <w:rPr>
          <w:rFonts w:ascii="Times New Roman" w:eastAsia="Times New Roman" w:hAnsi="Times New Roman" w:cs="Times New Roman"/>
          <w:b/>
          <w:color w:val="auto"/>
          <w:sz w:val="28"/>
          <w:szCs w:val="28"/>
          <w:lang w:bidi="pl-PL"/>
        </w:rPr>
        <w:t xml:space="preserve">PRZETARG   NIEOGRANICZONY </w:t>
      </w:r>
    </w:p>
    <w:p w:rsidR="009D1400" w:rsidRPr="009D1400" w:rsidRDefault="009D1400" w:rsidP="00DC13B5">
      <w:pPr>
        <w:jc w:val="center"/>
        <w:rPr>
          <w:rFonts w:ascii="Times New Roman" w:eastAsia="Times New Roman" w:hAnsi="Times New Roman" w:cs="Times New Roman"/>
          <w:b/>
          <w:color w:val="auto"/>
          <w:sz w:val="22"/>
          <w:szCs w:val="22"/>
          <w:lang w:bidi="pl-PL"/>
        </w:rPr>
      </w:pPr>
    </w:p>
    <w:p w:rsidR="009D1400" w:rsidRPr="009D1400" w:rsidRDefault="009D1400" w:rsidP="00DC13B5">
      <w:pPr>
        <w:jc w:val="center"/>
        <w:rPr>
          <w:rFonts w:ascii="Times New Roman" w:eastAsia="Times New Roman" w:hAnsi="Times New Roman" w:cs="Times New Roman"/>
          <w:b/>
          <w:color w:val="auto"/>
          <w:lang w:bidi="pl-PL"/>
        </w:rPr>
      </w:pPr>
      <w:r w:rsidRPr="009D1400">
        <w:rPr>
          <w:rFonts w:ascii="Times New Roman" w:eastAsia="Times New Roman" w:hAnsi="Times New Roman" w:cs="Times New Roman"/>
          <w:b/>
          <w:color w:val="auto"/>
          <w:lang w:bidi="pl-PL"/>
        </w:rPr>
        <w:t xml:space="preserve">Wartość zamówienia jest mniejsza od kwoty </w:t>
      </w:r>
      <w:r w:rsidR="004468FE">
        <w:rPr>
          <w:rFonts w:ascii="Times New Roman" w:eastAsia="Times New Roman" w:hAnsi="Times New Roman" w:cs="Times New Roman"/>
          <w:b/>
          <w:color w:val="auto"/>
          <w:lang w:bidi="pl-PL"/>
        </w:rPr>
        <w:t>2</w:t>
      </w:r>
      <w:r w:rsidRPr="009D1400">
        <w:rPr>
          <w:rFonts w:ascii="Times New Roman" w:eastAsia="Times New Roman" w:hAnsi="Times New Roman" w:cs="Times New Roman"/>
          <w:b/>
          <w:color w:val="auto"/>
          <w:lang w:bidi="pl-PL"/>
        </w:rPr>
        <w:t xml:space="preserve">00 000 euro </w:t>
      </w:r>
    </w:p>
    <w:p w:rsidR="009D1400" w:rsidRPr="009D1400" w:rsidRDefault="009D1400" w:rsidP="00DC13B5">
      <w:pPr>
        <w:rPr>
          <w:rFonts w:ascii="Times New Roman" w:eastAsia="Times New Roman" w:hAnsi="Times New Roman" w:cs="Times New Roman"/>
          <w:b/>
          <w:color w:val="auto"/>
          <w:sz w:val="20"/>
          <w:szCs w:val="20"/>
          <w:lang w:bidi="pl-PL"/>
        </w:rPr>
      </w:pPr>
    </w:p>
    <w:p w:rsidR="009D1400" w:rsidRPr="009D1400" w:rsidRDefault="009D1400" w:rsidP="00DC13B5">
      <w:pPr>
        <w:rPr>
          <w:rFonts w:ascii="Times New Roman" w:eastAsia="Times New Roman" w:hAnsi="Times New Roman" w:cs="Times New Roman"/>
          <w:b/>
          <w:color w:val="auto"/>
          <w:sz w:val="20"/>
          <w:szCs w:val="20"/>
          <w:lang w:bidi="pl-PL"/>
        </w:rPr>
      </w:pPr>
    </w:p>
    <w:p w:rsidR="009D1400" w:rsidRPr="009D1400" w:rsidRDefault="009D1400" w:rsidP="00DC13B5">
      <w:pPr>
        <w:rPr>
          <w:rFonts w:ascii="Times New Roman" w:eastAsia="Times New Roman" w:hAnsi="Times New Roman" w:cs="Times New Roman"/>
          <w:b/>
          <w:color w:val="auto"/>
          <w:sz w:val="20"/>
          <w:szCs w:val="20"/>
          <w:lang w:bidi="pl-PL"/>
        </w:rPr>
      </w:pPr>
    </w:p>
    <w:p w:rsidR="009D1400" w:rsidRPr="009D1400" w:rsidRDefault="009D1400" w:rsidP="00DC13B5">
      <w:pPr>
        <w:rPr>
          <w:rFonts w:ascii="Times New Roman" w:eastAsia="Times New Roman" w:hAnsi="Times New Roman" w:cs="Times New Roman"/>
          <w:color w:val="auto"/>
          <w:sz w:val="22"/>
          <w:szCs w:val="22"/>
          <w:u w:val="single"/>
          <w:lang w:bidi="pl-PL"/>
        </w:rPr>
      </w:pPr>
    </w:p>
    <w:p w:rsidR="009D1400" w:rsidRPr="009D1400" w:rsidRDefault="004468FE" w:rsidP="00DC13B5">
      <w:pPr>
        <w:jc w:val="center"/>
        <w:rPr>
          <w:rFonts w:ascii="Times New Roman" w:eastAsia="Times New Roman" w:hAnsi="Times New Roman" w:cs="Times New Roman"/>
          <w:b/>
          <w:color w:val="auto"/>
          <w:sz w:val="22"/>
          <w:szCs w:val="22"/>
          <w:u w:val="single"/>
          <w:lang w:bidi="pl-PL"/>
        </w:rPr>
      </w:pPr>
      <w:r>
        <w:rPr>
          <w:rFonts w:ascii="Times New Roman" w:eastAsia="Times New Roman" w:hAnsi="Times New Roman" w:cs="Times New Roman"/>
          <w:b/>
          <w:color w:val="auto"/>
          <w:sz w:val="22"/>
          <w:szCs w:val="22"/>
          <w:u w:val="single"/>
          <w:lang w:bidi="pl-PL"/>
        </w:rPr>
        <w:t>USŁUGI</w:t>
      </w:r>
    </w:p>
    <w:p w:rsidR="009D1400" w:rsidRPr="009D1400" w:rsidRDefault="009D1400" w:rsidP="00DC13B5">
      <w:pPr>
        <w:jc w:val="center"/>
        <w:rPr>
          <w:rFonts w:ascii="Times New Roman" w:eastAsia="Times New Roman" w:hAnsi="Times New Roman" w:cs="Times New Roman"/>
          <w:color w:val="auto"/>
          <w:sz w:val="22"/>
          <w:szCs w:val="22"/>
          <w:u w:val="single"/>
          <w:lang w:bidi="pl-PL"/>
        </w:rPr>
      </w:pPr>
    </w:p>
    <w:p w:rsidR="009D1400" w:rsidRPr="009D1400" w:rsidRDefault="009D1400" w:rsidP="00DC13B5">
      <w:pPr>
        <w:rPr>
          <w:rFonts w:ascii="Times New Roman" w:eastAsia="Times New Roman" w:hAnsi="Times New Roman" w:cs="Times New Roman"/>
          <w:color w:val="auto"/>
          <w:sz w:val="22"/>
          <w:szCs w:val="22"/>
          <w:lang w:bidi="pl-PL"/>
        </w:rPr>
      </w:pPr>
    </w:p>
    <w:p w:rsidR="009D1400" w:rsidRDefault="009D1400" w:rsidP="00DC13B5">
      <w:pPr>
        <w:rPr>
          <w:rFonts w:ascii="Times New Roman" w:eastAsia="Times New Roman" w:hAnsi="Times New Roman" w:cs="Times New Roman"/>
          <w:color w:val="auto"/>
          <w:sz w:val="22"/>
          <w:szCs w:val="22"/>
          <w:lang w:bidi="pl-PL"/>
        </w:rPr>
      </w:pPr>
    </w:p>
    <w:p w:rsidR="004468FE" w:rsidRPr="009D1400" w:rsidRDefault="004468FE" w:rsidP="00DC13B5">
      <w:pPr>
        <w:rPr>
          <w:rFonts w:ascii="Times New Roman" w:eastAsia="Times New Roman" w:hAnsi="Times New Roman" w:cs="Times New Roman"/>
          <w:color w:val="auto"/>
          <w:sz w:val="22"/>
          <w:szCs w:val="22"/>
          <w:lang w:bidi="pl-PL"/>
        </w:rPr>
      </w:pPr>
    </w:p>
    <w:p w:rsidR="009D1400" w:rsidRPr="009D1400" w:rsidRDefault="009D1400" w:rsidP="00DC13B5">
      <w:pPr>
        <w:jc w:val="center"/>
        <w:rPr>
          <w:rFonts w:ascii="Times New Roman" w:eastAsia="Times New Roman" w:hAnsi="Times New Roman" w:cs="Times New Roman"/>
          <w:color w:val="auto"/>
          <w:sz w:val="22"/>
          <w:szCs w:val="22"/>
          <w:lang w:bidi="pl-PL"/>
        </w:rPr>
      </w:pPr>
    </w:p>
    <w:p w:rsidR="00ED2759" w:rsidRDefault="009D1400" w:rsidP="004468FE">
      <w:pPr>
        <w:jc w:val="center"/>
        <w:rPr>
          <w:rFonts w:ascii="Times New Roman" w:hAnsi="Times New Roman" w:cs="Times New Roman"/>
          <w:b/>
          <w:bCs/>
          <w:sz w:val="28"/>
          <w:szCs w:val="28"/>
        </w:rPr>
      </w:pPr>
      <w:r w:rsidRPr="004468FE">
        <w:rPr>
          <w:rFonts w:ascii="Times New Roman" w:hAnsi="Times New Roman" w:cs="Times New Roman"/>
          <w:b/>
          <w:bCs/>
          <w:sz w:val="28"/>
          <w:szCs w:val="28"/>
        </w:rPr>
        <w:t xml:space="preserve">Świadczenie kompleksowych usług w zakresie całodobowego usuwania pojazdów z dróg Powiatu Jędrzejowskiego i </w:t>
      </w:r>
      <w:r w:rsidR="00ED2759">
        <w:rPr>
          <w:rFonts w:ascii="Times New Roman" w:hAnsi="Times New Roman" w:cs="Times New Roman"/>
          <w:b/>
          <w:bCs/>
          <w:sz w:val="28"/>
          <w:szCs w:val="28"/>
        </w:rPr>
        <w:t xml:space="preserve">ich </w:t>
      </w:r>
      <w:r w:rsidRPr="004468FE">
        <w:rPr>
          <w:rFonts w:ascii="Times New Roman" w:hAnsi="Times New Roman" w:cs="Times New Roman"/>
          <w:b/>
          <w:bCs/>
          <w:sz w:val="28"/>
          <w:szCs w:val="28"/>
        </w:rPr>
        <w:t>przechowywania</w:t>
      </w:r>
    </w:p>
    <w:p w:rsidR="009D1400" w:rsidRPr="004468FE" w:rsidRDefault="004468FE" w:rsidP="004468FE">
      <w:pPr>
        <w:jc w:val="center"/>
        <w:rPr>
          <w:rFonts w:ascii="Times New Roman" w:hAnsi="Times New Roman" w:cs="Times New Roman"/>
          <w:sz w:val="28"/>
          <w:szCs w:val="28"/>
        </w:rPr>
      </w:pPr>
      <w:r w:rsidRPr="004468FE">
        <w:rPr>
          <w:rFonts w:ascii="Times New Roman" w:hAnsi="Times New Roman" w:cs="Times New Roman"/>
          <w:b/>
          <w:bCs/>
          <w:sz w:val="28"/>
          <w:szCs w:val="28"/>
        </w:rPr>
        <w:t>na parkingu strzeżonym</w:t>
      </w: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Default="009D1400" w:rsidP="00DC13B5">
      <w:pPr>
        <w:rPr>
          <w:rFonts w:ascii="Times New Roman" w:eastAsia="Times New Roman" w:hAnsi="Times New Roman" w:cs="Times New Roman"/>
          <w:color w:val="auto"/>
          <w:sz w:val="22"/>
          <w:szCs w:val="22"/>
          <w:lang w:bidi="pl-PL"/>
        </w:rPr>
      </w:pPr>
    </w:p>
    <w:p w:rsidR="009D1400" w:rsidRDefault="009D1400" w:rsidP="00DC13B5">
      <w:pPr>
        <w:rPr>
          <w:rFonts w:ascii="Times New Roman" w:eastAsia="Times New Roman" w:hAnsi="Times New Roman" w:cs="Times New Roman"/>
          <w:color w:val="auto"/>
          <w:sz w:val="22"/>
          <w:szCs w:val="22"/>
          <w:lang w:bidi="pl-PL"/>
        </w:rPr>
      </w:pPr>
    </w:p>
    <w:p w:rsidR="009D1400" w:rsidRDefault="009D1400" w:rsidP="00DC13B5">
      <w:pPr>
        <w:rPr>
          <w:rFonts w:ascii="Times New Roman" w:eastAsia="Times New Roman" w:hAnsi="Times New Roman" w:cs="Times New Roman"/>
          <w:color w:val="auto"/>
          <w:sz w:val="22"/>
          <w:szCs w:val="22"/>
          <w:lang w:bidi="pl-PL"/>
        </w:rPr>
      </w:pPr>
    </w:p>
    <w:p w:rsidR="009D1400" w:rsidRPr="009D1400" w:rsidRDefault="009D1400" w:rsidP="00DC13B5">
      <w:pPr>
        <w:rPr>
          <w:rFonts w:ascii="Times New Roman" w:eastAsia="Times New Roman" w:hAnsi="Times New Roman" w:cs="Times New Roman"/>
          <w:color w:val="auto"/>
          <w:sz w:val="22"/>
          <w:szCs w:val="22"/>
          <w:lang w:bidi="pl-PL"/>
        </w:rPr>
      </w:pPr>
    </w:p>
    <w:p w:rsidR="009D1400" w:rsidRPr="009D1400" w:rsidRDefault="009D1400" w:rsidP="00DC13B5">
      <w:pPr>
        <w:jc w:val="center"/>
        <w:rPr>
          <w:rFonts w:ascii="Times New Roman" w:eastAsia="Times New Roman" w:hAnsi="Times New Roman" w:cs="Times New Roman"/>
          <w:b/>
          <w:color w:val="auto"/>
          <w:sz w:val="26"/>
          <w:szCs w:val="26"/>
          <w:lang w:bidi="pl-PL"/>
        </w:rPr>
      </w:pPr>
      <w:r w:rsidRPr="009D1400">
        <w:rPr>
          <w:rFonts w:ascii="Times New Roman" w:eastAsia="Times New Roman" w:hAnsi="Times New Roman" w:cs="Times New Roman"/>
          <w:color w:val="auto"/>
          <w:sz w:val="28"/>
          <w:szCs w:val="28"/>
          <w:u w:val="single"/>
          <w:lang w:bidi="pl-PL"/>
        </w:rPr>
        <w:t>Zamawiający :</w:t>
      </w:r>
      <w:r w:rsidRPr="009D1400">
        <w:rPr>
          <w:rFonts w:ascii="Times New Roman" w:eastAsia="Times New Roman" w:hAnsi="Times New Roman" w:cs="Times New Roman"/>
          <w:color w:val="auto"/>
          <w:sz w:val="28"/>
          <w:szCs w:val="28"/>
          <w:lang w:bidi="pl-PL"/>
        </w:rPr>
        <w:cr/>
      </w:r>
      <w:r w:rsidRPr="009D1400">
        <w:rPr>
          <w:rFonts w:ascii="Times New Roman" w:eastAsia="Times New Roman" w:hAnsi="Times New Roman" w:cs="Times New Roman"/>
          <w:color w:val="auto"/>
          <w:sz w:val="20"/>
          <w:szCs w:val="20"/>
          <w:lang w:bidi="pl-PL"/>
        </w:rPr>
        <w:cr/>
      </w:r>
      <w:r w:rsidRPr="009D1400">
        <w:rPr>
          <w:rFonts w:ascii="Times New Roman" w:eastAsia="Times New Roman" w:hAnsi="Times New Roman" w:cs="Times New Roman"/>
          <w:b/>
          <w:bCs/>
          <w:color w:val="auto"/>
          <w:sz w:val="28"/>
          <w:szCs w:val="28"/>
          <w:lang w:bidi="pl-PL"/>
        </w:rPr>
        <w:t>Powiat</w:t>
      </w:r>
      <w:r w:rsidRPr="009D1400">
        <w:rPr>
          <w:rFonts w:ascii="Times New Roman" w:eastAsia="Times New Roman" w:hAnsi="Times New Roman" w:cs="Times New Roman"/>
          <w:color w:val="auto"/>
          <w:sz w:val="28"/>
          <w:szCs w:val="28"/>
          <w:lang w:bidi="pl-PL"/>
        </w:rPr>
        <w:t xml:space="preserve"> </w:t>
      </w:r>
      <w:r w:rsidRPr="009D1400">
        <w:rPr>
          <w:rFonts w:ascii="Times New Roman" w:eastAsia="Times New Roman" w:hAnsi="Times New Roman" w:cs="Times New Roman"/>
          <w:b/>
          <w:color w:val="auto"/>
          <w:sz w:val="28"/>
          <w:szCs w:val="28"/>
          <w:lang w:bidi="pl-PL"/>
        </w:rPr>
        <w:t>Jędrzejowski</w:t>
      </w:r>
      <w:r w:rsidRPr="009D1400">
        <w:rPr>
          <w:rFonts w:ascii="Times New Roman" w:eastAsia="Times New Roman" w:hAnsi="Times New Roman" w:cs="Times New Roman"/>
          <w:b/>
          <w:color w:val="auto"/>
          <w:sz w:val="28"/>
          <w:szCs w:val="28"/>
          <w:lang w:bidi="pl-PL"/>
        </w:rPr>
        <w:cr/>
      </w:r>
      <w:r w:rsidRPr="009D1400">
        <w:rPr>
          <w:rFonts w:ascii="Times New Roman" w:eastAsia="Times New Roman" w:hAnsi="Times New Roman" w:cs="Times New Roman"/>
          <w:b/>
          <w:color w:val="auto"/>
          <w:sz w:val="26"/>
          <w:szCs w:val="26"/>
          <w:lang w:bidi="pl-PL"/>
        </w:rPr>
        <w:t>ul. 11 Listopada 83</w:t>
      </w:r>
    </w:p>
    <w:p w:rsidR="009D1400" w:rsidRPr="009D1400" w:rsidRDefault="009D1400" w:rsidP="00DC13B5">
      <w:pPr>
        <w:jc w:val="center"/>
        <w:rPr>
          <w:rFonts w:ascii="Times New Roman" w:eastAsia="Times New Roman" w:hAnsi="Times New Roman" w:cs="Times New Roman"/>
          <w:b/>
          <w:color w:val="auto"/>
          <w:sz w:val="26"/>
          <w:szCs w:val="26"/>
          <w:lang w:bidi="pl-PL"/>
        </w:rPr>
      </w:pPr>
      <w:r w:rsidRPr="009D1400">
        <w:rPr>
          <w:rFonts w:ascii="Times New Roman" w:eastAsia="Times New Roman" w:hAnsi="Times New Roman" w:cs="Times New Roman"/>
          <w:b/>
          <w:color w:val="auto"/>
          <w:sz w:val="26"/>
          <w:szCs w:val="26"/>
          <w:lang w:bidi="pl-PL"/>
        </w:rPr>
        <w:t>28 - 300 Jędrzejów</w:t>
      </w:r>
    </w:p>
    <w:p w:rsidR="009D1400" w:rsidRPr="009D1400" w:rsidRDefault="009D1400" w:rsidP="00DC13B5">
      <w:pPr>
        <w:jc w:val="center"/>
        <w:rPr>
          <w:rFonts w:ascii="Times New Roman" w:eastAsia="Times New Roman" w:hAnsi="Times New Roman" w:cs="Times New Roman"/>
          <w:b/>
          <w:color w:val="auto"/>
          <w:sz w:val="26"/>
          <w:szCs w:val="26"/>
          <w:lang w:bidi="pl-PL"/>
        </w:rPr>
      </w:pPr>
      <w:r w:rsidRPr="009D1400">
        <w:rPr>
          <w:rFonts w:ascii="Times New Roman" w:eastAsia="Times New Roman" w:hAnsi="Times New Roman" w:cs="Times New Roman"/>
          <w:b/>
          <w:color w:val="auto"/>
          <w:sz w:val="26"/>
          <w:szCs w:val="26"/>
          <w:lang w:bidi="pl-PL"/>
        </w:rPr>
        <w:t>woj. Świętokrzyskie</w:t>
      </w:r>
    </w:p>
    <w:p w:rsidR="009D1400" w:rsidRPr="009D1400" w:rsidRDefault="009D1400" w:rsidP="00DC13B5">
      <w:pPr>
        <w:ind w:left="708" w:hanging="708"/>
        <w:jc w:val="center"/>
        <w:rPr>
          <w:rFonts w:ascii="Times New Roman" w:eastAsia="Times New Roman" w:hAnsi="Times New Roman" w:cs="Times New Roman"/>
          <w:b/>
          <w:color w:val="auto"/>
          <w:sz w:val="20"/>
          <w:szCs w:val="20"/>
          <w:lang w:bidi="pl-PL"/>
        </w:rPr>
      </w:pPr>
    </w:p>
    <w:p w:rsidR="009D1400" w:rsidRPr="009D1400" w:rsidRDefault="009D1400" w:rsidP="00DC13B5">
      <w:pPr>
        <w:ind w:left="708" w:hanging="708"/>
        <w:jc w:val="center"/>
        <w:rPr>
          <w:rFonts w:ascii="Times New Roman" w:eastAsia="Times New Roman" w:hAnsi="Times New Roman" w:cs="Times New Roman"/>
          <w:b/>
          <w:color w:val="auto"/>
          <w:sz w:val="20"/>
          <w:szCs w:val="20"/>
          <w:lang w:bidi="pl-PL"/>
        </w:rPr>
      </w:pPr>
    </w:p>
    <w:p w:rsidR="009D1400" w:rsidRPr="009D1400" w:rsidRDefault="009D1400" w:rsidP="00DC13B5">
      <w:pPr>
        <w:ind w:left="708" w:hanging="708"/>
        <w:jc w:val="center"/>
        <w:rPr>
          <w:rFonts w:ascii="Times New Roman" w:eastAsia="Times New Roman" w:hAnsi="Times New Roman" w:cs="Times New Roman"/>
          <w:b/>
          <w:color w:val="auto"/>
          <w:sz w:val="20"/>
          <w:szCs w:val="20"/>
          <w:lang w:bidi="pl-PL"/>
        </w:rPr>
      </w:pPr>
    </w:p>
    <w:p w:rsidR="009D1400" w:rsidRPr="009D1400" w:rsidRDefault="009D1400" w:rsidP="00DC13B5">
      <w:pPr>
        <w:ind w:left="708" w:hanging="708"/>
        <w:jc w:val="center"/>
        <w:rPr>
          <w:rFonts w:ascii="Times New Roman" w:eastAsia="Times New Roman" w:hAnsi="Times New Roman" w:cs="Times New Roman"/>
          <w:b/>
          <w:color w:val="auto"/>
          <w:sz w:val="20"/>
          <w:szCs w:val="20"/>
          <w:lang w:bidi="pl-PL"/>
        </w:rPr>
      </w:pPr>
    </w:p>
    <w:p w:rsidR="009D1400" w:rsidRPr="009D1400" w:rsidRDefault="009D1400" w:rsidP="00DC13B5">
      <w:pPr>
        <w:ind w:left="708" w:hanging="708"/>
        <w:jc w:val="center"/>
        <w:rPr>
          <w:rFonts w:ascii="Times New Roman" w:eastAsia="Times New Roman" w:hAnsi="Times New Roman" w:cs="Times New Roman"/>
          <w:color w:val="auto"/>
          <w:lang w:bidi="pl-PL"/>
        </w:rPr>
      </w:pPr>
      <w:r w:rsidRPr="009D1400">
        <w:rPr>
          <w:rFonts w:ascii="Times New Roman" w:eastAsia="Times New Roman" w:hAnsi="Times New Roman" w:cs="Times New Roman"/>
          <w:color w:val="auto"/>
          <w:lang w:bidi="pl-PL"/>
        </w:rPr>
        <w:t xml:space="preserve">Jędrzejów,  </w:t>
      </w:r>
      <w:r w:rsidR="00B01F20">
        <w:rPr>
          <w:rFonts w:ascii="Times New Roman" w:eastAsia="Times New Roman" w:hAnsi="Times New Roman" w:cs="Times New Roman"/>
          <w:color w:val="auto"/>
          <w:lang w:bidi="pl-PL"/>
        </w:rPr>
        <w:t>kwiecień</w:t>
      </w:r>
      <w:r w:rsidRPr="009D1400">
        <w:rPr>
          <w:rFonts w:ascii="Times New Roman" w:eastAsia="Times New Roman" w:hAnsi="Times New Roman" w:cs="Times New Roman"/>
          <w:color w:val="auto"/>
          <w:lang w:bidi="pl-PL"/>
        </w:rPr>
        <w:t xml:space="preserve"> 2013 r.</w:t>
      </w:r>
    </w:p>
    <w:p w:rsidR="00C03B30" w:rsidRPr="00D83EB7" w:rsidRDefault="004468FE" w:rsidP="00DC13B5">
      <w:pPr>
        <w:tabs>
          <w:tab w:val="left" w:pos="740"/>
        </w:tabs>
        <w:rPr>
          <w:rFonts w:ascii="Times New Roman" w:hAnsi="Times New Roman" w:cs="Times New Roman"/>
        </w:rPr>
      </w:pPr>
      <w:r>
        <w:rPr>
          <w:rFonts w:ascii="Times New Roman" w:hAnsi="Times New Roman" w:cs="Times New Roman"/>
          <w:b/>
          <w:bCs/>
        </w:rPr>
        <w:lastRenderedPageBreak/>
        <w:t>1.1.</w:t>
      </w:r>
      <w:r>
        <w:rPr>
          <w:rFonts w:ascii="Times New Roman" w:hAnsi="Times New Roman" w:cs="Times New Roman"/>
          <w:b/>
          <w:bCs/>
        </w:rPr>
        <w:tab/>
        <w:t>Nazwa (firma) oraz adres Z</w:t>
      </w:r>
      <w:r w:rsidR="00CD69D3" w:rsidRPr="00D83EB7">
        <w:rPr>
          <w:rFonts w:ascii="Times New Roman" w:hAnsi="Times New Roman" w:cs="Times New Roman"/>
          <w:b/>
          <w:bCs/>
        </w:rPr>
        <w:t>amawiającego</w:t>
      </w:r>
    </w:p>
    <w:p w:rsidR="00E80B03" w:rsidRPr="00E80B03" w:rsidRDefault="00E80B03" w:rsidP="00DC13B5">
      <w:pPr>
        <w:widowControl/>
        <w:autoSpaceDE w:val="0"/>
        <w:autoSpaceDN w:val="0"/>
        <w:adjustRightInd w:val="0"/>
        <w:ind w:left="330"/>
        <w:jc w:val="both"/>
        <w:rPr>
          <w:rFonts w:ascii="Times New Roman" w:eastAsia="Times New Roman" w:hAnsi="Times New Roman" w:cs="Times New Roman"/>
          <w:color w:val="auto"/>
        </w:rPr>
      </w:pPr>
      <w:r w:rsidRPr="00E80B03">
        <w:rPr>
          <w:rFonts w:ascii="Times New Roman" w:eastAsia="Times New Roman" w:hAnsi="Times New Roman" w:cs="Times New Roman"/>
          <w:color w:val="auto"/>
        </w:rPr>
        <w:t>Powiat Jędrzejowski</w:t>
      </w:r>
    </w:p>
    <w:p w:rsidR="00E80B03" w:rsidRPr="00E80B03" w:rsidRDefault="00E80B03" w:rsidP="00DC13B5">
      <w:pPr>
        <w:widowControl/>
        <w:autoSpaceDE w:val="0"/>
        <w:autoSpaceDN w:val="0"/>
        <w:adjustRightInd w:val="0"/>
        <w:ind w:left="330"/>
        <w:jc w:val="both"/>
        <w:rPr>
          <w:rFonts w:ascii="Times New Roman" w:eastAsia="Times New Roman" w:hAnsi="Times New Roman" w:cs="Times New Roman"/>
          <w:color w:val="auto"/>
        </w:rPr>
      </w:pPr>
      <w:r w:rsidRPr="00E80B03">
        <w:rPr>
          <w:rFonts w:ascii="Times New Roman" w:eastAsia="Times New Roman" w:hAnsi="Times New Roman" w:cs="Times New Roman"/>
          <w:color w:val="auto"/>
        </w:rPr>
        <w:t>ul. 11 Listopada 83, 28-300 Jędrzejów</w:t>
      </w:r>
    </w:p>
    <w:p w:rsidR="00E80B03" w:rsidRPr="00E80B03" w:rsidRDefault="00E80B03" w:rsidP="00DC13B5">
      <w:pPr>
        <w:widowControl/>
        <w:autoSpaceDE w:val="0"/>
        <w:autoSpaceDN w:val="0"/>
        <w:adjustRightInd w:val="0"/>
        <w:ind w:left="330"/>
        <w:jc w:val="both"/>
        <w:rPr>
          <w:rFonts w:ascii="Times New Roman" w:eastAsia="Times New Roman" w:hAnsi="Times New Roman" w:cs="Times New Roman"/>
          <w:color w:val="auto"/>
        </w:rPr>
      </w:pPr>
      <w:r w:rsidRPr="00E80B03">
        <w:rPr>
          <w:rFonts w:ascii="Times New Roman" w:eastAsia="Times New Roman" w:hAnsi="Times New Roman" w:cs="Times New Roman"/>
          <w:color w:val="auto"/>
        </w:rPr>
        <w:t>tel. (41) 386-37-41, fax. (41) 386-37-42</w:t>
      </w:r>
    </w:p>
    <w:p w:rsidR="00E80B03" w:rsidRPr="00E80B03" w:rsidRDefault="00632659" w:rsidP="00DC13B5">
      <w:pPr>
        <w:widowControl/>
        <w:autoSpaceDE w:val="0"/>
        <w:autoSpaceDN w:val="0"/>
        <w:adjustRightInd w:val="0"/>
        <w:ind w:left="330"/>
        <w:jc w:val="both"/>
        <w:rPr>
          <w:rFonts w:ascii="Times New Roman" w:eastAsia="Times New Roman" w:hAnsi="Times New Roman" w:cs="Times New Roman"/>
          <w:color w:val="auto"/>
        </w:rPr>
      </w:pPr>
      <w:hyperlink r:id="rId9" w:history="1">
        <w:r w:rsidR="00E80B03" w:rsidRPr="00E80B03">
          <w:rPr>
            <w:rFonts w:ascii="Times New Roman" w:eastAsia="Times New Roman" w:hAnsi="Times New Roman" w:cs="Times New Roman"/>
            <w:color w:val="auto"/>
          </w:rPr>
          <w:t>www.powiatjedrzejow.pl</w:t>
        </w:r>
      </w:hyperlink>
      <w:r w:rsidR="00E80B03" w:rsidRPr="00E80B03">
        <w:rPr>
          <w:rFonts w:ascii="Times New Roman" w:eastAsia="Times New Roman" w:hAnsi="Times New Roman" w:cs="Times New Roman"/>
          <w:color w:val="auto"/>
        </w:rPr>
        <w:t xml:space="preserve"> www.jedrzejow.pl</w:t>
      </w:r>
    </w:p>
    <w:p w:rsidR="00C03B30" w:rsidRPr="00D83EB7" w:rsidRDefault="00E80B03" w:rsidP="00DC13B5">
      <w:pPr>
        <w:ind w:firstLine="284"/>
        <w:rPr>
          <w:rFonts w:ascii="Times New Roman" w:hAnsi="Times New Roman" w:cs="Times New Roman"/>
        </w:rPr>
      </w:pPr>
      <w:r>
        <w:rPr>
          <w:rFonts w:ascii="Times New Roman" w:hAnsi="Times New Roman" w:cs="Times New Roman"/>
        </w:rPr>
        <w:t xml:space="preserve"> </w:t>
      </w:r>
      <w:r w:rsidR="00CD69D3" w:rsidRPr="00D83EB7">
        <w:rPr>
          <w:rFonts w:ascii="Times New Roman" w:hAnsi="Times New Roman" w:cs="Times New Roman"/>
        </w:rPr>
        <w:t>Czas pracy Urzędu: po</w:t>
      </w:r>
      <w:r w:rsidR="00ED2759">
        <w:rPr>
          <w:rFonts w:ascii="Times New Roman" w:hAnsi="Times New Roman" w:cs="Times New Roman"/>
        </w:rPr>
        <w:t>niedziałek - piątek od godz. 7.30 do 15.30</w:t>
      </w:r>
    </w:p>
    <w:p w:rsidR="00C03B30" w:rsidRPr="00D83EB7" w:rsidRDefault="00CD69D3" w:rsidP="00DC13B5">
      <w:pPr>
        <w:tabs>
          <w:tab w:val="left" w:pos="740"/>
        </w:tabs>
        <w:rPr>
          <w:rFonts w:ascii="Times New Roman" w:hAnsi="Times New Roman" w:cs="Times New Roman"/>
        </w:rPr>
      </w:pPr>
      <w:r w:rsidRPr="00D83EB7">
        <w:rPr>
          <w:rFonts w:ascii="Times New Roman" w:hAnsi="Times New Roman" w:cs="Times New Roman"/>
          <w:b/>
          <w:bCs/>
        </w:rPr>
        <w:t>1.</w:t>
      </w:r>
      <w:r w:rsidR="006D1C08">
        <w:rPr>
          <w:rFonts w:ascii="Times New Roman" w:hAnsi="Times New Roman" w:cs="Times New Roman"/>
          <w:b/>
          <w:bCs/>
        </w:rPr>
        <w:t>2</w:t>
      </w:r>
      <w:r w:rsidRPr="00D83EB7">
        <w:rPr>
          <w:rFonts w:ascii="Times New Roman" w:hAnsi="Times New Roman" w:cs="Times New Roman"/>
          <w:b/>
          <w:bCs/>
        </w:rPr>
        <w:t>.</w:t>
      </w:r>
      <w:r w:rsidRPr="00D83EB7">
        <w:rPr>
          <w:rFonts w:ascii="Times New Roman" w:hAnsi="Times New Roman" w:cs="Times New Roman"/>
          <w:b/>
          <w:bCs/>
        </w:rPr>
        <w:tab/>
        <w:t>Informacje uzupełniające</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Wszelkie informacje zawarte w niniejszej Specyfikacji Istotnych Warunków Zamówienia zwanej dalej „SIWZ”, przeznaczone są wyłącznie do celów przygotowania oferty i w</w:t>
      </w:r>
      <w:r w:rsidR="004468FE">
        <w:rPr>
          <w:rFonts w:ascii="Times New Roman" w:hAnsi="Times New Roman" w:cs="Times New Roman"/>
        </w:rPr>
        <w:t>yboru Wykonawcy.</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Postępowanie o udzielenie zamówienia publicznego moż</w:t>
      </w:r>
      <w:r w:rsidR="004468FE">
        <w:rPr>
          <w:rFonts w:ascii="Times New Roman" w:hAnsi="Times New Roman" w:cs="Times New Roman"/>
        </w:rPr>
        <w:t>e zostać unieważnione jedynie w </w:t>
      </w:r>
      <w:r w:rsidRPr="00D83EB7">
        <w:rPr>
          <w:rFonts w:ascii="Times New Roman" w:hAnsi="Times New Roman" w:cs="Times New Roman"/>
        </w:rPr>
        <w:t>przypadkach określonych w art. 93 ustawy. O fakc</w:t>
      </w:r>
      <w:r w:rsidR="004468FE">
        <w:rPr>
          <w:rFonts w:ascii="Times New Roman" w:hAnsi="Times New Roman" w:cs="Times New Roman"/>
        </w:rPr>
        <w:t>ie unieważnienia postępowania, Z</w:t>
      </w:r>
      <w:r w:rsidRPr="00D83EB7">
        <w:rPr>
          <w:rFonts w:ascii="Times New Roman" w:hAnsi="Times New Roman" w:cs="Times New Roman"/>
        </w:rPr>
        <w:t>amawiający poinformuje wykonawców zgodnie z art. 93 ust. 3 ustawy.</w:t>
      </w:r>
    </w:p>
    <w:p w:rsidR="00C03B30" w:rsidRPr="00D83EB7" w:rsidRDefault="00CD69D3" w:rsidP="00DC13B5">
      <w:pPr>
        <w:tabs>
          <w:tab w:val="left" w:pos="289"/>
        </w:tabs>
        <w:jc w:val="both"/>
        <w:rPr>
          <w:rFonts w:ascii="Times New Roman" w:hAnsi="Times New Roman" w:cs="Times New Roman"/>
        </w:rPr>
      </w:pPr>
      <w:r w:rsidRPr="00D83EB7">
        <w:rPr>
          <w:rFonts w:ascii="Times New Roman" w:hAnsi="Times New Roman" w:cs="Times New Roman"/>
          <w:b/>
          <w:bCs/>
        </w:rPr>
        <w:t>2.</w:t>
      </w:r>
      <w:r w:rsidRPr="00D83EB7">
        <w:rPr>
          <w:rFonts w:ascii="Times New Roman" w:hAnsi="Times New Roman" w:cs="Times New Roman"/>
          <w:b/>
          <w:bCs/>
        </w:rPr>
        <w:tab/>
        <w:t>Tryb udzielenia zamówienia</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Postępowanie o udzielenie zamówienia publicznego prowadzone jest w trybie przetargu nieograniczonego o wartości powyżej 14.000 euro, na podstawie art. 10 ust. 1 w związku z art. 39 ustawy z dnia 29 stycznia 2004 r. Prawo zamówień publicznych (tekst jednolity Dz. U. z 2010 roku, Nr 113, poz. 759 z późn. zm.) zwanej dalej ustawą</w:t>
      </w:r>
      <w:r w:rsidR="002D1544">
        <w:rPr>
          <w:rFonts w:ascii="Times New Roman" w:hAnsi="Times New Roman" w:cs="Times New Roman"/>
        </w:rPr>
        <w:t xml:space="preserve"> Pzp</w:t>
      </w:r>
      <w:r w:rsidRPr="00D83EB7">
        <w:rPr>
          <w:rFonts w:ascii="Times New Roman" w:hAnsi="Times New Roman" w:cs="Times New Roman"/>
        </w:rPr>
        <w:t>.</w:t>
      </w:r>
    </w:p>
    <w:p w:rsidR="00C03B30" w:rsidRPr="00D83EB7" w:rsidRDefault="00CD69D3" w:rsidP="00DC13B5">
      <w:pPr>
        <w:tabs>
          <w:tab w:val="left" w:pos="289"/>
        </w:tabs>
        <w:jc w:val="both"/>
        <w:rPr>
          <w:rFonts w:ascii="Times New Roman" w:hAnsi="Times New Roman" w:cs="Times New Roman"/>
        </w:rPr>
      </w:pPr>
      <w:r w:rsidRPr="00D83EB7">
        <w:rPr>
          <w:rFonts w:ascii="Times New Roman" w:hAnsi="Times New Roman" w:cs="Times New Roman"/>
          <w:b/>
          <w:bCs/>
        </w:rPr>
        <w:t>3.</w:t>
      </w:r>
      <w:r w:rsidRPr="00D83EB7">
        <w:rPr>
          <w:rFonts w:ascii="Times New Roman" w:hAnsi="Times New Roman" w:cs="Times New Roman"/>
          <w:b/>
          <w:bCs/>
        </w:rPr>
        <w:tab/>
        <w:t>Opis przedmiotu zamówienia</w:t>
      </w:r>
    </w:p>
    <w:p w:rsidR="00C03B30" w:rsidRPr="00D83EB7" w:rsidRDefault="00CD69D3" w:rsidP="00DC13B5">
      <w:pPr>
        <w:tabs>
          <w:tab w:val="left" w:pos="466"/>
        </w:tabs>
        <w:jc w:val="both"/>
        <w:rPr>
          <w:rFonts w:ascii="Times New Roman" w:hAnsi="Times New Roman" w:cs="Times New Roman"/>
        </w:rPr>
      </w:pPr>
      <w:r w:rsidRPr="00D83EB7">
        <w:rPr>
          <w:rFonts w:ascii="Times New Roman" w:hAnsi="Times New Roman" w:cs="Times New Roman"/>
        </w:rPr>
        <w:t>3.1.</w:t>
      </w:r>
      <w:r w:rsidRPr="00D83EB7">
        <w:rPr>
          <w:rFonts w:ascii="Times New Roman" w:hAnsi="Times New Roman" w:cs="Times New Roman"/>
        </w:rPr>
        <w:tab/>
        <w:t>Usługa z zakresu całodobowego usuwania p</w:t>
      </w:r>
      <w:r w:rsidR="002D1544">
        <w:rPr>
          <w:rFonts w:ascii="Times New Roman" w:hAnsi="Times New Roman" w:cs="Times New Roman"/>
        </w:rPr>
        <w:t>ojazdów na terenie Powiatu Jędrzejows</w:t>
      </w:r>
      <w:r w:rsidRPr="00D83EB7">
        <w:rPr>
          <w:rFonts w:ascii="Times New Roman" w:hAnsi="Times New Roman" w:cs="Times New Roman"/>
        </w:rPr>
        <w:t>kiego obejmuje:</w:t>
      </w:r>
    </w:p>
    <w:p w:rsidR="0035624D" w:rsidRPr="0035624D" w:rsidRDefault="0035624D" w:rsidP="0035624D">
      <w:pPr>
        <w:tabs>
          <w:tab w:val="left" w:pos="833"/>
        </w:tabs>
        <w:ind w:left="360" w:hanging="360"/>
        <w:jc w:val="both"/>
        <w:rPr>
          <w:rFonts w:ascii="Times New Roman" w:hAnsi="Times New Roman" w:cs="Times New Roman"/>
          <w:color w:val="auto"/>
        </w:rPr>
      </w:pPr>
      <w:r w:rsidRPr="0035624D">
        <w:rPr>
          <w:rFonts w:ascii="Times New Roman" w:hAnsi="Times New Roman" w:cs="Times New Roman"/>
          <w:color w:val="auto"/>
        </w:rPr>
        <w:t>a)</w:t>
      </w:r>
      <w:r w:rsidRPr="0035624D">
        <w:rPr>
          <w:rFonts w:ascii="Times New Roman" w:hAnsi="Times New Roman" w:cs="Times New Roman"/>
          <w:color w:val="auto"/>
        </w:rPr>
        <w:tab/>
        <w:t>przyjmowanie dyspozycji usunięcia pojazdu z drogi przez 24h/dobę 7 dni w tygodniu, wydanej przez funkcjonariusza policji lub innego pracownika uprawnionego podmiotu, wykonywanie dyspozycji usunięcia pojazdów z dróg położonych na terenie Powiatu Jędrzejowskiego, w tym przyjazd na zgłoszone miejsce, zabezpieczenie pojazdu, jego usunięcie z drogi i niezwłoczne przewiezienie na ustalony parking strzeżony,</w:t>
      </w:r>
    </w:p>
    <w:p w:rsidR="0035624D" w:rsidRPr="0035624D" w:rsidRDefault="0035624D" w:rsidP="0035624D">
      <w:pPr>
        <w:tabs>
          <w:tab w:val="left" w:pos="795"/>
        </w:tabs>
        <w:ind w:left="360" w:hanging="360"/>
        <w:jc w:val="both"/>
        <w:rPr>
          <w:rFonts w:ascii="Times New Roman" w:hAnsi="Times New Roman" w:cs="Times New Roman"/>
          <w:color w:val="auto"/>
        </w:rPr>
      </w:pPr>
      <w:r w:rsidRPr="0035624D">
        <w:rPr>
          <w:rFonts w:ascii="Times New Roman" w:hAnsi="Times New Roman" w:cs="Times New Roman"/>
          <w:color w:val="auto"/>
        </w:rPr>
        <w:t>b)</w:t>
      </w:r>
      <w:r w:rsidRPr="0035624D">
        <w:rPr>
          <w:rFonts w:ascii="Times New Roman" w:hAnsi="Times New Roman" w:cs="Times New Roman"/>
          <w:color w:val="auto"/>
        </w:rPr>
        <w:tab/>
        <w:t>dojazd do miejsca wskazanego w dyspozycji oraz podjęcie czynności załadunkowych w czasie nie dłuższym niż 60 minut od chwili przyjęcia dyspozycji,</w:t>
      </w:r>
    </w:p>
    <w:p w:rsidR="0035624D" w:rsidRPr="0035624D" w:rsidRDefault="0035624D" w:rsidP="0035624D">
      <w:pPr>
        <w:tabs>
          <w:tab w:val="left" w:pos="785"/>
        </w:tabs>
        <w:ind w:left="360" w:hanging="360"/>
        <w:jc w:val="both"/>
        <w:rPr>
          <w:rFonts w:ascii="Times New Roman" w:hAnsi="Times New Roman" w:cs="Times New Roman"/>
        </w:rPr>
      </w:pPr>
      <w:r w:rsidRPr="0035624D">
        <w:rPr>
          <w:rFonts w:ascii="Times New Roman" w:hAnsi="Times New Roman" w:cs="Times New Roman"/>
        </w:rPr>
        <w:t>c)</w:t>
      </w:r>
      <w:r w:rsidRPr="0035624D">
        <w:rPr>
          <w:rFonts w:ascii="Times New Roman" w:hAnsi="Times New Roman" w:cs="Times New Roman"/>
        </w:rPr>
        <w:tab/>
        <w:t>podjęcie czynności załadunku pojazdu na zestaw holujący, transportowania, wyładunku na wyznaczonym parkingu strzeżonym.</w:t>
      </w:r>
    </w:p>
    <w:p w:rsidR="0035624D" w:rsidRPr="0035624D" w:rsidRDefault="0035624D" w:rsidP="0035624D">
      <w:pPr>
        <w:tabs>
          <w:tab w:val="left" w:pos="795"/>
        </w:tabs>
        <w:ind w:left="360" w:hanging="360"/>
        <w:jc w:val="both"/>
        <w:rPr>
          <w:rFonts w:ascii="Times New Roman" w:hAnsi="Times New Roman" w:cs="Times New Roman"/>
        </w:rPr>
      </w:pPr>
      <w:r w:rsidRPr="0035624D">
        <w:rPr>
          <w:rFonts w:ascii="Times New Roman" w:hAnsi="Times New Roman" w:cs="Times New Roman"/>
        </w:rPr>
        <w:t>d)</w:t>
      </w:r>
      <w:r w:rsidRPr="0035624D">
        <w:rPr>
          <w:rFonts w:ascii="Times New Roman" w:hAnsi="Times New Roman" w:cs="Times New Roman"/>
        </w:rPr>
        <w:tab/>
        <w:t>czynności związane z odstąpieniem od usunięcia pojazdu, które obejmują:</w:t>
      </w:r>
    </w:p>
    <w:p w:rsidR="0035624D" w:rsidRPr="0035624D" w:rsidRDefault="0035624D" w:rsidP="0035624D">
      <w:pPr>
        <w:tabs>
          <w:tab w:val="left" w:pos="852"/>
        </w:tabs>
        <w:ind w:left="360" w:hanging="360"/>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dojazd do miejsca wskazanego w dyspozycji, odstąpienie od czynności,</w:t>
      </w:r>
    </w:p>
    <w:p w:rsidR="0035624D" w:rsidRPr="0035624D" w:rsidRDefault="0035624D" w:rsidP="0035624D">
      <w:pPr>
        <w:tabs>
          <w:tab w:val="left" w:pos="795"/>
        </w:tabs>
        <w:ind w:left="360" w:hanging="360"/>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dojazd do miejsca wskazanego w dyspozycji, podjęcie czynności załadunku, a</w:t>
      </w:r>
    </w:p>
    <w:p w:rsidR="0035624D" w:rsidRPr="0035624D" w:rsidRDefault="0035624D" w:rsidP="0035624D">
      <w:pPr>
        <w:ind w:left="360" w:hanging="360"/>
        <w:jc w:val="both"/>
        <w:rPr>
          <w:rFonts w:ascii="Times New Roman" w:hAnsi="Times New Roman" w:cs="Times New Roman"/>
        </w:rPr>
      </w:pPr>
      <w:r w:rsidRPr="0035624D">
        <w:rPr>
          <w:rFonts w:ascii="Times New Roman" w:hAnsi="Times New Roman" w:cs="Times New Roman"/>
        </w:rPr>
        <w:t>e)  usługę należy wykonać za pomocą pojazdów i sprzętu specjalistycznego, spełniającego warunki określone w rozporządzeniu Ministra Infrastruktury z dnia 31 grudnia 2002 r. w sprawie warunków technicznych pojazdów oraz zakresu ich niezbędnego wyposażenia, odpowiednio oznakowanego w odpowiedniej ilości, umożliwiającej sprawne i ciągłe odholowywanie z miejsc zlokalizowanych na terenie Powiatu Jędrzejowskiego następujących pojazdów w możliwe jak najkrótszym czasie, jednak nie dłużej niż 60 minut od momentu otrzymania dyspozycji od uprawnionego podmiotu tj.:</w:t>
      </w:r>
    </w:p>
    <w:p w:rsidR="0035624D" w:rsidRPr="0035624D" w:rsidRDefault="0035624D" w:rsidP="0035624D">
      <w:pPr>
        <w:tabs>
          <w:tab w:val="left" w:pos="490"/>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rower lub motorower</w:t>
      </w:r>
    </w:p>
    <w:p w:rsidR="0035624D" w:rsidRPr="0035624D" w:rsidRDefault="0035624D" w:rsidP="0035624D">
      <w:pPr>
        <w:tabs>
          <w:tab w:val="left" w:pos="485"/>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motocykl</w:t>
      </w:r>
    </w:p>
    <w:p w:rsidR="0035624D" w:rsidRPr="0035624D" w:rsidRDefault="0035624D" w:rsidP="0035624D">
      <w:pPr>
        <w:tabs>
          <w:tab w:val="left" w:pos="485"/>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pojazd o dopuszczalnej masie całkowitej do 3,5 t.</w:t>
      </w:r>
    </w:p>
    <w:p w:rsidR="0035624D" w:rsidRPr="0035624D" w:rsidRDefault="0035624D" w:rsidP="0035624D">
      <w:pPr>
        <w:tabs>
          <w:tab w:val="left" w:pos="485"/>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pojazd o dopuszczalnej masie całkowitej powyżej 3,5 t. do 7,5 t.</w:t>
      </w:r>
    </w:p>
    <w:p w:rsidR="0035624D" w:rsidRPr="0035624D" w:rsidRDefault="0035624D" w:rsidP="0035624D">
      <w:pPr>
        <w:tabs>
          <w:tab w:val="left" w:pos="480"/>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pojazd o dopuszczalnej masie całkowitej powyżej 7,5 t. do 16 t.</w:t>
      </w:r>
    </w:p>
    <w:p w:rsidR="0035624D" w:rsidRPr="0035624D" w:rsidRDefault="0035624D" w:rsidP="0035624D">
      <w:pPr>
        <w:tabs>
          <w:tab w:val="left" w:pos="490"/>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pojazd o dopuszczalnej masie całkowitej powyżej 16 t.</w:t>
      </w:r>
    </w:p>
    <w:p w:rsidR="0035624D" w:rsidRPr="00D83EB7" w:rsidRDefault="0035624D" w:rsidP="0035624D">
      <w:pPr>
        <w:tabs>
          <w:tab w:val="left" w:pos="662"/>
        </w:tabs>
        <w:jc w:val="both"/>
        <w:rPr>
          <w:rFonts w:ascii="Times New Roman" w:hAnsi="Times New Roman" w:cs="Times New Roman"/>
        </w:rPr>
      </w:pPr>
      <w:r w:rsidRPr="00D83EB7">
        <w:rPr>
          <w:rFonts w:ascii="Times New Roman" w:hAnsi="Times New Roman" w:cs="Times New Roman"/>
        </w:rPr>
        <w:t>3.2.</w:t>
      </w:r>
      <w:r w:rsidRPr="00D83EB7">
        <w:rPr>
          <w:rFonts w:ascii="Times New Roman" w:hAnsi="Times New Roman" w:cs="Times New Roman"/>
        </w:rPr>
        <w:tab/>
        <w:t>Usługa w zakresie całodobowego przechowywania pojazdów na parkingu strzeżonym obejmuje:</w:t>
      </w:r>
    </w:p>
    <w:p w:rsidR="0035624D" w:rsidRPr="0035624D" w:rsidRDefault="0035624D" w:rsidP="0035624D">
      <w:pPr>
        <w:tabs>
          <w:tab w:val="left" w:pos="672"/>
        </w:tabs>
        <w:ind w:left="360" w:hanging="360"/>
        <w:jc w:val="both"/>
        <w:rPr>
          <w:rFonts w:ascii="Times New Roman" w:hAnsi="Times New Roman" w:cs="Times New Roman"/>
        </w:rPr>
      </w:pPr>
      <w:r w:rsidRPr="0035624D">
        <w:rPr>
          <w:rFonts w:ascii="Times New Roman" w:hAnsi="Times New Roman" w:cs="Times New Roman"/>
        </w:rPr>
        <w:t>a)</w:t>
      </w:r>
      <w:r w:rsidRPr="0035624D">
        <w:rPr>
          <w:rFonts w:ascii="Times New Roman" w:hAnsi="Times New Roman" w:cs="Times New Roman"/>
        </w:rPr>
        <w:tab/>
        <w:t>przejęcie pojazdu i jego odpowiednie zabezpieczenie mające zapobiec utracie jego wartości w czasie przechowywania,</w:t>
      </w:r>
    </w:p>
    <w:p w:rsidR="0035624D" w:rsidRPr="0035624D" w:rsidRDefault="0035624D" w:rsidP="0035624D">
      <w:pPr>
        <w:tabs>
          <w:tab w:val="left" w:pos="681"/>
        </w:tabs>
        <w:ind w:left="360" w:hanging="360"/>
        <w:jc w:val="both"/>
        <w:rPr>
          <w:rFonts w:ascii="Times New Roman" w:hAnsi="Times New Roman" w:cs="Times New Roman"/>
        </w:rPr>
      </w:pPr>
      <w:r w:rsidRPr="0035624D">
        <w:rPr>
          <w:rFonts w:ascii="Times New Roman" w:hAnsi="Times New Roman" w:cs="Times New Roman"/>
        </w:rPr>
        <w:lastRenderedPageBreak/>
        <w:t>b)</w:t>
      </w:r>
      <w:r w:rsidRPr="0035624D">
        <w:rPr>
          <w:rFonts w:ascii="Times New Roman" w:hAnsi="Times New Roman" w:cs="Times New Roman"/>
        </w:rPr>
        <w:tab/>
        <w:t>sprawowanie całodobowego nadzoru nad przejętymi pojazdami do momentu ich odbioru przez osoby uprawnione lub do ostatecznego zbycia przez Zamawiającego,</w:t>
      </w:r>
    </w:p>
    <w:p w:rsidR="0035624D" w:rsidRPr="0035624D" w:rsidRDefault="0035624D" w:rsidP="0035624D">
      <w:pPr>
        <w:tabs>
          <w:tab w:val="left" w:pos="672"/>
        </w:tabs>
        <w:ind w:left="360" w:hanging="360"/>
        <w:jc w:val="both"/>
        <w:rPr>
          <w:rFonts w:ascii="Times New Roman" w:hAnsi="Times New Roman" w:cs="Times New Roman"/>
        </w:rPr>
      </w:pPr>
      <w:r w:rsidRPr="0035624D">
        <w:rPr>
          <w:rFonts w:ascii="Times New Roman" w:hAnsi="Times New Roman" w:cs="Times New Roman"/>
        </w:rPr>
        <w:t>c)</w:t>
      </w:r>
      <w:r w:rsidRPr="0035624D">
        <w:rPr>
          <w:rFonts w:ascii="Times New Roman" w:hAnsi="Times New Roman" w:cs="Times New Roman"/>
        </w:rPr>
        <w:tab/>
        <w:t>wydanie pojazdu osobie, która okazała dowód uiszczenia opłaty oraz została wskazana w zezwoleniu wystawionym przez upoważniony do tego podmiot,</w:t>
      </w:r>
      <w:r w:rsidRPr="0035624D">
        <w:rPr>
          <w:rFonts w:ascii="Times New Roman" w:hAnsi="Times New Roman" w:cs="Times New Roman"/>
          <w:color w:val="FF0000"/>
        </w:rPr>
        <w:t xml:space="preserve"> </w:t>
      </w:r>
      <w:r w:rsidRPr="0035624D">
        <w:rPr>
          <w:rFonts w:ascii="Times New Roman" w:hAnsi="Times New Roman" w:cs="Times New Roman"/>
          <w:color w:val="auto"/>
        </w:rPr>
        <w:t>w tym także informowanie o procedurze odbioru,</w:t>
      </w:r>
    </w:p>
    <w:p w:rsidR="0035624D" w:rsidRPr="0035624D" w:rsidRDefault="0035624D" w:rsidP="0035624D">
      <w:pPr>
        <w:tabs>
          <w:tab w:val="left" w:pos="681"/>
        </w:tabs>
        <w:ind w:left="360" w:hanging="360"/>
        <w:jc w:val="both"/>
        <w:rPr>
          <w:rFonts w:ascii="Times New Roman" w:hAnsi="Times New Roman" w:cs="Times New Roman"/>
        </w:rPr>
      </w:pPr>
      <w:r w:rsidRPr="0035624D">
        <w:rPr>
          <w:rFonts w:ascii="Times New Roman" w:hAnsi="Times New Roman" w:cs="Times New Roman"/>
        </w:rPr>
        <w:t>d)</w:t>
      </w:r>
      <w:r w:rsidRPr="0035624D">
        <w:rPr>
          <w:rFonts w:ascii="Times New Roman" w:hAnsi="Times New Roman" w:cs="Times New Roman"/>
        </w:rPr>
        <w:tab/>
        <w:t>informowanie Zamawiającego oraz podmiot wydający dyspozycję o fakcie nieodebrania pojazdu po upływie 3 miesięcy od momentu jego usunięcia, jednak nie później niż 3-go dnia od upływu tego terminu, zgodnie z art. 130a ust. 10 i l0g ustawy Prawo o ruchu drogowym,</w:t>
      </w:r>
    </w:p>
    <w:p w:rsidR="0035624D" w:rsidRPr="0035624D" w:rsidRDefault="0035624D" w:rsidP="0035624D">
      <w:pPr>
        <w:tabs>
          <w:tab w:val="left" w:pos="485"/>
        </w:tabs>
        <w:ind w:left="360" w:hanging="360"/>
        <w:jc w:val="both"/>
        <w:rPr>
          <w:rFonts w:ascii="Times New Roman" w:hAnsi="Times New Roman" w:cs="Times New Roman"/>
          <w:color w:val="auto"/>
        </w:rPr>
      </w:pPr>
      <w:r w:rsidRPr="0035624D">
        <w:rPr>
          <w:rFonts w:ascii="Times New Roman" w:hAnsi="Times New Roman" w:cs="Times New Roman"/>
        </w:rPr>
        <w:t>e)</w:t>
      </w:r>
      <w:r w:rsidRPr="0035624D">
        <w:rPr>
          <w:rFonts w:ascii="Times New Roman" w:hAnsi="Times New Roman" w:cs="Times New Roman"/>
        </w:rPr>
        <w:tab/>
        <w:t xml:space="preserve">przechowywanie usuniętych pojazdów powinno odbywać się na prowadzonym parkingu strzeżonym, przez 7 dni w tygodniu, posiadającym ogrodzenie wykonane z metalowej </w:t>
      </w:r>
      <w:r w:rsidRPr="0035624D">
        <w:rPr>
          <w:rFonts w:ascii="Times New Roman" w:hAnsi="Times New Roman" w:cs="Times New Roman"/>
          <w:color w:val="auto"/>
        </w:rPr>
        <w:t>siatki lub podobnego materiału o wysokości min. l,5m, zamykany bramą wjazdową, posiadającym oświetlenie terenu umożliwiające skuteczny nadzór w godzinach nocnych, zapewniający warunki bezpiecznego utrzymania pojazdów (typu wiata, garaże) w szczególno</w:t>
      </w:r>
      <w:r>
        <w:rPr>
          <w:rFonts w:ascii="Times New Roman" w:hAnsi="Times New Roman" w:cs="Times New Roman"/>
          <w:color w:val="auto"/>
        </w:rPr>
        <w:t>ści pojazdów z </w:t>
      </w:r>
      <w:r w:rsidRPr="0035624D">
        <w:rPr>
          <w:rFonts w:ascii="Times New Roman" w:hAnsi="Times New Roman" w:cs="Times New Roman"/>
          <w:color w:val="auto"/>
        </w:rPr>
        <w:t>uszkodzeniami powypadkowymi,</w:t>
      </w:r>
    </w:p>
    <w:p w:rsidR="0035624D" w:rsidRPr="0035624D" w:rsidRDefault="0035624D" w:rsidP="0035624D">
      <w:pPr>
        <w:tabs>
          <w:tab w:val="left" w:pos="867"/>
        </w:tabs>
        <w:ind w:left="360" w:hanging="360"/>
        <w:jc w:val="both"/>
        <w:rPr>
          <w:rFonts w:ascii="Times New Roman" w:hAnsi="Times New Roman" w:cs="Times New Roman"/>
          <w:color w:val="auto"/>
        </w:rPr>
      </w:pPr>
      <w:r w:rsidRPr="0035624D">
        <w:rPr>
          <w:rFonts w:ascii="Times New Roman" w:hAnsi="Times New Roman" w:cs="Times New Roman"/>
          <w:color w:val="auto"/>
        </w:rPr>
        <w:t>f)</w:t>
      </w:r>
      <w:r w:rsidRPr="0035624D">
        <w:rPr>
          <w:rFonts w:ascii="Times New Roman" w:hAnsi="Times New Roman" w:cs="Times New Roman"/>
          <w:color w:val="auto"/>
        </w:rPr>
        <w:tab/>
        <w:t>utrzymanie czystości prowadzonego parkingu, przechowywanie pojazdów oraz ich zabezpieczanie przed szkodą i kradzieżą;</w:t>
      </w:r>
    </w:p>
    <w:p w:rsidR="0035624D" w:rsidRPr="0035624D" w:rsidRDefault="0035624D" w:rsidP="0035624D">
      <w:pPr>
        <w:tabs>
          <w:tab w:val="left" w:pos="-426"/>
          <w:tab w:val="left" w:pos="426"/>
        </w:tabs>
        <w:ind w:left="426" w:hanging="426"/>
        <w:jc w:val="both"/>
        <w:rPr>
          <w:rFonts w:ascii="Times New Roman" w:hAnsi="Times New Roman" w:cs="Times New Roman"/>
          <w:color w:val="auto"/>
        </w:rPr>
      </w:pPr>
      <w:r w:rsidRPr="0035624D">
        <w:rPr>
          <w:rFonts w:ascii="Times New Roman" w:hAnsi="Times New Roman" w:cs="Times New Roman"/>
          <w:color w:val="auto"/>
        </w:rPr>
        <w:t>g)</w:t>
      </w:r>
      <w:r w:rsidRPr="0035624D">
        <w:rPr>
          <w:rFonts w:ascii="Times New Roman" w:hAnsi="Times New Roman" w:cs="Times New Roman"/>
          <w:color w:val="auto"/>
        </w:rPr>
        <w:tab/>
        <w:t>weryfikowanie dokumentów stanowiących podstawę do usunięcia i wydania pojazdu,</w:t>
      </w:r>
    </w:p>
    <w:p w:rsidR="0035624D" w:rsidRPr="0035624D" w:rsidRDefault="0035624D" w:rsidP="0035624D">
      <w:pPr>
        <w:tabs>
          <w:tab w:val="left" w:pos="-426"/>
          <w:tab w:val="left" w:pos="426"/>
        </w:tabs>
        <w:jc w:val="both"/>
        <w:rPr>
          <w:rFonts w:ascii="Times New Roman" w:hAnsi="Times New Roman" w:cs="Times New Roman"/>
        </w:rPr>
      </w:pPr>
      <w:r w:rsidRPr="0035624D">
        <w:rPr>
          <w:rFonts w:ascii="Times New Roman" w:hAnsi="Times New Roman" w:cs="Times New Roman"/>
        </w:rPr>
        <w:t>h)</w:t>
      </w:r>
      <w:r w:rsidRPr="0035624D">
        <w:rPr>
          <w:rFonts w:ascii="Times New Roman" w:hAnsi="Times New Roman" w:cs="Times New Roman"/>
        </w:rPr>
        <w:tab/>
        <w:t>prowadzenie i archiwizowanie dokumentacji dot. wykonanej usługi,</w:t>
      </w:r>
    </w:p>
    <w:p w:rsidR="0035624D" w:rsidRPr="0035624D" w:rsidRDefault="00113D6E" w:rsidP="0035624D">
      <w:pPr>
        <w:tabs>
          <w:tab w:val="left" w:pos="-426"/>
          <w:tab w:val="left" w:pos="426"/>
        </w:tabs>
        <w:jc w:val="both"/>
        <w:rPr>
          <w:rFonts w:ascii="Times New Roman" w:hAnsi="Times New Roman" w:cs="Times New Roman"/>
        </w:rPr>
      </w:pPr>
      <w:r>
        <w:rPr>
          <w:rFonts w:ascii="Times New Roman" w:hAnsi="Times New Roman" w:cs="Times New Roman"/>
        </w:rPr>
        <w:t>i)</w:t>
      </w:r>
      <w:r>
        <w:rPr>
          <w:rFonts w:ascii="Times New Roman" w:hAnsi="Times New Roman" w:cs="Times New Roman"/>
        </w:rPr>
        <w:tab/>
        <w:t>W</w:t>
      </w:r>
      <w:r w:rsidR="0035624D" w:rsidRPr="0035624D">
        <w:rPr>
          <w:rFonts w:ascii="Times New Roman" w:hAnsi="Times New Roman" w:cs="Times New Roman"/>
        </w:rPr>
        <w:t>ykonawca ponosi pełną odpowiedzialność za powierzone mienie.</w:t>
      </w:r>
    </w:p>
    <w:p w:rsidR="00113D6E" w:rsidRPr="00113D6E" w:rsidRDefault="00D044AB" w:rsidP="00113D6E">
      <w:pPr>
        <w:tabs>
          <w:tab w:val="left" w:pos="276"/>
        </w:tabs>
        <w:rPr>
          <w:rFonts w:ascii="Times New Roman" w:hAnsi="Times New Roman" w:cs="Times New Roman"/>
        </w:rPr>
      </w:pPr>
      <w:r>
        <w:rPr>
          <w:rFonts w:ascii="Times New Roman" w:hAnsi="Times New Roman" w:cs="Times New Roman"/>
        </w:rPr>
        <w:t>3.3</w:t>
      </w:r>
      <w:r w:rsidR="00113D6E">
        <w:rPr>
          <w:rFonts w:ascii="Times New Roman" w:hAnsi="Times New Roman" w:cs="Times New Roman"/>
        </w:rPr>
        <w:t>.</w:t>
      </w:r>
      <w:r w:rsidR="00113D6E" w:rsidRPr="00113D6E">
        <w:rPr>
          <w:rFonts w:ascii="Times New Roman" w:hAnsi="Times New Roman" w:cs="Times New Roman"/>
        </w:rPr>
        <w:t>Wykonawca jest zobowiązany do realizacji następujących czynności w określonym czasie:</w:t>
      </w:r>
    </w:p>
    <w:p w:rsidR="00113D6E" w:rsidRPr="00113D6E" w:rsidRDefault="00113D6E" w:rsidP="00113D6E">
      <w:pPr>
        <w:tabs>
          <w:tab w:val="left" w:pos="970"/>
        </w:tabs>
        <w:ind w:left="360" w:hanging="360"/>
        <w:jc w:val="both"/>
        <w:rPr>
          <w:rFonts w:ascii="Times New Roman" w:hAnsi="Times New Roman" w:cs="Times New Roman"/>
        </w:rPr>
      </w:pPr>
      <w:r w:rsidRPr="00113D6E">
        <w:rPr>
          <w:rFonts w:ascii="Times New Roman" w:hAnsi="Times New Roman" w:cs="Times New Roman"/>
        </w:rPr>
        <w:t>1)</w:t>
      </w:r>
      <w:r w:rsidRPr="00113D6E">
        <w:rPr>
          <w:rFonts w:ascii="Times New Roman" w:hAnsi="Times New Roman" w:cs="Times New Roman"/>
        </w:rPr>
        <w:tab/>
        <w:t xml:space="preserve">do przyjmowania i wykonywania dyspozycji usunięcia pojazdów oraz ich przechowywania — przez całą dobę we wszystkie dni tygodnia, chociażby ustawowo wolne od pracy, </w:t>
      </w:r>
      <w:r>
        <w:rPr>
          <w:rFonts w:ascii="Times New Roman" w:hAnsi="Times New Roman" w:cs="Times New Roman"/>
        </w:rPr>
        <w:t>a w </w:t>
      </w:r>
      <w:r w:rsidRPr="00113D6E">
        <w:rPr>
          <w:rFonts w:ascii="Times New Roman" w:hAnsi="Times New Roman" w:cs="Times New Roman"/>
        </w:rPr>
        <w:t>szczególności do przybycia na miejsce zdarzenia w celu usunięcia pojazdu w czasie nie dłuższym niż 1 godzina od momentu otrzymania dyspozycji od uprawnionego podmiotu;</w:t>
      </w:r>
    </w:p>
    <w:p w:rsidR="00113D6E" w:rsidRPr="00113D6E" w:rsidRDefault="00113D6E" w:rsidP="00113D6E">
      <w:pPr>
        <w:tabs>
          <w:tab w:val="left" w:pos="888"/>
        </w:tabs>
        <w:ind w:left="360" w:hanging="360"/>
        <w:jc w:val="both"/>
        <w:rPr>
          <w:rFonts w:ascii="Times New Roman" w:hAnsi="Times New Roman" w:cs="Times New Roman"/>
        </w:rPr>
      </w:pPr>
      <w:r w:rsidRPr="00113D6E">
        <w:rPr>
          <w:rFonts w:ascii="Times New Roman" w:hAnsi="Times New Roman" w:cs="Times New Roman"/>
        </w:rPr>
        <w:t>2)</w:t>
      </w:r>
      <w:r w:rsidRPr="00113D6E">
        <w:rPr>
          <w:rFonts w:ascii="Times New Roman" w:hAnsi="Times New Roman" w:cs="Times New Roman"/>
        </w:rPr>
        <w:tab/>
        <w:t>do wydawania pojazdów osobom uprawnionym od poniedziałku do piątku w czasie nie krótszym niż 8 godzin dziennie oraz w soboty w czasie nie krótszym niż 5 godzin w taki dzień, przy czym od okazania prawidłowych dokumentów uprawniających do odbioru pojazdu do jego wydania nie może upłynąć więcej niż 30 minut.</w:t>
      </w:r>
    </w:p>
    <w:p w:rsidR="00113D6E" w:rsidRPr="00113D6E" w:rsidRDefault="00113D6E" w:rsidP="00113D6E">
      <w:pPr>
        <w:tabs>
          <w:tab w:val="left" w:pos="328"/>
        </w:tabs>
        <w:ind w:left="360" w:hanging="360"/>
        <w:jc w:val="both"/>
        <w:rPr>
          <w:rFonts w:ascii="Times New Roman" w:hAnsi="Times New Roman" w:cs="Times New Roman"/>
        </w:rPr>
      </w:pPr>
      <w:r w:rsidRPr="00113D6E">
        <w:rPr>
          <w:rFonts w:ascii="Times New Roman" w:hAnsi="Times New Roman" w:cs="Times New Roman"/>
        </w:rPr>
        <w:t>2.</w:t>
      </w:r>
      <w:r w:rsidRPr="00113D6E">
        <w:rPr>
          <w:rFonts w:ascii="Times New Roman" w:hAnsi="Times New Roman" w:cs="Times New Roman"/>
        </w:rPr>
        <w:tab/>
        <w:t>Nawet jednokrotne nieprzyjęcie lub niewykonanie dyspozycji uprawnionego podmiotu może skutkować natychmiastowym rozwiązaniem umowy przez Zamawiającego z przyczyn leżących po stronie Wykonawcy.</w:t>
      </w:r>
    </w:p>
    <w:p w:rsidR="00C03B30" w:rsidRPr="00D83EB7" w:rsidRDefault="00113D6E" w:rsidP="00DC13B5">
      <w:pPr>
        <w:tabs>
          <w:tab w:val="left" w:pos="653"/>
        </w:tabs>
        <w:jc w:val="both"/>
        <w:rPr>
          <w:rFonts w:ascii="Times New Roman" w:hAnsi="Times New Roman" w:cs="Times New Roman"/>
        </w:rPr>
      </w:pPr>
      <w:r>
        <w:rPr>
          <w:rFonts w:ascii="Times New Roman" w:hAnsi="Times New Roman" w:cs="Times New Roman"/>
        </w:rPr>
        <w:t>3.4.</w:t>
      </w:r>
      <w:r>
        <w:rPr>
          <w:rFonts w:ascii="Times New Roman" w:hAnsi="Times New Roman" w:cs="Times New Roman"/>
        </w:rPr>
        <w:tab/>
      </w:r>
      <w:r w:rsidR="00CD69D3" w:rsidRPr="00D83EB7">
        <w:rPr>
          <w:rFonts w:ascii="Times New Roman" w:hAnsi="Times New Roman" w:cs="Times New Roman"/>
        </w:rPr>
        <w:t xml:space="preserve">Zamawiający zastrzega, że ilości pojazdów wskazane w formularzu oferty są ilościami szacunkowymi, służącymi do skalkulowania ceny oferty. Wykonawcy, z którym Zamawiający zawrze umowę nie przysługuje roszczenie o realizację </w:t>
      </w:r>
      <w:r w:rsidR="00D044AB">
        <w:rPr>
          <w:rFonts w:ascii="Times New Roman" w:hAnsi="Times New Roman" w:cs="Times New Roman"/>
        </w:rPr>
        <w:t>umowy w wielkościach podanych w </w:t>
      </w:r>
      <w:r w:rsidR="00CD69D3" w:rsidRPr="00D83EB7">
        <w:rPr>
          <w:rFonts w:ascii="Times New Roman" w:hAnsi="Times New Roman" w:cs="Times New Roman"/>
        </w:rPr>
        <w:t>formularzu oferty. Zakres usługi w trakcie obowiązywania umowy może dla poszczególnych pozycji różnić się ilościowo od wartości podanych w formularzu oferty.</w:t>
      </w:r>
    </w:p>
    <w:p w:rsidR="00C03B30" w:rsidRPr="008A78D8" w:rsidRDefault="00CD69D3" w:rsidP="00D33F8F">
      <w:pPr>
        <w:ind w:left="426"/>
        <w:jc w:val="both"/>
        <w:rPr>
          <w:rFonts w:ascii="Times New Roman" w:hAnsi="Times New Roman" w:cs="Times New Roman"/>
          <w:b/>
        </w:rPr>
      </w:pPr>
      <w:r w:rsidRPr="008A78D8">
        <w:rPr>
          <w:rFonts w:ascii="Times New Roman" w:hAnsi="Times New Roman" w:cs="Times New Roman"/>
          <w:b/>
        </w:rPr>
        <w:t>Kod CPV:</w:t>
      </w:r>
    </w:p>
    <w:p w:rsidR="00D33F8F" w:rsidRDefault="00CD69D3" w:rsidP="00D33F8F">
      <w:pPr>
        <w:ind w:left="426"/>
        <w:jc w:val="both"/>
        <w:rPr>
          <w:rFonts w:ascii="Times New Roman" w:hAnsi="Times New Roman" w:cs="Times New Roman"/>
        </w:rPr>
      </w:pPr>
      <w:r w:rsidRPr="00D83EB7">
        <w:rPr>
          <w:rFonts w:ascii="Times New Roman" w:hAnsi="Times New Roman" w:cs="Times New Roman"/>
        </w:rPr>
        <w:t xml:space="preserve">50118110-9 - usługi holownicze </w:t>
      </w:r>
    </w:p>
    <w:p w:rsidR="00C03B30" w:rsidRPr="00D83EB7" w:rsidRDefault="00CD69D3" w:rsidP="00D33F8F">
      <w:pPr>
        <w:ind w:left="426"/>
        <w:jc w:val="both"/>
        <w:rPr>
          <w:rFonts w:ascii="Times New Roman" w:hAnsi="Times New Roman" w:cs="Times New Roman"/>
        </w:rPr>
      </w:pPr>
      <w:r w:rsidRPr="00D83EB7">
        <w:rPr>
          <w:rFonts w:ascii="Times New Roman" w:hAnsi="Times New Roman" w:cs="Times New Roman"/>
        </w:rPr>
        <w:t>98351100-9 - usługi parkingowe</w:t>
      </w:r>
    </w:p>
    <w:p w:rsidR="00C03B30" w:rsidRDefault="00CD69D3" w:rsidP="00DC13B5">
      <w:pPr>
        <w:tabs>
          <w:tab w:val="left" w:pos="300"/>
        </w:tabs>
        <w:ind w:left="360" w:hanging="360"/>
        <w:jc w:val="both"/>
        <w:rPr>
          <w:rFonts w:ascii="Times New Roman" w:hAnsi="Times New Roman" w:cs="Times New Roman"/>
          <w:b/>
          <w:bCs/>
        </w:rPr>
      </w:pPr>
      <w:r w:rsidRPr="00D83EB7">
        <w:rPr>
          <w:rFonts w:ascii="Times New Roman" w:hAnsi="Times New Roman" w:cs="Times New Roman"/>
          <w:b/>
          <w:bCs/>
        </w:rPr>
        <w:t>4.</w:t>
      </w:r>
      <w:r w:rsidRPr="00D83EB7">
        <w:rPr>
          <w:rFonts w:ascii="Times New Roman" w:hAnsi="Times New Roman" w:cs="Times New Roman"/>
          <w:b/>
          <w:bCs/>
        </w:rPr>
        <w:tab/>
        <w:t>Termin wykona</w:t>
      </w:r>
      <w:r w:rsidR="00D044AB">
        <w:rPr>
          <w:rFonts w:ascii="Times New Roman" w:hAnsi="Times New Roman" w:cs="Times New Roman"/>
          <w:b/>
          <w:bCs/>
        </w:rPr>
        <w:t xml:space="preserve">nia zamówienia: od dnia </w:t>
      </w:r>
      <w:r w:rsidR="00232E14">
        <w:rPr>
          <w:rFonts w:ascii="Times New Roman" w:hAnsi="Times New Roman" w:cs="Times New Roman"/>
          <w:b/>
          <w:bCs/>
        </w:rPr>
        <w:t>14.04.2013r.</w:t>
      </w:r>
      <w:r w:rsidR="00D044AB">
        <w:rPr>
          <w:rFonts w:ascii="Times New Roman" w:hAnsi="Times New Roman" w:cs="Times New Roman"/>
          <w:b/>
          <w:bCs/>
        </w:rPr>
        <w:t xml:space="preserve"> do dnia </w:t>
      </w:r>
      <w:r w:rsidR="00336612">
        <w:rPr>
          <w:rFonts w:ascii="Times New Roman" w:hAnsi="Times New Roman" w:cs="Times New Roman"/>
          <w:b/>
          <w:bCs/>
        </w:rPr>
        <w:t>13.04.2016r.</w:t>
      </w:r>
    </w:p>
    <w:p w:rsidR="000409C9" w:rsidRPr="00FC5223" w:rsidRDefault="000409C9" w:rsidP="000409C9">
      <w:pPr>
        <w:tabs>
          <w:tab w:val="left" w:pos="338"/>
        </w:tabs>
        <w:jc w:val="both"/>
        <w:outlineLvl w:val="6"/>
        <w:rPr>
          <w:rFonts w:ascii="Times New Roman" w:hAnsi="Times New Roman" w:cs="Times New Roman"/>
          <w:color w:val="auto"/>
        </w:rPr>
      </w:pPr>
      <w:bookmarkStart w:id="0" w:name="bookmark1"/>
      <w:r w:rsidRPr="00FC5223">
        <w:rPr>
          <w:rFonts w:ascii="Times New Roman" w:hAnsi="Times New Roman" w:cs="Times New Roman"/>
          <w:b/>
          <w:bCs/>
          <w:color w:val="auto"/>
        </w:rPr>
        <w:t>5.</w:t>
      </w:r>
      <w:r w:rsidRPr="00FC5223">
        <w:rPr>
          <w:rFonts w:ascii="Times New Roman" w:hAnsi="Times New Roman" w:cs="Times New Roman"/>
          <w:b/>
          <w:bCs/>
          <w:color w:val="auto"/>
        </w:rPr>
        <w:tab/>
        <w:t>Warunki udziału w postępowaniu oraz opis sposobu dokonywania oceny spełniania tych warunków</w:t>
      </w:r>
      <w:bookmarkEnd w:id="0"/>
    </w:p>
    <w:p w:rsidR="000409C9" w:rsidRPr="00FC5223" w:rsidRDefault="000409C9" w:rsidP="000409C9">
      <w:pPr>
        <w:tabs>
          <w:tab w:val="left" w:pos="472"/>
        </w:tabs>
        <w:ind w:left="360" w:hanging="360"/>
        <w:jc w:val="both"/>
        <w:rPr>
          <w:rFonts w:ascii="Times New Roman" w:hAnsi="Times New Roman" w:cs="Times New Roman"/>
          <w:color w:val="auto"/>
        </w:rPr>
      </w:pPr>
      <w:r w:rsidRPr="00FC5223">
        <w:rPr>
          <w:rFonts w:ascii="Times New Roman" w:hAnsi="Times New Roman" w:cs="Times New Roman"/>
          <w:color w:val="auto"/>
        </w:rPr>
        <w:t>5.1.</w:t>
      </w:r>
      <w:r w:rsidRPr="00FC5223">
        <w:rPr>
          <w:rFonts w:ascii="Times New Roman" w:hAnsi="Times New Roman" w:cs="Times New Roman"/>
          <w:color w:val="auto"/>
        </w:rPr>
        <w:tab/>
        <w:t xml:space="preserve">O udzielenie zamówienia mogą ubiegać się wykonawcy, którzy </w:t>
      </w:r>
      <w:r w:rsidRPr="00336612">
        <w:rPr>
          <w:rFonts w:ascii="Times New Roman" w:hAnsi="Times New Roman" w:cs="Times New Roman"/>
          <w:b/>
          <w:color w:val="auto"/>
        </w:rPr>
        <w:t>spełniają warunki</w:t>
      </w:r>
      <w:r w:rsidR="0001458C">
        <w:rPr>
          <w:rFonts w:ascii="Times New Roman" w:hAnsi="Times New Roman" w:cs="Times New Roman"/>
          <w:b/>
          <w:color w:val="auto"/>
        </w:rPr>
        <w:t xml:space="preserve"> udziału w </w:t>
      </w:r>
      <w:r w:rsidR="00336612" w:rsidRPr="00336612">
        <w:rPr>
          <w:rFonts w:ascii="Times New Roman" w:hAnsi="Times New Roman" w:cs="Times New Roman"/>
          <w:b/>
          <w:color w:val="auto"/>
        </w:rPr>
        <w:t>postępowaniu</w:t>
      </w:r>
      <w:r w:rsidRPr="00FC5223">
        <w:rPr>
          <w:rFonts w:ascii="Times New Roman" w:hAnsi="Times New Roman" w:cs="Times New Roman"/>
          <w:color w:val="auto"/>
        </w:rPr>
        <w:t>, dotyczące:</w:t>
      </w:r>
    </w:p>
    <w:p w:rsidR="000409C9" w:rsidRPr="00FC5223" w:rsidRDefault="000409C9" w:rsidP="000409C9">
      <w:pPr>
        <w:tabs>
          <w:tab w:val="left" w:pos="900"/>
        </w:tabs>
        <w:ind w:left="360" w:hanging="360"/>
        <w:jc w:val="both"/>
        <w:rPr>
          <w:rFonts w:ascii="Times New Roman" w:hAnsi="Times New Roman" w:cs="Times New Roman"/>
          <w:color w:val="auto"/>
        </w:rPr>
      </w:pPr>
      <w:r w:rsidRPr="00FC5223">
        <w:rPr>
          <w:rFonts w:ascii="Times New Roman" w:hAnsi="Times New Roman" w:cs="Times New Roman"/>
          <w:b/>
          <w:bCs/>
          <w:color w:val="auto"/>
        </w:rPr>
        <w:t>a)</w:t>
      </w:r>
      <w:r w:rsidRPr="00FC5223">
        <w:rPr>
          <w:rFonts w:ascii="Times New Roman" w:hAnsi="Times New Roman" w:cs="Times New Roman"/>
          <w:b/>
          <w:bCs/>
          <w:color w:val="auto"/>
        </w:rPr>
        <w:tab/>
        <w:t>posiadania uprawnień do wykonywania określonej działalności lub czynności, jeżeli przepisy prawa nakładają obowiązek ich posiadania,</w:t>
      </w:r>
    </w:p>
    <w:p w:rsidR="000409C9" w:rsidRPr="00FC5223" w:rsidRDefault="000409C9" w:rsidP="000409C9">
      <w:pPr>
        <w:jc w:val="both"/>
        <w:rPr>
          <w:rFonts w:ascii="Times New Roman" w:hAnsi="Times New Roman" w:cs="Times New Roman"/>
          <w:color w:val="auto"/>
        </w:rPr>
      </w:pPr>
      <w:r w:rsidRPr="00FC5223">
        <w:rPr>
          <w:rFonts w:ascii="Times New Roman" w:hAnsi="Times New Roman" w:cs="Times New Roman"/>
          <w:i/>
          <w:iCs/>
          <w:color w:val="auto"/>
        </w:rPr>
        <w:t xml:space="preserve">Zamawiający uzna warunek za spełniony, jeżeli Wykonawca wykaże, że posiada </w:t>
      </w:r>
      <w:r w:rsidRPr="00BF36F7">
        <w:rPr>
          <w:rFonts w:ascii="Times New Roman" w:hAnsi="Times New Roman" w:cs="Times New Roman"/>
          <w:b/>
          <w:i/>
          <w:iCs/>
          <w:color w:val="auto"/>
        </w:rPr>
        <w:t>aktualną licencję na wykonanie krajowego transportu drogowego rzeczy</w:t>
      </w:r>
      <w:r w:rsidRPr="00FC5223">
        <w:rPr>
          <w:rFonts w:ascii="Times New Roman" w:hAnsi="Times New Roman" w:cs="Times New Roman"/>
          <w:i/>
          <w:iCs/>
          <w:color w:val="auto"/>
        </w:rPr>
        <w:t xml:space="preserve"> wydaną na podstawie przepisów ustawy z dnia 6 września 2001 roku o transporcie drogowym (tekst jedn. Dz. U. z 2012r. poz. 1265 z </w:t>
      </w:r>
      <w:r w:rsidRPr="00FC5223">
        <w:rPr>
          <w:rFonts w:ascii="Times New Roman" w:hAnsi="Times New Roman" w:cs="Times New Roman"/>
          <w:i/>
          <w:iCs/>
          <w:color w:val="auto"/>
        </w:rPr>
        <w:lastRenderedPageBreak/>
        <w:t>późn.</w:t>
      </w:r>
      <w:r w:rsidR="00C0373B">
        <w:rPr>
          <w:rFonts w:ascii="Times New Roman" w:hAnsi="Times New Roman" w:cs="Times New Roman"/>
          <w:i/>
          <w:iCs/>
          <w:color w:val="auto"/>
        </w:rPr>
        <w:t> </w:t>
      </w:r>
      <w:r w:rsidRPr="00FC5223">
        <w:rPr>
          <w:rFonts w:ascii="Times New Roman" w:hAnsi="Times New Roman" w:cs="Times New Roman"/>
          <w:i/>
          <w:iCs/>
          <w:color w:val="auto"/>
        </w:rPr>
        <w:t>zm.).</w:t>
      </w:r>
    </w:p>
    <w:p w:rsidR="00244C2B" w:rsidRPr="00244C2B" w:rsidRDefault="00244C2B" w:rsidP="00244C2B">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244C2B">
        <w:rPr>
          <w:rFonts w:ascii="Times New Roman" w:hAnsi="Times New Roman" w:cs="Times New Roman"/>
        </w:rPr>
        <w:t xml:space="preserve">Ocena spełniania tego warunku zostanie dokonana na podstawie oświadczeń i dokumentów wymienionych w  punkcie </w:t>
      </w:r>
      <w:r w:rsidR="000939B7">
        <w:rPr>
          <w:rFonts w:ascii="Times New Roman" w:hAnsi="Times New Roman" w:cs="Times New Roman"/>
        </w:rPr>
        <w:t xml:space="preserve">6.2.1. i </w:t>
      </w:r>
      <w:r w:rsidRPr="00244C2B">
        <w:rPr>
          <w:rFonts w:ascii="Times New Roman" w:hAnsi="Times New Roman" w:cs="Times New Roman"/>
        </w:rPr>
        <w:t>6.2.2 SIWZ.</w:t>
      </w:r>
    </w:p>
    <w:p w:rsidR="00197687" w:rsidRPr="00FC5223" w:rsidRDefault="00197687" w:rsidP="00197687">
      <w:pPr>
        <w:tabs>
          <w:tab w:val="left" w:pos="426"/>
        </w:tabs>
        <w:jc w:val="both"/>
        <w:rPr>
          <w:rFonts w:ascii="Times New Roman" w:hAnsi="Times New Roman" w:cs="Times New Roman"/>
          <w:color w:val="auto"/>
        </w:rPr>
      </w:pPr>
      <w:r w:rsidRPr="00FC5223">
        <w:rPr>
          <w:rFonts w:ascii="Times New Roman" w:hAnsi="Times New Roman" w:cs="Times New Roman"/>
          <w:b/>
          <w:bCs/>
          <w:color w:val="auto"/>
        </w:rPr>
        <w:t>b)</w:t>
      </w:r>
      <w:r w:rsidRPr="00FC5223">
        <w:rPr>
          <w:rFonts w:ascii="Times New Roman" w:hAnsi="Times New Roman" w:cs="Times New Roman"/>
          <w:b/>
          <w:bCs/>
          <w:color w:val="auto"/>
        </w:rPr>
        <w:tab/>
        <w:t>posiadania wiedzy i doświadczenia,</w:t>
      </w:r>
    </w:p>
    <w:p w:rsidR="00197687" w:rsidRPr="00FC5223" w:rsidRDefault="00197687" w:rsidP="00197687">
      <w:pPr>
        <w:ind w:left="360" w:hanging="360"/>
        <w:jc w:val="both"/>
        <w:rPr>
          <w:rFonts w:ascii="Times New Roman" w:hAnsi="Times New Roman" w:cs="Times New Roman"/>
          <w:color w:val="auto"/>
        </w:rPr>
      </w:pPr>
      <w:r w:rsidRPr="00FC5223">
        <w:rPr>
          <w:rFonts w:ascii="Times New Roman" w:hAnsi="Times New Roman" w:cs="Times New Roman"/>
          <w:i/>
          <w:iCs/>
          <w:color w:val="auto"/>
        </w:rPr>
        <w:t>Zamawiający nie precyzuje w tym zakresie żadnych wymagań.</w:t>
      </w:r>
    </w:p>
    <w:p w:rsidR="000939B7" w:rsidRPr="004D2864" w:rsidRDefault="000939B7" w:rsidP="000939B7">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4D2864">
        <w:rPr>
          <w:rFonts w:ascii="Times New Roman" w:hAnsi="Times New Roman" w:cs="Times New Roman"/>
        </w:rPr>
        <w:t xml:space="preserve">Spełnieniem tego warunku będzie złożenie przez Wykonawcę </w:t>
      </w:r>
      <w:r w:rsidRPr="004D2864">
        <w:rPr>
          <w:rFonts w:ascii="Times New Roman" w:hAnsi="Times New Roman" w:cs="Times New Roman"/>
          <w:b/>
        </w:rPr>
        <w:t xml:space="preserve">oświadczenia </w:t>
      </w:r>
      <w:r w:rsidRPr="004D2864">
        <w:rPr>
          <w:rFonts w:ascii="Times New Roman" w:hAnsi="Times New Roman" w:cs="Times New Roman"/>
        </w:rPr>
        <w:t>o spełnieniu w</w:t>
      </w:r>
      <w:r>
        <w:rPr>
          <w:rFonts w:ascii="Times New Roman" w:hAnsi="Times New Roman" w:cs="Times New Roman"/>
        </w:rPr>
        <w:t>arunków udziału w postępowaniu zgodnie z</w:t>
      </w:r>
      <w:r w:rsidRPr="004D2864">
        <w:rPr>
          <w:rFonts w:ascii="Times New Roman" w:hAnsi="Times New Roman" w:cs="Times New Roman"/>
        </w:rPr>
        <w:t xml:space="preserve"> </w:t>
      </w:r>
      <w:r>
        <w:rPr>
          <w:rFonts w:ascii="Times New Roman" w:hAnsi="Times New Roman" w:cs="Times New Roman"/>
          <w:u w:val="single"/>
        </w:rPr>
        <w:t>Załącznikiem nr 2</w:t>
      </w:r>
      <w:r w:rsidRPr="004D2864">
        <w:rPr>
          <w:rFonts w:ascii="Times New Roman" w:hAnsi="Times New Roman" w:cs="Times New Roman"/>
          <w:u w:val="single"/>
        </w:rPr>
        <w:t xml:space="preserve"> do SIWZ</w:t>
      </w:r>
      <w:r>
        <w:rPr>
          <w:rFonts w:ascii="Times New Roman" w:hAnsi="Times New Roman" w:cs="Times New Roman"/>
        </w:rPr>
        <w:t xml:space="preserve"> wymienionego w punkcie 6.2.1 SIWZ</w:t>
      </w:r>
      <w:r w:rsidRPr="004D2864">
        <w:rPr>
          <w:rFonts w:ascii="Times New Roman" w:hAnsi="Times New Roman" w:cs="Times New Roman"/>
        </w:rPr>
        <w:t>,</w:t>
      </w:r>
    </w:p>
    <w:p w:rsidR="00A47E46" w:rsidRPr="00FC5223" w:rsidRDefault="00A47E46" w:rsidP="00A47E46">
      <w:pPr>
        <w:tabs>
          <w:tab w:val="left" w:pos="915"/>
        </w:tabs>
        <w:ind w:left="360" w:hanging="360"/>
        <w:jc w:val="both"/>
        <w:rPr>
          <w:rFonts w:ascii="Times New Roman" w:hAnsi="Times New Roman" w:cs="Times New Roman"/>
          <w:color w:val="auto"/>
        </w:rPr>
      </w:pPr>
      <w:r w:rsidRPr="00FC5223">
        <w:rPr>
          <w:rFonts w:ascii="Times New Roman" w:hAnsi="Times New Roman" w:cs="Times New Roman"/>
          <w:b/>
          <w:bCs/>
          <w:color w:val="auto"/>
        </w:rPr>
        <w:t>c)</w:t>
      </w:r>
      <w:r w:rsidRPr="00FC5223">
        <w:rPr>
          <w:rFonts w:ascii="Times New Roman" w:hAnsi="Times New Roman" w:cs="Times New Roman"/>
          <w:b/>
          <w:bCs/>
          <w:color w:val="auto"/>
        </w:rPr>
        <w:tab/>
        <w:t>dysponowania odpowiednim potencjałem technicznym oraz osobami zdolnymi do wykonania zamówienia,</w:t>
      </w:r>
    </w:p>
    <w:p w:rsidR="00A47E46" w:rsidRPr="000939B7" w:rsidRDefault="00A47E46" w:rsidP="00A47E46">
      <w:pPr>
        <w:tabs>
          <w:tab w:val="left" w:pos="185"/>
        </w:tabs>
        <w:ind w:left="360" w:hanging="360"/>
        <w:jc w:val="both"/>
        <w:rPr>
          <w:rFonts w:ascii="Times New Roman" w:hAnsi="Times New Roman" w:cs="Times New Roman"/>
          <w:b/>
          <w:color w:val="auto"/>
        </w:rPr>
      </w:pPr>
      <w:r w:rsidRPr="000939B7">
        <w:rPr>
          <w:rFonts w:ascii="Times New Roman" w:hAnsi="Times New Roman" w:cs="Times New Roman"/>
          <w:b/>
          <w:color w:val="auto"/>
        </w:rPr>
        <w:t>-</w:t>
      </w:r>
      <w:r w:rsidRPr="000939B7">
        <w:rPr>
          <w:rFonts w:ascii="Times New Roman" w:hAnsi="Times New Roman" w:cs="Times New Roman"/>
          <w:b/>
          <w:color w:val="auto"/>
        </w:rPr>
        <w:tab/>
        <w:t>Potencjał techniczny:</w:t>
      </w:r>
    </w:p>
    <w:p w:rsidR="00A47E46" w:rsidRPr="000939B7" w:rsidRDefault="00A47E46" w:rsidP="00A47E46">
      <w:pPr>
        <w:ind w:left="360" w:hanging="360"/>
        <w:jc w:val="both"/>
        <w:rPr>
          <w:rFonts w:ascii="Times New Roman" w:hAnsi="Times New Roman" w:cs="Times New Roman"/>
          <w:color w:val="auto"/>
        </w:rPr>
      </w:pPr>
      <w:r w:rsidRPr="000939B7">
        <w:rPr>
          <w:rFonts w:ascii="Times New Roman" w:hAnsi="Times New Roman" w:cs="Times New Roman"/>
          <w:i/>
          <w:iCs/>
          <w:color w:val="auto"/>
        </w:rPr>
        <w:t>Zamawiający uzna warunek za spełniony, jeżeli Wykonawca wykaże, że dysponuje:</w:t>
      </w:r>
    </w:p>
    <w:p w:rsidR="00A47E46" w:rsidRPr="000939B7" w:rsidRDefault="00A47E46" w:rsidP="00A47E46">
      <w:pPr>
        <w:tabs>
          <w:tab w:val="left" w:pos="376"/>
        </w:tabs>
        <w:ind w:left="360" w:hanging="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 xml:space="preserve">pojazdem przystosowanym do usuwania (holowania) z drogi pojazdów o </w:t>
      </w:r>
      <w:proofErr w:type="spellStart"/>
      <w:r w:rsidRPr="000939B7">
        <w:rPr>
          <w:rFonts w:ascii="Times New Roman" w:hAnsi="Times New Roman" w:cs="Times New Roman"/>
          <w:i/>
          <w:iCs/>
          <w:color w:val="auto"/>
        </w:rPr>
        <w:t>dmc</w:t>
      </w:r>
      <w:proofErr w:type="spellEnd"/>
      <w:r w:rsidRPr="000939B7">
        <w:rPr>
          <w:rFonts w:ascii="Times New Roman" w:hAnsi="Times New Roman" w:cs="Times New Roman"/>
          <w:i/>
          <w:iCs/>
          <w:color w:val="auto"/>
        </w:rPr>
        <w:t xml:space="preserve"> do 3,5 tony</w:t>
      </w:r>
    </w:p>
    <w:p w:rsidR="00A47E46" w:rsidRPr="000939B7" w:rsidRDefault="00A47E46" w:rsidP="00A47E46">
      <w:pPr>
        <w:tabs>
          <w:tab w:val="left" w:pos="376"/>
        </w:tabs>
        <w:ind w:left="360" w:hanging="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 xml:space="preserve">pojazdem przystosowanym do usuwania (holowania) z drogi pojazdów o </w:t>
      </w:r>
      <w:proofErr w:type="spellStart"/>
      <w:r w:rsidRPr="000939B7">
        <w:rPr>
          <w:rFonts w:ascii="Times New Roman" w:hAnsi="Times New Roman" w:cs="Times New Roman"/>
          <w:i/>
          <w:iCs/>
          <w:color w:val="auto"/>
        </w:rPr>
        <w:t>dmc</w:t>
      </w:r>
      <w:proofErr w:type="spellEnd"/>
      <w:r w:rsidRPr="000939B7">
        <w:rPr>
          <w:rFonts w:ascii="Times New Roman" w:hAnsi="Times New Roman" w:cs="Times New Roman"/>
          <w:i/>
          <w:iCs/>
          <w:color w:val="auto"/>
        </w:rPr>
        <w:t xml:space="preserve"> powyżej 3,5 do 16 ton oraz powyżej 16 ton</w:t>
      </w:r>
      <w:r w:rsidR="009A7DEF">
        <w:rPr>
          <w:rFonts w:ascii="Times New Roman" w:hAnsi="Times New Roman" w:cs="Times New Roman"/>
          <w:i/>
          <w:iCs/>
          <w:color w:val="auto"/>
        </w:rPr>
        <w:t>,</w:t>
      </w:r>
    </w:p>
    <w:p w:rsidR="00A47E46" w:rsidRPr="000939B7" w:rsidRDefault="00A47E46" w:rsidP="00A47E46">
      <w:pPr>
        <w:tabs>
          <w:tab w:val="left" w:pos="439"/>
        </w:tabs>
        <w:ind w:left="360" w:hanging="360"/>
        <w:jc w:val="both"/>
        <w:rPr>
          <w:rFonts w:ascii="Times New Roman" w:hAnsi="Times New Roman" w:cs="Times New Roman"/>
          <w:i/>
          <w:color w:val="auto"/>
        </w:rPr>
      </w:pPr>
      <w:r w:rsidRPr="000939B7">
        <w:rPr>
          <w:rFonts w:ascii="Times New Roman" w:hAnsi="Times New Roman" w:cs="Times New Roman"/>
          <w:i/>
          <w:color w:val="auto"/>
        </w:rPr>
        <w:t>•</w:t>
      </w:r>
      <w:r w:rsidRPr="000939B7">
        <w:rPr>
          <w:rFonts w:ascii="Times New Roman" w:hAnsi="Times New Roman" w:cs="Times New Roman"/>
          <w:i/>
          <w:color w:val="auto"/>
        </w:rPr>
        <w:tab/>
        <w:t xml:space="preserve">parkingiem na usunięte pojazdy którego to parametry i wyposażenie umożliwiać będzie bezpieczne przechowywanie wszystkich sukcesywnie usuwanych z dróg Powiatu Jędrzejowskiego pojazdów, zgodnie z art. 130a ust. 1, la, 2 i 3 ustawy - Prawo o ruchu drogowym, tj. rowerów, motorowerów, motocykli, pojazdów o </w:t>
      </w:r>
      <w:proofErr w:type="spellStart"/>
      <w:r w:rsidRPr="000939B7">
        <w:rPr>
          <w:rFonts w:ascii="Times New Roman" w:hAnsi="Times New Roman" w:cs="Times New Roman"/>
          <w:i/>
          <w:color w:val="auto"/>
        </w:rPr>
        <w:t>dmc</w:t>
      </w:r>
      <w:proofErr w:type="spellEnd"/>
      <w:r w:rsidRPr="000939B7">
        <w:rPr>
          <w:rFonts w:ascii="Times New Roman" w:hAnsi="Times New Roman" w:cs="Times New Roman"/>
          <w:i/>
          <w:color w:val="auto"/>
        </w:rPr>
        <w:t xml:space="preserve"> do 3,5 t, pojazdów o </w:t>
      </w:r>
      <w:proofErr w:type="spellStart"/>
      <w:r w:rsidRPr="000939B7">
        <w:rPr>
          <w:rFonts w:ascii="Times New Roman" w:hAnsi="Times New Roman" w:cs="Times New Roman"/>
          <w:i/>
          <w:color w:val="auto"/>
        </w:rPr>
        <w:t>dmc</w:t>
      </w:r>
      <w:proofErr w:type="spellEnd"/>
      <w:r w:rsidRPr="000939B7">
        <w:rPr>
          <w:rFonts w:ascii="Times New Roman" w:hAnsi="Times New Roman" w:cs="Times New Roman"/>
          <w:i/>
          <w:color w:val="auto"/>
        </w:rPr>
        <w:t xml:space="preserve"> od 3,5 t do 7,5 t, pojazdów o </w:t>
      </w:r>
      <w:proofErr w:type="spellStart"/>
      <w:r w:rsidRPr="000939B7">
        <w:rPr>
          <w:rFonts w:ascii="Times New Roman" w:hAnsi="Times New Roman" w:cs="Times New Roman"/>
          <w:i/>
          <w:color w:val="auto"/>
        </w:rPr>
        <w:t>dmc</w:t>
      </w:r>
      <w:proofErr w:type="spellEnd"/>
      <w:r w:rsidRPr="000939B7">
        <w:rPr>
          <w:rFonts w:ascii="Times New Roman" w:hAnsi="Times New Roman" w:cs="Times New Roman"/>
          <w:i/>
          <w:color w:val="auto"/>
        </w:rPr>
        <w:t xml:space="preserve"> od 7,5 t. do 16 t., pojazdów o </w:t>
      </w:r>
      <w:proofErr w:type="spellStart"/>
      <w:r w:rsidRPr="000939B7">
        <w:rPr>
          <w:rFonts w:ascii="Times New Roman" w:hAnsi="Times New Roman" w:cs="Times New Roman"/>
          <w:i/>
          <w:color w:val="auto"/>
        </w:rPr>
        <w:t>dmc</w:t>
      </w:r>
      <w:proofErr w:type="spellEnd"/>
      <w:r w:rsidRPr="000939B7">
        <w:rPr>
          <w:rFonts w:ascii="Times New Roman" w:hAnsi="Times New Roman" w:cs="Times New Roman"/>
          <w:i/>
          <w:color w:val="auto"/>
        </w:rPr>
        <w:t xml:space="preserve"> powyżej 16 t. posiadającym:</w:t>
      </w:r>
    </w:p>
    <w:p w:rsidR="00A47E46" w:rsidRPr="000939B7" w:rsidRDefault="00A47E46" w:rsidP="00A47E46">
      <w:pPr>
        <w:tabs>
          <w:tab w:val="left" w:pos="256"/>
        </w:tabs>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ogrodzenie wykonane z metalowej siatki lub podobnego materiału o wysokości min. l,5m,</w:t>
      </w:r>
    </w:p>
    <w:p w:rsidR="00A47E46" w:rsidRPr="000939B7" w:rsidRDefault="00A47E46" w:rsidP="00A47E46">
      <w:pPr>
        <w:tabs>
          <w:tab w:val="left" w:pos="694"/>
        </w:tabs>
        <w:ind w:firstLine="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oświetlenie terenu umożliwiające skuteczny nadzór w godzinach nocnych,</w:t>
      </w:r>
    </w:p>
    <w:p w:rsidR="00A47E46" w:rsidRPr="000939B7" w:rsidRDefault="00A47E46" w:rsidP="00A47E46">
      <w:pPr>
        <w:tabs>
          <w:tab w:val="left" w:pos="742"/>
        </w:tabs>
        <w:ind w:firstLine="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zamykaną bramę wjazdową</w:t>
      </w:r>
    </w:p>
    <w:p w:rsidR="00A47E46" w:rsidRPr="000939B7" w:rsidRDefault="00A47E46" w:rsidP="00A47E46">
      <w:pPr>
        <w:tabs>
          <w:tab w:val="left" w:pos="707"/>
        </w:tabs>
        <w:ind w:firstLine="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zapewniającym warunki bezpiecznego utrzymania p</w:t>
      </w:r>
      <w:r w:rsidR="00840221" w:rsidRPr="000939B7">
        <w:rPr>
          <w:rFonts w:ascii="Times New Roman" w:hAnsi="Times New Roman" w:cs="Times New Roman"/>
          <w:i/>
          <w:iCs/>
          <w:color w:val="auto"/>
        </w:rPr>
        <w:t>ojazdów (typu wiata, garaże), w </w:t>
      </w:r>
      <w:r w:rsidRPr="000939B7">
        <w:rPr>
          <w:rFonts w:ascii="Times New Roman" w:hAnsi="Times New Roman" w:cs="Times New Roman"/>
          <w:i/>
          <w:iCs/>
          <w:color w:val="auto"/>
        </w:rPr>
        <w:t>szczególności pojazdów z uszkodzeniami powypadkowymi.</w:t>
      </w:r>
    </w:p>
    <w:p w:rsidR="00A47E46" w:rsidRDefault="00A47E46" w:rsidP="00422BCF">
      <w:pPr>
        <w:jc w:val="both"/>
        <w:rPr>
          <w:rFonts w:ascii="Times New Roman" w:hAnsi="Times New Roman" w:cs="Times New Roman"/>
          <w:i/>
          <w:iCs/>
          <w:color w:val="auto"/>
        </w:rPr>
      </w:pPr>
      <w:r w:rsidRPr="000939B7">
        <w:rPr>
          <w:rFonts w:ascii="Times New Roman" w:hAnsi="Times New Roman" w:cs="Times New Roman"/>
          <w:i/>
          <w:iCs/>
          <w:color w:val="auto"/>
        </w:rPr>
        <w:t xml:space="preserve">W celu wykazania spełnienia przez Wykonawcę warunku Zamawiający żąda załączenia do oferty </w:t>
      </w:r>
      <w:r w:rsidRPr="00422BCF">
        <w:rPr>
          <w:rFonts w:ascii="Times New Roman" w:hAnsi="Times New Roman" w:cs="Times New Roman"/>
          <w:b/>
          <w:i/>
          <w:iCs/>
          <w:color w:val="auto"/>
        </w:rPr>
        <w:t>wykazu pojazdów do transportu - holowania</w:t>
      </w:r>
      <w:r w:rsidR="00840221" w:rsidRPr="000939B7">
        <w:rPr>
          <w:rFonts w:ascii="Times New Roman" w:hAnsi="Times New Roman" w:cs="Times New Roman"/>
          <w:i/>
          <w:iCs/>
          <w:color w:val="auto"/>
        </w:rPr>
        <w:t xml:space="preserve"> (wzór- </w:t>
      </w:r>
      <w:r w:rsidR="00840221" w:rsidRPr="00422BCF">
        <w:rPr>
          <w:rFonts w:ascii="Times New Roman" w:hAnsi="Times New Roman" w:cs="Times New Roman"/>
          <w:i/>
          <w:iCs/>
          <w:color w:val="auto"/>
          <w:u w:val="single"/>
        </w:rPr>
        <w:t>Załącznik nr 4</w:t>
      </w:r>
      <w:r w:rsidRPr="00422BCF">
        <w:rPr>
          <w:rFonts w:ascii="Times New Roman" w:hAnsi="Times New Roman" w:cs="Times New Roman"/>
          <w:i/>
          <w:iCs/>
          <w:color w:val="auto"/>
          <w:u w:val="single"/>
        </w:rPr>
        <w:t xml:space="preserve"> do SIWZ</w:t>
      </w:r>
      <w:r w:rsidRPr="000939B7">
        <w:rPr>
          <w:rFonts w:ascii="Times New Roman" w:hAnsi="Times New Roman" w:cs="Times New Roman"/>
          <w:i/>
          <w:iCs/>
          <w:color w:val="auto"/>
        </w:rPr>
        <w:t xml:space="preserve"> ) oraz </w:t>
      </w:r>
      <w:r w:rsidRPr="000939B7">
        <w:rPr>
          <w:rFonts w:ascii="Times New Roman" w:hAnsi="Times New Roman" w:cs="Times New Roman"/>
          <w:b/>
          <w:i/>
          <w:iCs/>
          <w:color w:val="auto"/>
        </w:rPr>
        <w:t>oświadczenia</w:t>
      </w:r>
      <w:r w:rsidR="00422BCF">
        <w:rPr>
          <w:rFonts w:ascii="Times New Roman" w:hAnsi="Times New Roman" w:cs="Times New Roman"/>
          <w:b/>
          <w:i/>
          <w:iCs/>
          <w:color w:val="auto"/>
        </w:rPr>
        <w:t xml:space="preserve"> o </w:t>
      </w:r>
      <w:r w:rsidRPr="000939B7">
        <w:rPr>
          <w:rFonts w:ascii="Times New Roman" w:hAnsi="Times New Roman" w:cs="Times New Roman"/>
          <w:b/>
          <w:i/>
          <w:iCs/>
          <w:color w:val="auto"/>
        </w:rPr>
        <w:t>dysponowaniu parkingiem st</w:t>
      </w:r>
      <w:r w:rsidR="00840221" w:rsidRPr="000939B7">
        <w:rPr>
          <w:rFonts w:ascii="Times New Roman" w:hAnsi="Times New Roman" w:cs="Times New Roman"/>
          <w:b/>
          <w:i/>
          <w:iCs/>
          <w:color w:val="auto"/>
        </w:rPr>
        <w:t>rzeżonym</w:t>
      </w:r>
      <w:r w:rsidR="00840221" w:rsidRPr="000939B7">
        <w:rPr>
          <w:rFonts w:ascii="Times New Roman" w:hAnsi="Times New Roman" w:cs="Times New Roman"/>
          <w:i/>
          <w:iCs/>
          <w:color w:val="auto"/>
        </w:rPr>
        <w:t xml:space="preserve"> ( wzór - </w:t>
      </w:r>
      <w:r w:rsidR="00840221" w:rsidRPr="00422BCF">
        <w:rPr>
          <w:rFonts w:ascii="Times New Roman" w:hAnsi="Times New Roman" w:cs="Times New Roman"/>
          <w:i/>
          <w:iCs/>
          <w:color w:val="auto"/>
          <w:u w:val="single"/>
        </w:rPr>
        <w:t>Załącznik nr 5</w:t>
      </w:r>
      <w:r w:rsidRPr="00422BCF">
        <w:rPr>
          <w:rFonts w:ascii="Times New Roman" w:hAnsi="Times New Roman" w:cs="Times New Roman"/>
          <w:i/>
          <w:iCs/>
          <w:color w:val="auto"/>
          <w:u w:val="single"/>
        </w:rPr>
        <w:t xml:space="preserve"> do SIWZ</w:t>
      </w:r>
      <w:r w:rsidRPr="000939B7">
        <w:rPr>
          <w:rFonts w:ascii="Times New Roman" w:hAnsi="Times New Roman" w:cs="Times New Roman"/>
          <w:i/>
          <w:iCs/>
          <w:color w:val="auto"/>
        </w:rPr>
        <w:t>)</w:t>
      </w:r>
    </w:p>
    <w:p w:rsidR="000939B7" w:rsidRPr="00244C2B" w:rsidRDefault="000939B7" w:rsidP="000939B7">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244C2B">
        <w:rPr>
          <w:rFonts w:ascii="Times New Roman" w:hAnsi="Times New Roman" w:cs="Times New Roman"/>
        </w:rPr>
        <w:t xml:space="preserve">Ocena spełniania tego warunku zostanie dokonana na podstawie oświadczeń i dokumentów wymienionych w  punkcie </w:t>
      </w:r>
      <w:r w:rsidR="00422BCF">
        <w:rPr>
          <w:rFonts w:ascii="Times New Roman" w:hAnsi="Times New Roman" w:cs="Times New Roman"/>
        </w:rPr>
        <w:t xml:space="preserve">6.2.1. i </w:t>
      </w:r>
      <w:r>
        <w:rPr>
          <w:rFonts w:ascii="Times New Roman" w:hAnsi="Times New Roman" w:cs="Times New Roman"/>
        </w:rPr>
        <w:t xml:space="preserve"> </w:t>
      </w:r>
      <w:r w:rsidRPr="00244C2B">
        <w:rPr>
          <w:rFonts w:ascii="Times New Roman" w:hAnsi="Times New Roman" w:cs="Times New Roman"/>
        </w:rPr>
        <w:t>6.2.</w:t>
      </w:r>
      <w:r w:rsidR="00422BCF">
        <w:rPr>
          <w:rFonts w:ascii="Times New Roman" w:hAnsi="Times New Roman" w:cs="Times New Roman"/>
        </w:rPr>
        <w:t>3 oraz 6.</w:t>
      </w:r>
      <w:r w:rsidR="004B50DB">
        <w:rPr>
          <w:rFonts w:ascii="Times New Roman" w:hAnsi="Times New Roman" w:cs="Times New Roman"/>
        </w:rPr>
        <w:t>2</w:t>
      </w:r>
      <w:r w:rsidR="00422BCF">
        <w:rPr>
          <w:rFonts w:ascii="Times New Roman" w:hAnsi="Times New Roman" w:cs="Times New Roman"/>
        </w:rPr>
        <w:t>.4.</w:t>
      </w:r>
      <w:r w:rsidRPr="00244C2B">
        <w:rPr>
          <w:rFonts w:ascii="Times New Roman" w:hAnsi="Times New Roman" w:cs="Times New Roman"/>
        </w:rPr>
        <w:t xml:space="preserve"> SIWZ.</w:t>
      </w:r>
    </w:p>
    <w:p w:rsidR="00A47E46" w:rsidRPr="00422BCF" w:rsidRDefault="00A47E46" w:rsidP="00A47E46">
      <w:pPr>
        <w:tabs>
          <w:tab w:val="left" w:pos="209"/>
        </w:tabs>
        <w:ind w:left="360" w:hanging="360"/>
        <w:jc w:val="both"/>
        <w:rPr>
          <w:rFonts w:ascii="Times New Roman" w:hAnsi="Times New Roman" w:cs="Times New Roman"/>
          <w:color w:val="auto"/>
        </w:rPr>
      </w:pPr>
      <w:r w:rsidRPr="00422BCF">
        <w:rPr>
          <w:rFonts w:ascii="Times New Roman" w:hAnsi="Times New Roman" w:cs="Times New Roman"/>
          <w:b/>
          <w:bCs/>
          <w:i/>
          <w:iCs/>
          <w:color w:val="auto"/>
        </w:rPr>
        <w:t>-</w:t>
      </w:r>
      <w:r w:rsidRPr="00422BCF">
        <w:rPr>
          <w:rFonts w:ascii="Times New Roman" w:hAnsi="Times New Roman" w:cs="Times New Roman"/>
          <w:b/>
          <w:bCs/>
          <w:i/>
          <w:iCs/>
          <w:color w:val="auto"/>
        </w:rPr>
        <w:tab/>
        <w:t>Osoby zdolne do wykonania zamówienia:</w:t>
      </w:r>
    </w:p>
    <w:p w:rsidR="00422BCF" w:rsidRPr="00FC5223" w:rsidRDefault="00422BCF" w:rsidP="00422BCF">
      <w:pPr>
        <w:ind w:left="360" w:hanging="360"/>
        <w:jc w:val="both"/>
        <w:rPr>
          <w:rFonts w:ascii="Times New Roman" w:hAnsi="Times New Roman" w:cs="Times New Roman"/>
          <w:color w:val="auto"/>
        </w:rPr>
      </w:pPr>
      <w:r w:rsidRPr="00FC5223">
        <w:rPr>
          <w:rFonts w:ascii="Times New Roman" w:hAnsi="Times New Roman" w:cs="Times New Roman"/>
          <w:i/>
          <w:iCs/>
          <w:color w:val="auto"/>
        </w:rPr>
        <w:t>Zamawiający nie precyzuje w tym zakresie żadnych wymagań.</w:t>
      </w:r>
    </w:p>
    <w:p w:rsidR="00422BCF" w:rsidRPr="004D2864" w:rsidRDefault="00422BCF" w:rsidP="00422BCF">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4D2864">
        <w:rPr>
          <w:rFonts w:ascii="Times New Roman" w:hAnsi="Times New Roman" w:cs="Times New Roman"/>
        </w:rPr>
        <w:t xml:space="preserve">Spełnieniem tego warunku będzie złożenie przez Wykonawcę </w:t>
      </w:r>
      <w:r w:rsidRPr="004D2864">
        <w:rPr>
          <w:rFonts w:ascii="Times New Roman" w:hAnsi="Times New Roman" w:cs="Times New Roman"/>
          <w:b/>
        </w:rPr>
        <w:t xml:space="preserve">oświadczenia </w:t>
      </w:r>
      <w:r w:rsidRPr="004D2864">
        <w:rPr>
          <w:rFonts w:ascii="Times New Roman" w:hAnsi="Times New Roman" w:cs="Times New Roman"/>
        </w:rPr>
        <w:t>o spełnieniu w</w:t>
      </w:r>
      <w:r>
        <w:rPr>
          <w:rFonts w:ascii="Times New Roman" w:hAnsi="Times New Roman" w:cs="Times New Roman"/>
        </w:rPr>
        <w:t>arunków udziału w postępowaniu zgodnie z</w:t>
      </w:r>
      <w:r w:rsidRPr="004D2864">
        <w:rPr>
          <w:rFonts w:ascii="Times New Roman" w:hAnsi="Times New Roman" w:cs="Times New Roman"/>
        </w:rPr>
        <w:t xml:space="preserve"> </w:t>
      </w:r>
      <w:r>
        <w:rPr>
          <w:rFonts w:ascii="Times New Roman" w:hAnsi="Times New Roman" w:cs="Times New Roman"/>
          <w:u w:val="single"/>
        </w:rPr>
        <w:t>Załącznikiem nr 2</w:t>
      </w:r>
      <w:r w:rsidRPr="004D2864">
        <w:rPr>
          <w:rFonts w:ascii="Times New Roman" w:hAnsi="Times New Roman" w:cs="Times New Roman"/>
          <w:u w:val="single"/>
        </w:rPr>
        <w:t xml:space="preserve"> do SIWZ</w:t>
      </w:r>
      <w:r>
        <w:rPr>
          <w:rFonts w:ascii="Times New Roman" w:hAnsi="Times New Roman" w:cs="Times New Roman"/>
        </w:rPr>
        <w:t xml:space="preserve"> wymienionego w punkcie 6.2.1 SIWZ</w:t>
      </w:r>
      <w:r w:rsidRPr="004D2864">
        <w:rPr>
          <w:rFonts w:ascii="Times New Roman" w:hAnsi="Times New Roman" w:cs="Times New Roman"/>
        </w:rPr>
        <w:t>,</w:t>
      </w:r>
    </w:p>
    <w:p w:rsidR="000409C9" w:rsidRPr="00840221" w:rsidRDefault="000409C9" w:rsidP="000409C9">
      <w:pPr>
        <w:widowControl/>
        <w:ind w:left="284"/>
        <w:jc w:val="both"/>
        <w:rPr>
          <w:rFonts w:ascii="Times New Roman" w:eastAsia="Times New Roman" w:hAnsi="Times New Roman" w:cs="Times New Roman"/>
          <w:b/>
          <w:bCs/>
          <w:i/>
          <w:color w:val="auto"/>
          <w:u w:val="single"/>
        </w:rPr>
      </w:pPr>
      <w:r w:rsidRPr="00840221">
        <w:rPr>
          <w:rFonts w:ascii="Times New Roman" w:eastAsia="Times New Roman" w:hAnsi="Times New Roman" w:cs="Times New Roman"/>
          <w:b/>
          <w:bCs/>
          <w:i/>
          <w:color w:val="auto"/>
          <w:u w:val="single"/>
        </w:rPr>
        <w:t>Uwaga:</w:t>
      </w:r>
    </w:p>
    <w:p w:rsidR="000409C9" w:rsidRPr="00840221" w:rsidRDefault="000409C9" w:rsidP="00FE65D8">
      <w:pPr>
        <w:widowControl/>
        <w:tabs>
          <w:tab w:val="num" w:pos="2340"/>
        </w:tabs>
        <w:ind w:firstLine="284"/>
        <w:jc w:val="both"/>
        <w:rPr>
          <w:rFonts w:ascii="Times New Roman" w:eastAsia="Times New Roman" w:hAnsi="Times New Roman" w:cs="Times New Roman"/>
          <w:b/>
          <w:i/>
          <w:color w:val="auto"/>
          <w:spacing w:val="-4"/>
        </w:rPr>
      </w:pPr>
      <w:r w:rsidRPr="00840221">
        <w:rPr>
          <w:rFonts w:ascii="Times New Roman" w:eastAsia="Times New Roman" w:hAnsi="Times New Roman" w:cs="Times New Roman"/>
          <w:i/>
          <w:color w:val="auto"/>
        </w:rPr>
        <w:t xml:space="preserve">Zgodnie z art. 26 ust. 2b ustawy Pzp, </w:t>
      </w:r>
      <w:r w:rsidRPr="00840221">
        <w:rPr>
          <w:rFonts w:ascii="Times New Roman" w:eastAsia="Times New Roman" w:hAnsi="Times New Roman" w:cs="Times New Roman"/>
          <w:b/>
          <w:i/>
          <w:color w:val="auto"/>
        </w:rPr>
        <w:t>Wykonawca może polegać na wiedzy i doświadczeniu, potencjale technicznym, osobach zdolnych do wykonania zamówienia lub zdolnościach finansowych innych podmiotów,</w:t>
      </w:r>
      <w:r w:rsidRPr="00840221">
        <w:rPr>
          <w:rFonts w:ascii="Times New Roman" w:eastAsia="Times New Roman" w:hAnsi="Times New Roman" w:cs="Times New Roman"/>
          <w:i/>
          <w:color w:val="auto"/>
        </w:rPr>
        <w:t xml:space="preserve"> niezależnie od charakteru prawnego łączących go z nimi stosunków. Wykonawca w takiej sytuacji zobowiązany jest udowodnić Zamawiającemu, iż będzie dysponował zasobami niezbędnymi do realizacji zamówienia, w szczególności </w:t>
      </w:r>
      <w:r w:rsidR="00840221">
        <w:rPr>
          <w:rFonts w:ascii="Times New Roman" w:eastAsia="Times New Roman" w:hAnsi="Times New Roman" w:cs="Times New Roman"/>
          <w:b/>
          <w:i/>
          <w:color w:val="auto"/>
          <w:spacing w:val="-4"/>
        </w:rPr>
        <w:t>przedstawiając w </w:t>
      </w:r>
      <w:r w:rsidRPr="00840221">
        <w:rPr>
          <w:rFonts w:ascii="Times New Roman" w:eastAsia="Times New Roman" w:hAnsi="Times New Roman" w:cs="Times New Roman"/>
          <w:b/>
          <w:i/>
          <w:color w:val="auto"/>
          <w:spacing w:val="-4"/>
        </w:rPr>
        <w:t xml:space="preserve">tym celu pisemne zobowiązanie tych podmiotów do oddania mu do dyspozycji niezbędnych zasobów na okres korzystania z nich przy wykonaniu zamówienia. </w:t>
      </w:r>
    </w:p>
    <w:p w:rsidR="00C03B30" w:rsidRPr="00704042" w:rsidRDefault="00CD69D3" w:rsidP="00DC13B5">
      <w:pPr>
        <w:tabs>
          <w:tab w:val="left" w:pos="919"/>
        </w:tabs>
        <w:ind w:firstLine="360"/>
        <w:jc w:val="both"/>
        <w:rPr>
          <w:rFonts w:ascii="Times New Roman" w:hAnsi="Times New Roman" w:cs="Times New Roman"/>
          <w:color w:val="auto"/>
        </w:rPr>
      </w:pPr>
      <w:r w:rsidRPr="00704042">
        <w:rPr>
          <w:rFonts w:ascii="Times New Roman" w:hAnsi="Times New Roman" w:cs="Times New Roman"/>
          <w:b/>
          <w:bCs/>
          <w:color w:val="auto"/>
        </w:rPr>
        <w:t>d)</w:t>
      </w:r>
      <w:r w:rsidRPr="00704042">
        <w:rPr>
          <w:rFonts w:ascii="Times New Roman" w:hAnsi="Times New Roman" w:cs="Times New Roman"/>
          <w:b/>
          <w:bCs/>
          <w:color w:val="auto"/>
        </w:rPr>
        <w:tab/>
        <w:t>sytuacji ekonomicznej i finansowej;</w:t>
      </w:r>
    </w:p>
    <w:p w:rsidR="00422BCF" w:rsidRPr="00FC5223" w:rsidRDefault="00422BCF" w:rsidP="00422BCF">
      <w:pPr>
        <w:ind w:left="360" w:hanging="360"/>
        <w:jc w:val="both"/>
        <w:rPr>
          <w:rFonts w:ascii="Times New Roman" w:hAnsi="Times New Roman" w:cs="Times New Roman"/>
          <w:color w:val="auto"/>
        </w:rPr>
      </w:pPr>
      <w:r w:rsidRPr="00FC5223">
        <w:rPr>
          <w:rFonts w:ascii="Times New Roman" w:hAnsi="Times New Roman" w:cs="Times New Roman"/>
          <w:i/>
          <w:iCs/>
          <w:color w:val="auto"/>
        </w:rPr>
        <w:t>Zamawiający nie precyzuje w tym zakresie żadnych wymagań.</w:t>
      </w:r>
    </w:p>
    <w:p w:rsidR="00422BCF" w:rsidRPr="004D2864" w:rsidRDefault="00422BCF" w:rsidP="00422BCF">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4D2864">
        <w:rPr>
          <w:rFonts w:ascii="Times New Roman" w:hAnsi="Times New Roman" w:cs="Times New Roman"/>
        </w:rPr>
        <w:t xml:space="preserve">Spełnieniem tego warunku będzie złożenie przez Wykonawcę </w:t>
      </w:r>
      <w:r w:rsidRPr="004D2864">
        <w:rPr>
          <w:rFonts w:ascii="Times New Roman" w:hAnsi="Times New Roman" w:cs="Times New Roman"/>
          <w:b/>
        </w:rPr>
        <w:t xml:space="preserve">oświadczenia </w:t>
      </w:r>
      <w:r w:rsidRPr="004D2864">
        <w:rPr>
          <w:rFonts w:ascii="Times New Roman" w:hAnsi="Times New Roman" w:cs="Times New Roman"/>
        </w:rPr>
        <w:t>o spełnieniu w</w:t>
      </w:r>
      <w:r>
        <w:rPr>
          <w:rFonts w:ascii="Times New Roman" w:hAnsi="Times New Roman" w:cs="Times New Roman"/>
        </w:rPr>
        <w:t>arunków udziału w postępowaniu zgodnie z</w:t>
      </w:r>
      <w:r w:rsidRPr="004D2864">
        <w:rPr>
          <w:rFonts w:ascii="Times New Roman" w:hAnsi="Times New Roman" w:cs="Times New Roman"/>
        </w:rPr>
        <w:t xml:space="preserve"> </w:t>
      </w:r>
      <w:r>
        <w:rPr>
          <w:rFonts w:ascii="Times New Roman" w:hAnsi="Times New Roman" w:cs="Times New Roman"/>
          <w:u w:val="single"/>
        </w:rPr>
        <w:t>Załącznikiem nr 2</w:t>
      </w:r>
      <w:r w:rsidRPr="004D2864">
        <w:rPr>
          <w:rFonts w:ascii="Times New Roman" w:hAnsi="Times New Roman" w:cs="Times New Roman"/>
          <w:u w:val="single"/>
        </w:rPr>
        <w:t xml:space="preserve"> do SIWZ</w:t>
      </w:r>
      <w:r>
        <w:rPr>
          <w:rFonts w:ascii="Times New Roman" w:hAnsi="Times New Roman" w:cs="Times New Roman"/>
        </w:rPr>
        <w:t xml:space="preserve"> wymienionego w punkcie 6.2.1 SIWZ</w:t>
      </w:r>
      <w:r w:rsidRPr="004D2864">
        <w:rPr>
          <w:rFonts w:ascii="Times New Roman" w:hAnsi="Times New Roman" w:cs="Times New Roman"/>
        </w:rPr>
        <w:t>,</w:t>
      </w:r>
    </w:p>
    <w:p w:rsidR="00C03B30" w:rsidRDefault="00CD69D3" w:rsidP="00DC13B5">
      <w:pPr>
        <w:tabs>
          <w:tab w:val="left" w:pos="495"/>
        </w:tabs>
        <w:jc w:val="both"/>
        <w:rPr>
          <w:rFonts w:ascii="Times New Roman" w:hAnsi="Times New Roman" w:cs="Times New Roman"/>
          <w:b/>
          <w:color w:val="auto"/>
        </w:rPr>
      </w:pPr>
      <w:r w:rsidRPr="00704042">
        <w:rPr>
          <w:rFonts w:ascii="Times New Roman" w:hAnsi="Times New Roman" w:cs="Times New Roman"/>
          <w:color w:val="auto"/>
        </w:rPr>
        <w:t>5.2.</w:t>
      </w:r>
      <w:r w:rsidRPr="00704042">
        <w:rPr>
          <w:rFonts w:ascii="Times New Roman" w:hAnsi="Times New Roman" w:cs="Times New Roman"/>
          <w:color w:val="auto"/>
        </w:rPr>
        <w:tab/>
        <w:t>O udzielen</w:t>
      </w:r>
      <w:r w:rsidR="00422BCF">
        <w:rPr>
          <w:rFonts w:ascii="Times New Roman" w:hAnsi="Times New Roman" w:cs="Times New Roman"/>
          <w:color w:val="auto"/>
        </w:rPr>
        <w:t>ie zamówienia mogą ubiegać się W</w:t>
      </w:r>
      <w:r w:rsidRPr="00704042">
        <w:rPr>
          <w:rFonts w:ascii="Times New Roman" w:hAnsi="Times New Roman" w:cs="Times New Roman"/>
          <w:color w:val="auto"/>
        </w:rPr>
        <w:t xml:space="preserve">ykonawcy, którzy </w:t>
      </w:r>
      <w:r w:rsidRPr="00422BCF">
        <w:rPr>
          <w:rFonts w:ascii="Times New Roman" w:hAnsi="Times New Roman" w:cs="Times New Roman"/>
          <w:b/>
          <w:color w:val="auto"/>
        </w:rPr>
        <w:t>spełniają warunek udzia</w:t>
      </w:r>
      <w:r w:rsidR="00704042" w:rsidRPr="00422BCF">
        <w:rPr>
          <w:rFonts w:ascii="Times New Roman" w:hAnsi="Times New Roman" w:cs="Times New Roman"/>
          <w:b/>
          <w:color w:val="auto"/>
        </w:rPr>
        <w:t xml:space="preserve">łu </w:t>
      </w:r>
      <w:r w:rsidR="00704042" w:rsidRPr="00422BCF">
        <w:rPr>
          <w:rFonts w:ascii="Times New Roman" w:hAnsi="Times New Roman" w:cs="Times New Roman"/>
          <w:b/>
          <w:color w:val="auto"/>
        </w:rPr>
        <w:lastRenderedPageBreak/>
        <w:t>w </w:t>
      </w:r>
      <w:r w:rsidRPr="00422BCF">
        <w:rPr>
          <w:rFonts w:ascii="Times New Roman" w:hAnsi="Times New Roman" w:cs="Times New Roman"/>
          <w:b/>
          <w:color w:val="auto"/>
        </w:rPr>
        <w:t xml:space="preserve">postępowaniu dotyczący </w:t>
      </w:r>
      <w:r w:rsidRPr="00336612">
        <w:rPr>
          <w:rFonts w:ascii="Times New Roman" w:hAnsi="Times New Roman" w:cs="Times New Roman"/>
          <w:b/>
          <w:color w:val="auto"/>
        </w:rPr>
        <w:t>braku podstaw do wykluczenia z postępowania o udzielenie zamówienia publicznego w okolicznościach, o których mowa w art. 24 ust. 1 ustawy Pzp.</w:t>
      </w:r>
    </w:p>
    <w:p w:rsidR="00422BCF" w:rsidRPr="00B944F1" w:rsidRDefault="00422BCF" w:rsidP="00422BCF">
      <w:pPr>
        <w:tabs>
          <w:tab w:val="left" w:pos="495"/>
        </w:tabs>
        <w:jc w:val="both"/>
        <w:rPr>
          <w:rFonts w:ascii="Times New Roman" w:hAnsi="Times New Roman" w:cs="Times New Roman"/>
          <w:color w:val="auto"/>
        </w:rPr>
      </w:pPr>
      <w:r w:rsidRPr="00B944F1">
        <w:rPr>
          <w:rFonts w:ascii="Times New Roman" w:hAnsi="Times New Roman" w:cs="Times New Roman"/>
          <w:color w:val="auto"/>
        </w:rPr>
        <w:t>Opis sposobu dokonywania oceny spełniania tego warunku:</w:t>
      </w:r>
    </w:p>
    <w:p w:rsidR="00B944F1" w:rsidRPr="00B944F1" w:rsidRDefault="00B944F1" w:rsidP="00B944F1">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B944F1">
        <w:rPr>
          <w:rFonts w:ascii="Times New Roman" w:hAnsi="Times New Roman" w:cs="Times New Roman"/>
        </w:rPr>
        <w:t>Ocena spełniania tego warunku zostanie dokonana na podstawie oświadczeń i dokumentów wymienionych w  punkcie 6.3.1. i  6.3.2. SIWZ.</w:t>
      </w:r>
    </w:p>
    <w:p w:rsidR="00C03B30" w:rsidRPr="00704042" w:rsidRDefault="00CD69D3" w:rsidP="00DC13B5">
      <w:pPr>
        <w:tabs>
          <w:tab w:val="left" w:pos="500"/>
        </w:tabs>
        <w:jc w:val="both"/>
        <w:rPr>
          <w:rFonts w:ascii="Times New Roman" w:hAnsi="Times New Roman" w:cs="Times New Roman"/>
          <w:color w:val="auto"/>
        </w:rPr>
      </w:pPr>
      <w:r w:rsidRPr="00704042">
        <w:rPr>
          <w:rFonts w:ascii="Times New Roman" w:hAnsi="Times New Roman" w:cs="Times New Roman"/>
          <w:color w:val="auto"/>
        </w:rPr>
        <w:t>5.3.</w:t>
      </w:r>
      <w:r w:rsidRPr="00704042">
        <w:rPr>
          <w:rFonts w:ascii="Times New Roman" w:hAnsi="Times New Roman" w:cs="Times New Roman"/>
          <w:color w:val="auto"/>
        </w:rPr>
        <w:tab/>
        <w:t xml:space="preserve">Ocena spełnienia warunków udziału w postępowaniu dokonana zostanie zgodnie z formułą „spełnia - nie spełnia” w oparciu o informacje zawarte w dokumentach i oświadczeniach wyszczególnionych w pkt. 6 niniejszej </w:t>
      </w:r>
      <w:r w:rsidR="00FE65D8" w:rsidRPr="00704042">
        <w:rPr>
          <w:rFonts w:ascii="Times New Roman" w:hAnsi="Times New Roman" w:cs="Times New Roman"/>
          <w:color w:val="auto"/>
        </w:rPr>
        <w:t>SIWZ</w:t>
      </w:r>
      <w:r w:rsidRPr="00704042">
        <w:rPr>
          <w:rFonts w:ascii="Times New Roman" w:hAnsi="Times New Roman" w:cs="Times New Roman"/>
          <w:color w:val="auto"/>
        </w:rPr>
        <w:t>.</w:t>
      </w:r>
    </w:p>
    <w:p w:rsidR="00C03B30" w:rsidRDefault="00CD69D3" w:rsidP="00DC13B5">
      <w:pPr>
        <w:jc w:val="both"/>
        <w:rPr>
          <w:rFonts w:ascii="Times New Roman" w:hAnsi="Times New Roman" w:cs="Times New Roman"/>
          <w:color w:val="auto"/>
        </w:rPr>
      </w:pPr>
      <w:r w:rsidRPr="00704042">
        <w:rPr>
          <w:rFonts w:ascii="Times New Roman" w:hAnsi="Times New Roman" w:cs="Times New Roman"/>
          <w:color w:val="auto"/>
        </w:rPr>
        <w:t xml:space="preserve">Z treści załączonych dokumentów </w:t>
      </w:r>
      <w:r w:rsidR="00422BCF">
        <w:rPr>
          <w:rFonts w:ascii="Times New Roman" w:hAnsi="Times New Roman" w:cs="Times New Roman"/>
          <w:color w:val="auto"/>
        </w:rPr>
        <w:t>musi wynikać jednoznacznie, że W</w:t>
      </w:r>
      <w:r w:rsidRPr="00704042">
        <w:rPr>
          <w:rFonts w:ascii="Times New Roman" w:hAnsi="Times New Roman" w:cs="Times New Roman"/>
          <w:color w:val="auto"/>
        </w:rPr>
        <w:t>ykonawca spełnił warunki udziału w postępowaniu.</w:t>
      </w:r>
    </w:p>
    <w:p w:rsidR="00C03B30" w:rsidRPr="00422BCF" w:rsidRDefault="00CD69D3" w:rsidP="00DC13B5">
      <w:pPr>
        <w:ind w:firstLine="360"/>
        <w:jc w:val="both"/>
        <w:rPr>
          <w:rFonts w:ascii="Times New Roman" w:hAnsi="Times New Roman" w:cs="Times New Roman"/>
          <w:color w:val="auto"/>
        </w:rPr>
      </w:pPr>
      <w:r w:rsidRPr="00422BCF">
        <w:rPr>
          <w:rFonts w:ascii="Times New Roman" w:hAnsi="Times New Roman" w:cs="Times New Roman"/>
          <w:color w:val="auto"/>
        </w:rPr>
        <w:t>Wykonawca musi wykazać spełnienie każdego z warunków.</w:t>
      </w:r>
    </w:p>
    <w:p w:rsidR="00C03B30" w:rsidRPr="00704042" w:rsidRDefault="00704042" w:rsidP="00B944F1">
      <w:pPr>
        <w:ind w:firstLine="360"/>
        <w:jc w:val="both"/>
        <w:rPr>
          <w:rFonts w:ascii="Times New Roman" w:hAnsi="Times New Roman" w:cs="Times New Roman"/>
          <w:color w:val="auto"/>
        </w:rPr>
      </w:pPr>
      <w:r w:rsidRPr="00704042">
        <w:rPr>
          <w:rFonts w:ascii="Times New Roman" w:hAnsi="Times New Roman" w:cs="Times New Roman"/>
          <w:i/>
          <w:iCs/>
          <w:color w:val="auto"/>
        </w:rPr>
        <w:t>Zamawiający wzywa W</w:t>
      </w:r>
      <w:r w:rsidR="00CD69D3" w:rsidRPr="00704042">
        <w:rPr>
          <w:rFonts w:ascii="Times New Roman" w:hAnsi="Times New Roman" w:cs="Times New Roman"/>
          <w:i/>
          <w:iCs/>
          <w:color w:val="auto"/>
        </w:rPr>
        <w:t>ykonawców, którzy w określonym terminie nie złożyli wymaganych przez zamawiającego oświadczeń lub dokumentów o których mowa w art. 25 ust. 1 ustawy, lub którzy nie złożyli pełnomocnictw albo którzy złożyli wymagane prz</w:t>
      </w:r>
      <w:r w:rsidRPr="00704042">
        <w:rPr>
          <w:rFonts w:ascii="Times New Roman" w:hAnsi="Times New Roman" w:cs="Times New Roman"/>
          <w:i/>
          <w:iCs/>
          <w:color w:val="auto"/>
        </w:rPr>
        <w:t>ez zamawiającego oświadczenia i </w:t>
      </w:r>
      <w:r w:rsidR="00CD69D3" w:rsidRPr="00704042">
        <w:rPr>
          <w:rFonts w:ascii="Times New Roman" w:hAnsi="Times New Roman" w:cs="Times New Roman"/>
          <w:i/>
          <w:iCs/>
          <w:color w:val="auto"/>
        </w:rPr>
        <w:t>dokumenty o których mowa w art. 25 ust. 1 ustawy, zawierające błędy lub którzy złożyli wadliwe pełnomocnictwa, do ich złożenia w wyznaczonym terminie, chyba że mimo ich złożenia oferta wykonawcy podlega odrzuceniu albo konieczne byłoby unieważnienie postępowania. Złożone na wezwanie zamawiającego oświadczenia i dokumenty powinny potwierdzać spełnianie przez wykonawcę warunków udziału w postępowaniu oraz spełnianie przez oferowane dostawy, usługi lub roboty budowlane wymagań określonych przez zamawiają</w:t>
      </w:r>
      <w:r w:rsidRPr="00704042">
        <w:rPr>
          <w:rFonts w:ascii="Times New Roman" w:hAnsi="Times New Roman" w:cs="Times New Roman"/>
          <w:i/>
          <w:iCs/>
          <w:color w:val="auto"/>
        </w:rPr>
        <w:t>cego, nie później niż w dniu, w </w:t>
      </w:r>
      <w:r w:rsidR="00CD69D3" w:rsidRPr="00704042">
        <w:rPr>
          <w:rFonts w:ascii="Times New Roman" w:hAnsi="Times New Roman" w:cs="Times New Roman"/>
          <w:i/>
          <w:iCs/>
          <w:color w:val="auto"/>
        </w:rPr>
        <w:t>którym upłynął termin składania ofert (art. 26 ust. 3 ustawy).</w:t>
      </w:r>
    </w:p>
    <w:p w:rsidR="00C03B30" w:rsidRPr="00704042" w:rsidRDefault="00CD69D3" w:rsidP="00DC13B5">
      <w:pPr>
        <w:ind w:firstLine="360"/>
        <w:jc w:val="both"/>
        <w:rPr>
          <w:rFonts w:ascii="Times New Roman" w:hAnsi="Times New Roman" w:cs="Times New Roman"/>
          <w:color w:val="auto"/>
        </w:rPr>
      </w:pPr>
      <w:r w:rsidRPr="00704042">
        <w:rPr>
          <w:rFonts w:ascii="Times New Roman" w:hAnsi="Times New Roman" w:cs="Times New Roman"/>
          <w:color w:val="auto"/>
        </w:rPr>
        <w:t xml:space="preserve">Oferty wykonawców spełniające powyższe warunki zostaną poddane ocenie </w:t>
      </w:r>
      <w:r w:rsidR="00704042">
        <w:rPr>
          <w:rFonts w:ascii="Times New Roman" w:hAnsi="Times New Roman" w:cs="Times New Roman"/>
          <w:color w:val="auto"/>
        </w:rPr>
        <w:t>zgodnie z </w:t>
      </w:r>
      <w:r w:rsidRPr="00704042">
        <w:rPr>
          <w:rFonts w:ascii="Times New Roman" w:hAnsi="Times New Roman" w:cs="Times New Roman"/>
          <w:color w:val="auto"/>
        </w:rPr>
        <w:t>kryteriami zawartymi w niniejszej SIWZ.</w:t>
      </w:r>
    </w:p>
    <w:p w:rsidR="00E46F5E" w:rsidRPr="00422BCF" w:rsidRDefault="00CD69D3" w:rsidP="00422BCF">
      <w:pPr>
        <w:tabs>
          <w:tab w:val="left" w:pos="409"/>
        </w:tabs>
        <w:jc w:val="both"/>
        <w:outlineLvl w:val="6"/>
        <w:rPr>
          <w:rFonts w:ascii="Times New Roman" w:hAnsi="Times New Roman" w:cs="Times New Roman"/>
          <w:b/>
          <w:bCs/>
          <w:color w:val="auto"/>
        </w:rPr>
      </w:pPr>
      <w:bookmarkStart w:id="1" w:name="bookmark2"/>
      <w:r w:rsidRPr="00422BCF">
        <w:rPr>
          <w:rFonts w:ascii="Times New Roman" w:hAnsi="Times New Roman" w:cs="Times New Roman"/>
          <w:b/>
          <w:bCs/>
          <w:color w:val="auto"/>
        </w:rPr>
        <w:t>6.</w:t>
      </w:r>
      <w:r w:rsidRPr="00422BCF">
        <w:rPr>
          <w:rFonts w:ascii="Times New Roman" w:hAnsi="Times New Roman" w:cs="Times New Roman"/>
          <w:b/>
          <w:bCs/>
          <w:color w:val="auto"/>
        </w:rPr>
        <w:tab/>
        <w:t>Wykaz oświadczeń lub dok</w:t>
      </w:r>
      <w:r w:rsidR="00BF36F7">
        <w:rPr>
          <w:rFonts w:ascii="Times New Roman" w:hAnsi="Times New Roman" w:cs="Times New Roman"/>
          <w:b/>
          <w:bCs/>
          <w:color w:val="auto"/>
        </w:rPr>
        <w:t>umentów, jakie mają dostarczyć W</w:t>
      </w:r>
      <w:r w:rsidRPr="00422BCF">
        <w:rPr>
          <w:rFonts w:ascii="Times New Roman" w:hAnsi="Times New Roman" w:cs="Times New Roman"/>
          <w:b/>
          <w:bCs/>
          <w:color w:val="auto"/>
        </w:rPr>
        <w:t>ykonawcy w celu potwierdzenia spełnienia warunków udziału w postępowaniu</w:t>
      </w:r>
      <w:r w:rsidR="00E46F5E" w:rsidRPr="00422BCF">
        <w:rPr>
          <w:rFonts w:ascii="Times New Roman" w:hAnsi="Times New Roman" w:cs="Times New Roman"/>
          <w:b/>
          <w:bCs/>
          <w:color w:val="auto"/>
        </w:rPr>
        <w:t>.</w:t>
      </w:r>
    </w:p>
    <w:p w:rsidR="00E46F5E" w:rsidRPr="00422BCF" w:rsidRDefault="00E46F5E" w:rsidP="00422BCF">
      <w:pPr>
        <w:widowControl/>
        <w:ind w:left="720" w:hanging="720"/>
        <w:rPr>
          <w:rFonts w:ascii="Times New Roman" w:eastAsia="Times New Roman" w:hAnsi="Times New Roman" w:cs="Times New Roman"/>
          <w:color w:val="auto"/>
        </w:rPr>
      </w:pPr>
      <w:r w:rsidRPr="00BF36F7">
        <w:rPr>
          <w:rFonts w:ascii="Times New Roman" w:eastAsia="Times New Roman" w:hAnsi="Times New Roman" w:cs="Times New Roman"/>
          <w:b/>
          <w:color w:val="auto"/>
        </w:rPr>
        <w:t>6.1.</w:t>
      </w:r>
      <w:r w:rsidRPr="00422BCF">
        <w:rPr>
          <w:rFonts w:ascii="Times New Roman" w:eastAsia="Times New Roman" w:hAnsi="Times New Roman" w:cs="Times New Roman"/>
          <w:color w:val="auto"/>
        </w:rPr>
        <w:t xml:space="preserve">Wypełniony </w:t>
      </w:r>
      <w:r w:rsidRPr="00422BCF">
        <w:rPr>
          <w:rFonts w:ascii="Times New Roman" w:eastAsia="Times New Roman" w:hAnsi="Times New Roman" w:cs="Times New Roman"/>
          <w:b/>
          <w:bCs/>
          <w:color w:val="auto"/>
        </w:rPr>
        <w:t>formularz ofertowy</w:t>
      </w:r>
      <w:r w:rsidRPr="00422BCF">
        <w:rPr>
          <w:rFonts w:ascii="Times New Roman" w:eastAsia="Times New Roman" w:hAnsi="Times New Roman" w:cs="Times New Roman"/>
          <w:color w:val="auto"/>
        </w:rPr>
        <w:t xml:space="preserve"> wg wzoru określonego w </w:t>
      </w:r>
      <w:r w:rsidRPr="00422BCF">
        <w:rPr>
          <w:rFonts w:ascii="Times New Roman" w:eastAsia="SimSun" w:hAnsi="Times New Roman" w:cs="Times New Roman"/>
          <w:bCs/>
          <w:color w:val="auto"/>
          <w:u w:val="single"/>
        </w:rPr>
        <w:t xml:space="preserve">Załączniku nr 1 do </w:t>
      </w:r>
      <w:r w:rsidR="009B5210" w:rsidRPr="00422BCF">
        <w:rPr>
          <w:rFonts w:ascii="Times New Roman" w:hAnsi="Times New Roman" w:cs="Times New Roman"/>
          <w:color w:val="auto"/>
          <w:u w:val="single"/>
        </w:rPr>
        <w:t>SIWZ</w:t>
      </w:r>
      <w:r w:rsidRPr="00422BCF">
        <w:rPr>
          <w:rFonts w:ascii="Times New Roman" w:eastAsia="Times New Roman" w:hAnsi="Times New Roman" w:cs="Times New Roman"/>
          <w:bCs/>
          <w:color w:val="auto"/>
        </w:rPr>
        <w:t>.</w:t>
      </w:r>
    </w:p>
    <w:p w:rsidR="00422BCF" w:rsidRPr="00422BCF" w:rsidRDefault="00422BCF" w:rsidP="00422BCF">
      <w:pPr>
        <w:widowControl/>
        <w:ind w:left="567" w:hanging="567"/>
        <w:jc w:val="both"/>
        <w:rPr>
          <w:rFonts w:ascii="Times New Roman" w:eastAsia="Batang" w:hAnsi="Times New Roman" w:cs="Times New Roman"/>
          <w:i/>
          <w:color w:val="auto"/>
        </w:rPr>
      </w:pPr>
      <w:r w:rsidRPr="00422BCF">
        <w:rPr>
          <w:rFonts w:ascii="Times New Roman" w:eastAsia="Batang" w:hAnsi="Times New Roman" w:cs="Times New Roman"/>
          <w:i/>
          <w:color w:val="auto"/>
        </w:rPr>
        <w:t>Wymagana forma dokumentu – oryginał</w:t>
      </w:r>
    </w:p>
    <w:p w:rsidR="00E46F5E" w:rsidRPr="00422BCF" w:rsidRDefault="00D173FA" w:rsidP="00422BCF">
      <w:pPr>
        <w:widowControl/>
        <w:outlineLvl w:val="7"/>
        <w:rPr>
          <w:rFonts w:ascii="Times New Roman" w:eastAsia="Times New Roman" w:hAnsi="Times New Roman" w:cs="Times New Roman"/>
          <w:b/>
          <w:iCs/>
          <w:color w:val="auto"/>
          <w:spacing w:val="10"/>
        </w:rPr>
      </w:pPr>
      <w:r w:rsidRPr="00422BCF">
        <w:rPr>
          <w:rFonts w:ascii="Times New Roman" w:eastAsia="Times New Roman" w:hAnsi="Times New Roman" w:cs="Times New Roman"/>
          <w:b/>
          <w:iCs/>
          <w:color w:val="auto"/>
          <w:spacing w:val="10"/>
        </w:rPr>
        <w:t xml:space="preserve">6.2. </w:t>
      </w:r>
      <w:r w:rsidR="00E46F5E" w:rsidRPr="00422BCF">
        <w:rPr>
          <w:rFonts w:ascii="Times New Roman" w:eastAsia="Times New Roman" w:hAnsi="Times New Roman" w:cs="Times New Roman"/>
          <w:b/>
          <w:bCs/>
          <w:color w:val="auto"/>
        </w:rPr>
        <w:t>Oświadczenia oraz dokumenty wymagane w celu oceny spełniania przez Wykonawcę warunków udziału w postępowaniu, o których mowa w art. 22 ust. 1 Pzp:</w:t>
      </w:r>
    </w:p>
    <w:p w:rsidR="00E46F5E" w:rsidRPr="00422BCF" w:rsidRDefault="00E46F5E" w:rsidP="00422BCF">
      <w:pPr>
        <w:widowControl/>
        <w:tabs>
          <w:tab w:val="num" w:pos="2880"/>
        </w:tabs>
        <w:ind w:left="567" w:hanging="567"/>
        <w:jc w:val="both"/>
        <w:rPr>
          <w:rFonts w:ascii="Times New Roman" w:eastAsia="Times New Roman" w:hAnsi="Times New Roman" w:cs="Times New Roman"/>
          <w:color w:val="auto"/>
          <w:spacing w:val="-6"/>
        </w:rPr>
      </w:pPr>
      <w:r w:rsidRPr="00422BCF">
        <w:rPr>
          <w:rFonts w:ascii="Times New Roman" w:eastAsia="Times New Roman" w:hAnsi="Times New Roman" w:cs="Times New Roman"/>
          <w:b/>
          <w:bCs/>
          <w:color w:val="auto"/>
          <w:spacing w:val="-6"/>
        </w:rPr>
        <w:t>6.</w:t>
      </w:r>
      <w:r w:rsidR="00D173FA" w:rsidRPr="00422BCF">
        <w:rPr>
          <w:rFonts w:ascii="Times New Roman" w:eastAsia="Times New Roman" w:hAnsi="Times New Roman" w:cs="Times New Roman"/>
          <w:b/>
          <w:bCs/>
          <w:color w:val="auto"/>
          <w:spacing w:val="-6"/>
        </w:rPr>
        <w:t>2</w:t>
      </w:r>
      <w:r w:rsidRPr="00422BCF">
        <w:rPr>
          <w:rFonts w:ascii="Times New Roman" w:eastAsia="Times New Roman" w:hAnsi="Times New Roman" w:cs="Times New Roman"/>
          <w:b/>
          <w:bCs/>
          <w:color w:val="auto"/>
          <w:spacing w:val="-6"/>
        </w:rPr>
        <w:t>.1. oświadczenie o spełnianiu warunków określonych w art. 22 ust. 1 Pzp</w:t>
      </w:r>
      <w:r w:rsidRPr="00422BCF">
        <w:rPr>
          <w:rFonts w:ascii="Times New Roman" w:eastAsia="Times New Roman" w:hAnsi="Times New Roman" w:cs="Times New Roman"/>
          <w:color w:val="auto"/>
          <w:spacing w:val="-6"/>
        </w:rPr>
        <w:t xml:space="preserve"> – wg wzoru określonego w </w:t>
      </w:r>
      <w:r w:rsidRPr="00422BCF">
        <w:rPr>
          <w:rFonts w:ascii="Times New Roman" w:eastAsia="SimSun" w:hAnsi="Times New Roman" w:cs="Times New Roman"/>
          <w:color w:val="auto"/>
          <w:spacing w:val="-6"/>
          <w:u w:val="single"/>
        </w:rPr>
        <w:t>Załączniku nr 2</w:t>
      </w:r>
      <w:r w:rsidRPr="00422BCF">
        <w:rPr>
          <w:rFonts w:ascii="Times New Roman" w:eastAsia="SimSun" w:hAnsi="Times New Roman" w:cs="Times New Roman"/>
          <w:color w:val="auto"/>
          <w:spacing w:val="-6"/>
        </w:rPr>
        <w:t xml:space="preserve"> do </w:t>
      </w:r>
      <w:r w:rsidR="009B5210" w:rsidRPr="00422BCF">
        <w:rPr>
          <w:rFonts w:ascii="Times New Roman" w:hAnsi="Times New Roman" w:cs="Times New Roman"/>
          <w:color w:val="auto"/>
        </w:rPr>
        <w:t>SIWZ</w:t>
      </w:r>
      <w:r w:rsidRPr="00422BCF">
        <w:rPr>
          <w:rFonts w:ascii="Times New Roman" w:eastAsia="SimSun" w:hAnsi="Times New Roman" w:cs="Times New Roman"/>
          <w:color w:val="auto"/>
          <w:spacing w:val="-6"/>
        </w:rPr>
        <w:t>;</w:t>
      </w:r>
    </w:p>
    <w:p w:rsidR="00E46F5E" w:rsidRPr="00422BCF" w:rsidRDefault="00E46F5E" w:rsidP="00422BCF">
      <w:pPr>
        <w:widowControl/>
        <w:ind w:left="567" w:hanging="567"/>
        <w:jc w:val="both"/>
        <w:rPr>
          <w:rFonts w:ascii="Times New Roman" w:eastAsia="Batang" w:hAnsi="Times New Roman" w:cs="Times New Roman"/>
          <w:i/>
          <w:color w:val="auto"/>
        </w:rPr>
      </w:pPr>
      <w:r w:rsidRPr="00422BCF">
        <w:rPr>
          <w:rFonts w:ascii="Times New Roman" w:eastAsia="Batang" w:hAnsi="Times New Roman" w:cs="Times New Roman"/>
          <w:i/>
          <w:color w:val="auto"/>
        </w:rPr>
        <w:t>Wymagana forma dokumentu – oryginał</w:t>
      </w:r>
    </w:p>
    <w:bookmarkEnd w:id="1"/>
    <w:p w:rsidR="00704042" w:rsidRPr="00BF36F7" w:rsidRDefault="00D173FA" w:rsidP="00422BCF">
      <w:pPr>
        <w:tabs>
          <w:tab w:val="left" w:pos="740"/>
        </w:tabs>
        <w:ind w:left="360" w:hanging="360"/>
        <w:jc w:val="both"/>
        <w:rPr>
          <w:rFonts w:ascii="Times New Roman" w:hAnsi="Times New Roman" w:cs="Times New Roman"/>
          <w:color w:val="auto"/>
        </w:rPr>
      </w:pPr>
      <w:r w:rsidRPr="00422BCF">
        <w:rPr>
          <w:rFonts w:ascii="Times New Roman" w:hAnsi="Times New Roman" w:cs="Times New Roman"/>
          <w:color w:val="auto"/>
        </w:rPr>
        <w:t>6.2</w:t>
      </w:r>
      <w:r w:rsidR="00CD69D3" w:rsidRPr="00422BCF">
        <w:rPr>
          <w:rFonts w:ascii="Times New Roman" w:hAnsi="Times New Roman" w:cs="Times New Roman"/>
          <w:color w:val="auto"/>
        </w:rPr>
        <w:t>.2.</w:t>
      </w:r>
      <w:r w:rsidR="00CD69D3" w:rsidRPr="00422BCF">
        <w:rPr>
          <w:rFonts w:ascii="Times New Roman" w:hAnsi="Times New Roman" w:cs="Times New Roman"/>
          <w:color w:val="auto"/>
        </w:rPr>
        <w:tab/>
      </w:r>
      <w:r w:rsidR="00CD69D3" w:rsidRPr="00422BCF">
        <w:rPr>
          <w:rFonts w:ascii="Times New Roman" w:hAnsi="Times New Roman" w:cs="Times New Roman"/>
          <w:b/>
          <w:color w:val="auto"/>
        </w:rPr>
        <w:t>aktualna licencja</w:t>
      </w:r>
      <w:r w:rsidR="00CD69D3" w:rsidRPr="00422BCF">
        <w:rPr>
          <w:rFonts w:ascii="Times New Roman" w:hAnsi="Times New Roman" w:cs="Times New Roman"/>
          <w:color w:val="auto"/>
        </w:rPr>
        <w:t xml:space="preserve"> na wykonanie krajowego transportu drogowego rzeczy wydaną na podstawie przepisów ustawy </w:t>
      </w:r>
      <w:r w:rsidR="00704042" w:rsidRPr="00422BCF">
        <w:rPr>
          <w:rFonts w:ascii="Times New Roman" w:hAnsi="Times New Roman" w:cs="Times New Roman"/>
          <w:color w:val="auto"/>
        </w:rPr>
        <w:t xml:space="preserve">z dnia 6 września 2001 roku o transporcie drogowym (tekst jedn. </w:t>
      </w:r>
      <w:r w:rsidR="00704042" w:rsidRPr="00BF36F7">
        <w:rPr>
          <w:rFonts w:ascii="Times New Roman" w:hAnsi="Times New Roman" w:cs="Times New Roman"/>
          <w:color w:val="auto"/>
        </w:rPr>
        <w:t>Dz. U. z 2012r. poz. 1265 z późn. zm.).</w:t>
      </w:r>
    </w:p>
    <w:p w:rsidR="00060308" w:rsidRPr="00BF36F7" w:rsidRDefault="00060308" w:rsidP="00422BCF">
      <w:pPr>
        <w:widowControl/>
        <w:tabs>
          <w:tab w:val="left" w:pos="567"/>
        </w:tabs>
        <w:ind w:left="567"/>
        <w:jc w:val="both"/>
        <w:rPr>
          <w:rFonts w:ascii="Times New Roman" w:eastAsia="Times New Roman" w:hAnsi="Times New Roman" w:cs="Times New Roman"/>
          <w:i/>
          <w:color w:val="auto"/>
        </w:rPr>
      </w:pPr>
      <w:r w:rsidRPr="00BF36F7">
        <w:rPr>
          <w:rFonts w:ascii="Times New Roman" w:eastAsia="Times New Roman" w:hAnsi="Times New Roman" w:cs="Times New Roman"/>
          <w:i/>
          <w:color w:val="auto"/>
        </w:rPr>
        <w:t>Wymagana forma dokumentu -</w:t>
      </w:r>
      <w:r w:rsidRPr="00BF36F7">
        <w:rPr>
          <w:rFonts w:ascii="Times New Roman" w:eastAsia="Times New Roman" w:hAnsi="Times New Roman" w:cs="Times New Roman"/>
          <w:b/>
          <w:i/>
          <w:color w:val="auto"/>
        </w:rPr>
        <w:t xml:space="preserve"> </w:t>
      </w:r>
      <w:r w:rsidR="00C93CC7" w:rsidRPr="00BF36F7">
        <w:rPr>
          <w:rFonts w:ascii="Times New Roman" w:eastAsia="Times New Roman" w:hAnsi="Times New Roman" w:cs="Times New Roman"/>
          <w:i/>
          <w:color w:val="auto"/>
        </w:rPr>
        <w:t xml:space="preserve">oryginał lub kopia poświadczona </w:t>
      </w:r>
      <w:r w:rsidRPr="00BF36F7">
        <w:rPr>
          <w:rFonts w:ascii="Times New Roman" w:eastAsia="Times New Roman" w:hAnsi="Times New Roman" w:cs="Times New Roman"/>
          <w:i/>
          <w:color w:val="auto"/>
        </w:rPr>
        <w:t>za zgodność z oryginałem</w:t>
      </w:r>
      <w:r w:rsidR="00C93CC7" w:rsidRPr="00BF36F7">
        <w:rPr>
          <w:rFonts w:ascii="Times New Roman" w:hAnsi="Times New Roman" w:cs="Times New Roman"/>
          <w:i/>
          <w:color w:val="auto"/>
        </w:rPr>
        <w:t xml:space="preserve"> przez Wykonawcę</w:t>
      </w:r>
      <w:r w:rsidRPr="00BF36F7">
        <w:rPr>
          <w:rFonts w:ascii="Times New Roman" w:eastAsia="Times New Roman" w:hAnsi="Times New Roman" w:cs="Times New Roman"/>
          <w:i/>
          <w:color w:val="auto"/>
        </w:rPr>
        <w:t>.</w:t>
      </w:r>
    </w:p>
    <w:p w:rsidR="00C03B30" w:rsidRPr="00BF36F7" w:rsidRDefault="00D173FA" w:rsidP="00422BCF">
      <w:pPr>
        <w:tabs>
          <w:tab w:val="left" w:pos="740"/>
        </w:tabs>
        <w:ind w:left="360" w:hanging="360"/>
        <w:jc w:val="both"/>
        <w:rPr>
          <w:rFonts w:ascii="Times New Roman" w:hAnsi="Times New Roman" w:cs="Times New Roman"/>
          <w:color w:val="auto"/>
        </w:rPr>
      </w:pPr>
      <w:r w:rsidRPr="00BF36F7">
        <w:rPr>
          <w:rFonts w:ascii="Times New Roman" w:hAnsi="Times New Roman" w:cs="Times New Roman"/>
          <w:color w:val="auto"/>
        </w:rPr>
        <w:t>6.2</w:t>
      </w:r>
      <w:r w:rsidR="00CD69D3" w:rsidRPr="00BF36F7">
        <w:rPr>
          <w:rFonts w:ascii="Times New Roman" w:hAnsi="Times New Roman" w:cs="Times New Roman"/>
          <w:color w:val="auto"/>
        </w:rPr>
        <w:t>.3.</w:t>
      </w:r>
      <w:r w:rsidR="00CD69D3" w:rsidRPr="00BF36F7">
        <w:rPr>
          <w:rFonts w:ascii="Times New Roman" w:hAnsi="Times New Roman" w:cs="Times New Roman"/>
          <w:color w:val="auto"/>
        </w:rPr>
        <w:tab/>
      </w:r>
      <w:r w:rsidR="00CD69D3" w:rsidRPr="00BF36F7">
        <w:rPr>
          <w:rFonts w:ascii="Times New Roman" w:hAnsi="Times New Roman" w:cs="Times New Roman"/>
          <w:b/>
          <w:color w:val="auto"/>
        </w:rPr>
        <w:t>Wykaz pojazdów do transportu - holowania</w:t>
      </w:r>
      <w:r w:rsidR="00CD69D3" w:rsidRPr="00BF36F7">
        <w:rPr>
          <w:rFonts w:ascii="Times New Roman" w:hAnsi="Times New Roman" w:cs="Times New Roman"/>
          <w:color w:val="auto"/>
        </w:rPr>
        <w:t xml:space="preserve"> wraz z informacją o podstawie dy</w:t>
      </w:r>
      <w:r w:rsidR="00B944F1" w:rsidRPr="00BF36F7">
        <w:rPr>
          <w:rFonts w:ascii="Times New Roman" w:hAnsi="Times New Roman" w:cs="Times New Roman"/>
          <w:color w:val="auto"/>
        </w:rPr>
        <w:t>sponowania tymi zasobami (wg</w:t>
      </w:r>
      <w:r w:rsidR="00CD69D3" w:rsidRPr="00BF36F7">
        <w:rPr>
          <w:rFonts w:ascii="Times New Roman" w:hAnsi="Times New Roman" w:cs="Times New Roman"/>
          <w:color w:val="auto"/>
        </w:rPr>
        <w:t xml:space="preserve"> </w:t>
      </w:r>
      <w:r w:rsidR="0045171C" w:rsidRPr="00BF36F7">
        <w:rPr>
          <w:rFonts w:ascii="Times New Roman" w:hAnsi="Times New Roman" w:cs="Times New Roman"/>
          <w:color w:val="auto"/>
          <w:u w:val="single"/>
        </w:rPr>
        <w:t>Załącznik</w:t>
      </w:r>
      <w:r w:rsidR="00B944F1" w:rsidRPr="00BF36F7">
        <w:rPr>
          <w:rFonts w:ascii="Times New Roman" w:hAnsi="Times New Roman" w:cs="Times New Roman"/>
          <w:color w:val="auto"/>
          <w:u w:val="single"/>
        </w:rPr>
        <w:t>a</w:t>
      </w:r>
      <w:r w:rsidR="00CD69D3" w:rsidRPr="00BF36F7">
        <w:rPr>
          <w:rFonts w:ascii="Times New Roman" w:hAnsi="Times New Roman" w:cs="Times New Roman"/>
          <w:color w:val="auto"/>
          <w:u w:val="single"/>
        </w:rPr>
        <w:t xml:space="preserve"> Nr</w:t>
      </w:r>
      <w:r w:rsidR="009B5210" w:rsidRPr="00BF36F7">
        <w:rPr>
          <w:rFonts w:ascii="Times New Roman" w:hAnsi="Times New Roman" w:cs="Times New Roman"/>
          <w:color w:val="auto"/>
          <w:u w:val="single"/>
        </w:rPr>
        <w:t xml:space="preserve"> 4</w:t>
      </w:r>
      <w:r w:rsidR="00CD69D3" w:rsidRPr="00BF36F7">
        <w:rPr>
          <w:rFonts w:ascii="Times New Roman" w:hAnsi="Times New Roman" w:cs="Times New Roman"/>
          <w:color w:val="auto"/>
          <w:u w:val="single"/>
        </w:rPr>
        <w:t xml:space="preserve"> do </w:t>
      </w:r>
      <w:r w:rsidR="0045171C" w:rsidRPr="00BF36F7">
        <w:rPr>
          <w:rFonts w:ascii="Times New Roman" w:hAnsi="Times New Roman" w:cs="Times New Roman"/>
          <w:color w:val="auto"/>
          <w:u w:val="single"/>
        </w:rPr>
        <w:t>SIWZ</w:t>
      </w:r>
      <w:r w:rsidR="00CD69D3" w:rsidRPr="00BF36F7">
        <w:rPr>
          <w:rFonts w:ascii="Times New Roman" w:hAnsi="Times New Roman" w:cs="Times New Roman"/>
          <w:color w:val="auto"/>
        </w:rPr>
        <w:t>)</w:t>
      </w:r>
    </w:p>
    <w:p w:rsidR="00422BCF" w:rsidRDefault="00422BCF" w:rsidP="00422BCF">
      <w:pPr>
        <w:widowControl/>
        <w:ind w:left="567" w:hanging="567"/>
        <w:jc w:val="both"/>
        <w:rPr>
          <w:rFonts w:ascii="Times New Roman" w:eastAsia="Batang" w:hAnsi="Times New Roman" w:cs="Times New Roman"/>
          <w:i/>
          <w:color w:val="auto"/>
        </w:rPr>
      </w:pPr>
      <w:r w:rsidRPr="00BF36F7">
        <w:rPr>
          <w:rFonts w:ascii="Times New Roman" w:eastAsia="Batang" w:hAnsi="Times New Roman" w:cs="Times New Roman"/>
          <w:i/>
          <w:color w:val="auto"/>
        </w:rPr>
        <w:t>Wymagana forma dokumentu – oryginał</w:t>
      </w:r>
      <w:r w:rsidR="00BF36F7">
        <w:rPr>
          <w:rFonts w:ascii="Times New Roman" w:eastAsia="Batang" w:hAnsi="Times New Roman" w:cs="Times New Roman"/>
          <w:i/>
          <w:color w:val="auto"/>
        </w:rPr>
        <w:t>.</w:t>
      </w:r>
    </w:p>
    <w:p w:rsidR="004B50DB" w:rsidRPr="004B50DB" w:rsidRDefault="004B50DB" w:rsidP="004B50DB">
      <w:pPr>
        <w:pStyle w:val="Akapitzlist"/>
        <w:numPr>
          <w:ilvl w:val="2"/>
          <w:numId w:val="17"/>
        </w:numPr>
        <w:tabs>
          <w:tab w:val="left" w:pos="740"/>
        </w:tabs>
        <w:jc w:val="both"/>
        <w:rPr>
          <w:rFonts w:ascii="Times New Roman" w:hAnsi="Times New Roman" w:cs="Times New Roman"/>
          <w:color w:val="auto"/>
        </w:rPr>
      </w:pPr>
      <w:r w:rsidRPr="004B50DB">
        <w:rPr>
          <w:rFonts w:ascii="Times New Roman" w:hAnsi="Times New Roman" w:cs="Times New Roman"/>
          <w:b/>
          <w:color w:val="auto"/>
        </w:rPr>
        <w:t>Oświadczenie o dysponowaniu parkingiem strzeżonym</w:t>
      </w:r>
      <w:r w:rsidRPr="004B50DB">
        <w:rPr>
          <w:rFonts w:ascii="Times New Roman" w:hAnsi="Times New Roman" w:cs="Times New Roman"/>
          <w:color w:val="auto"/>
        </w:rPr>
        <w:t xml:space="preserve"> ( wg </w:t>
      </w:r>
      <w:r w:rsidRPr="004B50DB">
        <w:rPr>
          <w:rFonts w:ascii="Times New Roman" w:hAnsi="Times New Roman" w:cs="Times New Roman"/>
          <w:color w:val="auto"/>
          <w:u w:val="single"/>
        </w:rPr>
        <w:t>Załącznika nr 5 do SIWZ</w:t>
      </w:r>
      <w:r w:rsidRPr="004B50DB">
        <w:rPr>
          <w:rFonts w:ascii="Times New Roman" w:hAnsi="Times New Roman" w:cs="Times New Roman"/>
          <w:color w:val="auto"/>
        </w:rPr>
        <w:t>).</w:t>
      </w:r>
    </w:p>
    <w:p w:rsidR="004B50DB" w:rsidRPr="004B50DB" w:rsidRDefault="004B50DB" w:rsidP="004B50DB">
      <w:pPr>
        <w:pStyle w:val="Akapitzlist"/>
        <w:widowControl/>
        <w:ind w:left="540"/>
        <w:jc w:val="both"/>
        <w:rPr>
          <w:rFonts w:ascii="Times New Roman" w:eastAsia="Batang" w:hAnsi="Times New Roman" w:cs="Times New Roman"/>
          <w:i/>
          <w:color w:val="auto"/>
        </w:rPr>
      </w:pPr>
      <w:r w:rsidRPr="00410185">
        <w:rPr>
          <w:rFonts w:ascii="Times New Roman" w:eastAsia="Batang" w:hAnsi="Times New Roman" w:cs="Times New Roman"/>
          <w:i/>
          <w:color w:val="auto"/>
        </w:rPr>
        <w:t>Wymagana forma dokumentu – oryginał.</w:t>
      </w:r>
    </w:p>
    <w:p w:rsidR="00BF36F7" w:rsidRPr="00BF36F7" w:rsidRDefault="00BF36F7" w:rsidP="00BF36F7">
      <w:pPr>
        <w:pStyle w:val="Akapitzlist"/>
        <w:widowControl/>
        <w:numPr>
          <w:ilvl w:val="1"/>
          <w:numId w:val="12"/>
        </w:numPr>
        <w:jc w:val="both"/>
        <w:rPr>
          <w:rFonts w:ascii="Times New Roman" w:eastAsia="Batang" w:hAnsi="Times New Roman" w:cs="Times New Roman"/>
          <w:b/>
          <w:bCs/>
          <w:color w:val="auto"/>
        </w:rPr>
      </w:pPr>
      <w:r>
        <w:rPr>
          <w:rFonts w:ascii="Times New Roman" w:eastAsia="Batang" w:hAnsi="Times New Roman" w:cs="Times New Roman"/>
          <w:b/>
          <w:bCs/>
          <w:color w:val="auto"/>
        </w:rPr>
        <w:t>Oświadczenia</w:t>
      </w:r>
      <w:r w:rsidRPr="00BF36F7">
        <w:rPr>
          <w:rFonts w:ascii="Times New Roman" w:eastAsia="Batang" w:hAnsi="Times New Roman" w:cs="Times New Roman"/>
          <w:b/>
          <w:bCs/>
          <w:color w:val="auto"/>
        </w:rPr>
        <w:t xml:space="preserve"> i dokumenty wymagane w celu wykazania przez Wykonawcę spełniania warunku udziału w postępowaniu dotyczącego braku podstaw do wykluczenia </w:t>
      </w:r>
      <w:r w:rsidRPr="00BF36F7">
        <w:rPr>
          <w:rFonts w:ascii="Times New Roman" w:eastAsia="Batang" w:hAnsi="Times New Roman" w:cs="Times New Roman"/>
          <w:b/>
          <w:bCs/>
          <w:color w:val="auto"/>
        </w:rPr>
        <w:br/>
        <w:t>z postępowania, w okolicznościach o których mowa w art. 24 ust. 1 Pzp:</w:t>
      </w:r>
    </w:p>
    <w:p w:rsidR="00BF36F7" w:rsidRPr="00BF36F7" w:rsidRDefault="00BF36F7" w:rsidP="00BF36F7">
      <w:pPr>
        <w:tabs>
          <w:tab w:val="left" w:pos="740"/>
        </w:tabs>
        <w:ind w:left="426" w:hanging="426"/>
        <w:jc w:val="both"/>
        <w:rPr>
          <w:rFonts w:ascii="Times New Roman" w:hAnsi="Times New Roman" w:cs="Times New Roman"/>
          <w:color w:val="auto"/>
        </w:rPr>
      </w:pPr>
      <w:r w:rsidRPr="00BF36F7">
        <w:rPr>
          <w:rFonts w:ascii="Times New Roman" w:hAnsi="Times New Roman" w:cs="Times New Roman"/>
          <w:color w:val="auto"/>
        </w:rPr>
        <w:t>6.3.1.</w:t>
      </w:r>
      <w:r w:rsidRPr="00BF36F7">
        <w:rPr>
          <w:rFonts w:ascii="Times New Roman" w:hAnsi="Times New Roman" w:cs="Times New Roman"/>
          <w:color w:val="auto"/>
        </w:rPr>
        <w:tab/>
      </w:r>
      <w:r w:rsidRPr="00BF36F7">
        <w:rPr>
          <w:rFonts w:ascii="Times New Roman" w:hAnsi="Times New Roman" w:cs="Times New Roman"/>
          <w:b/>
          <w:color w:val="auto"/>
        </w:rPr>
        <w:t>oświadczenie o braku podstaw do wykluczenia</w:t>
      </w:r>
      <w:r w:rsidRPr="00BF36F7">
        <w:rPr>
          <w:rFonts w:ascii="Times New Roman" w:hAnsi="Times New Roman" w:cs="Times New Roman"/>
          <w:color w:val="auto"/>
        </w:rPr>
        <w:t xml:space="preserve"> z postępowania o udzielenie zamówienia z art. 24 ust. 1 ustawy Prawo z</w:t>
      </w:r>
      <w:r>
        <w:rPr>
          <w:rFonts w:ascii="Times New Roman" w:hAnsi="Times New Roman" w:cs="Times New Roman"/>
          <w:color w:val="auto"/>
        </w:rPr>
        <w:t>amówień publicznych (wg</w:t>
      </w:r>
      <w:r w:rsidRPr="00BF36F7">
        <w:rPr>
          <w:rFonts w:ascii="Times New Roman" w:hAnsi="Times New Roman" w:cs="Times New Roman"/>
          <w:color w:val="auto"/>
        </w:rPr>
        <w:t xml:space="preserve"> </w:t>
      </w:r>
      <w:r w:rsidRPr="00BF36F7">
        <w:rPr>
          <w:rFonts w:ascii="Times New Roman" w:hAnsi="Times New Roman" w:cs="Times New Roman"/>
          <w:color w:val="auto"/>
          <w:u w:val="single"/>
        </w:rPr>
        <w:t>Załącznik</w:t>
      </w:r>
      <w:r>
        <w:rPr>
          <w:rFonts w:ascii="Times New Roman" w:hAnsi="Times New Roman" w:cs="Times New Roman"/>
          <w:color w:val="auto"/>
          <w:u w:val="single"/>
        </w:rPr>
        <w:t>a</w:t>
      </w:r>
      <w:r w:rsidRPr="00BF36F7">
        <w:rPr>
          <w:rFonts w:ascii="Times New Roman" w:hAnsi="Times New Roman" w:cs="Times New Roman"/>
          <w:color w:val="auto"/>
          <w:u w:val="single"/>
        </w:rPr>
        <w:t xml:space="preserve"> nr 3 do SIWZ</w:t>
      </w:r>
      <w:r w:rsidRPr="00BF36F7">
        <w:rPr>
          <w:rFonts w:ascii="Times New Roman" w:hAnsi="Times New Roman" w:cs="Times New Roman"/>
          <w:color w:val="auto"/>
        </w:rPr>
        <w:t>)</w:t>
      </w:r>
    </w:p>
    <w:p w:rsidR="00BF36F7" w:rsidRDefault="00BF36F7" w:rsidP="00BF36F7">
      <w:pPr>
        <w:widowControl/>
        <w:ind w:left="567" w:hanging="567"/>
        <w:jc w:val="both"/>
        <w:rPr>
          <w:rFonts w:ascii="Times New Roman" w:eastAsia="Batang" w:hAnsi="Times New Roman" w:cs="Times New Roman"/>
          <w:i/>
          <w:color w:val="auto"/>
        </w:rPr>
      </w:pPr>
      <w:r w:rsidRPr="00BF36F7">
        <w:rPr>
          <w:rFonts w:ascii="Times New Roman" w:eastAsia="Batang" w:hAnsi="Times New Roman" w:cs="Times New Roman"/>
          <w:i/>
          <w:color w:val="auto"/>
        </w:rPr>
        <w:t>Wymagana forma dokumentu – oryginał</w:t>
      </w:r>
      <w:r>
        <w:rPr>
          <w:rFonts w:ascii="Times New Roman" w:eastAsia="Batang" w:hAnsi="Times New Roman" w:cs="Times New Roman"/>
          <w:i/>
          <w:color w:val="auto"/>
        </w:rPr>
        <w:t>.</w:t>
      </w:r>
    </w:p>
    <w:p w:rsidR="00733DEC" w:rsidRDefault="00733DEC" w:rsidP="00BF36F7">
      <w:pPr>
        <w:widowControl/>
        <w:ind w:left="567" w:hanging="567"/>
        <w:jc w:val="both"/>
        <w:rPr>
          <w:rFonts w:ascii="Times New Roman" w:eastAsia="Batang" w:hAnsi="Times New Roman" w:cs="Times New Roman"/>
          <w:i/>
          <w:color w:val="auto"/>
        </w:rPr>
      </w:pPr>
    </w:p>
    <w:p w:rsidR="00BF36F7" w:rsidRPr="00BF36F7" w:rsidRDefault="00BF36F7" w:rsidP="00BF36F7">
      <w:pPr>
        <w:tabs>
          <w:tab w:val="left" w:pos="740"/>
        </w:tabs>
        <w:ind w:left="360" w:hanging="360"/>
        <w:jc w:val="both"/>
        <w:rPr>
          <w:rFonts w:ascii="Times New Roman" w:hAnsi="Times New Roman" w:cs="Times New Roman"/>
          <w:color w:val="auto"/>
        </w:rPr>
      </w:pPr>
      <w:r w:rsidRPr="00BF36F7">
        <w:rPr>
          <w:rFonts w:ascii="Times New Roman" w:hAnsi="Times New Roman" w:cs="Times New Roman"/>
          <w:color w:val="auto"/>
        </w:rPr>
        <w:lastRenderedPageBreak/>
        <w:t>6.3.2.</w:t>
      </w:r>
      <w:r w:rsidRPr="00BF36F7">
        <w:rPr>
          <w:rFonts w:ascii="Times New Roman" w:hAnsi="Times New Roman" w:cs="Times New Roman"/>
          <w:color w:val="auto"/>
        </w:rPr>
        <w:tab/>
      </w:r>
      <w:r w:rsidRPr="00BF36F7">
        <w:rPr>
          <w:rFonts w:ascii="Times New Roman" w:hAnsi="Times New Roman" w:cs="Times New Roman"/>
          <w:b/>
          <w:color w:val="auto"/>
        </w:rPr>
        <w:t>aktualny odpis z właściwego rejestru lub z centralnej ewidencji i informacji o działalności gospodarczej</w:t>
      </w:r>
      <w:r w:rsidRPr="00BF36F7">
        <w:rPr>
          <w:rFonts w:ascii="Times New Roman" w:hAnsi="Times New Roman" w:cs="Times New Roman"/>
          <w:color w:val="auto"/>
        </w:rPr>
        <w:t xml:space="preserve">, jeżeli odrębne przepisy wymagają wpisu do rejestru lub ewidencji, w celu wykazania braku podstaw do wykluczenia w oparciu o art. 24 ust. 1 pkt 2 ustawy Prawo zamówień publicznych, wystawiony nie wcześniej niż 6 miesięcy przed </w:t>
      </w:r>
      <w:r>
        <w:rPr>
          <w:rFonts w:ascii="Times New Roman" w:hAnsi="Times New Roman" w:cs="Times New Roman"/>
          <w:color w:val="auto"/>
        </w:rPr>
        <w:t>upływem terminu składania ofert</w:t>
      </w:r>
    </w:p>
    <w:p w:rsidR="00BF36F7" w:rsidRPr="00BF36F7" w:rsidRDefault="00BF36F7" w:rsidP="009C5661">
      <w:pPr>
        <w:widowControl/>
        <w:ind w:left="567"/>
        <w:jc w:val="both"/>
        <w:rPr>
          <w:rFonts w:ascii="Times New Roman" w:eastAsia="Batang" w:hAnsi="Times New Roman" w:cs="Times New Roman"/>
          <w:i/>
          <w:color w:val="auto"/>
        </w:rPr>
      </w:pPr>
      <w:r w:rsidRPr="00BF36F7">
        <w:rPr>
          <w:rFonts w:ascii="Times New Roman" w:eastAsia="Batang" w:hAnsi="Times New Roman" w:cs="Times New Roman"/>
          <w:i/>
          <w:color w:val="auto"/>
        </w:rPr>
        <w:t>Wymagana forma dokumentów -</w:t>
      </w:r>
      <w:r w:rsidRPr="00BF36F7">
        <w:rPr>
          <w:rFonts w:ascii="Times New Roman" w:eastAsia="Batang" w:hAnsi="Times New Roman" w:cs="Times New Roman"/>
          <w:b/>
          <w:i/>
          <w:color w:val="auto"/>
        </w:rPr>
        <w:t xml:space="preserve"> </w:t>
      </w:r>
      <w:r w:rsidRPr="00BF36F7">
        <w:rPr>
          <w:rFonts w:ascii="Times New Roman" w:eastAsia="Batang" w:hAnsi="Times New Roman" w:cs="Times New Roman"/>
          <w:i/>
          <w:color w:val="auto"/>
        </w:rPr>
        <w:t>oryginał lub kopia poświadczona za zgodność</w:t>
      </w:r>
      <w:r w:rsidR="009C5661">
        <w:rPr>
          <w:rFonts w:ascii="Times New Roman" w:eastAsia="Batang" w:hAnsi="Times New Roman" w:cs="Times New Roman"/>
          <w:i/>
          <w:color w:val="auto"/>
        </w:rPr>
        <w:t xml:space="preserve"> z oryginałem</w:t>
      </w:r>
      <w:r w:rsidRPr="00BF36F7">
        <w:rPr>
          <w:rFonts w:ascii="Times New Roman" w:eastAsia="Batang" w:hAnsi="Times New Roman" w:cs="Times New Roman"/>
          <w:i/>
          <w:color w:val="auto"/>
        </w:rPr>
        <w:t xml:space="preserve"> </w:t>
      </w:r>
      <w:r w:rsidR="009C5661" w:rsidRPr="00BF36F7">
        <w:rPr>
          <w:rFonts w:ascii="Times New Roman" w:hAnsi="Times New Roman" w:cs="Times New Roman"/>
          <w:i/>
          <w:color w:val="auto"/>
        </w:rPr>
        <w:t>przez Wykonawcę</w:t>
      </w:r>
      <w:r w:rsidRPr="00BF36F7">
        <w:rPr>
          <w:rFonts w:ascii="Times New Roman" w:eastAsia="Batang" w:hAnsi="Times New Roman" w:cs="Times New Roman"/>
          <w:i/>
          <w:color w:val="auto"/>
        </w:rPr>
        <w:t>.</w:t>
      </w:r>
    </w:p>
    <w:p w:rsidR="006B3CE6" w:rsidRPr="006B3CE6" w:rsidRDefault="006B3CE6" w:rsidP="006B3CE6">
      <w:pPr>
        <w:pStyle w:val="Akapitzlist"/>
        <w:widowControl/>
        <w:numPr>
          <w:ilvl w:val="1"/>
          <w:numId w:val="12"/>
        </w:numPr>
        <w:jc w:val="both"/>
        <w:rPr>
          <w:rFonts w:ascii="Times New Roman" w:eastAsia="Batang" w:hAnsi="Times New Roman" w:cs="Times New Roman"/>
          <w:i/>
          <w:color w:val="auto"/>
        </w:rPr>
      </w:pPr>
      <w:r>
        <w:rPr>
          <w:rFonts w:ascii="Times New Roman" w:eastAsia="Batang" w:hAnsi="Times New Roman" w:cs="Times New Roman"/>
          <w:b/>
          <w:bCs/>
          <w:color w:val="auto"/>
        </w:rPr>
        <w:t xml:space="preserve"> </w:t>
      </w:r>
      <w:r w:rsidRPr="006B3CE6">
        <w:rPr>
          <w:rFonts w:ascii="Times New Roman" w:eastAsia="Batang" w:hAnsi="Times New Roman" w:cs="Times New Roman"/>
          <w:b/>
          <w:bCs/>
          <w:color w:val="auto"/>
        </w:rPr>
        <w:t xml:space="preserve">Dokument wymagany w celu wykazania przez Wykonawcę spełniania warunku udziału w postępowaniu dotyczącego braku podstaw do wykluczenia z postępowania, w okolicznościach o których mowa w art. 24 ust. 2 pkt 5 Pzp  </w:t>
      </w:r>
    </w:p>
    <w:p w:rsidR="006B3CE6" w:rsidRPr="006B3CE6" w:rsidRDefault="006B3CE6" w:rsidP="006B3CE6">
      <w:pPr>
        <w:widowControl/>
        <w:ind w:left="426" w:hanging="426"/>
        <w:jc w:val="both"/>
        <w:rPr>
          <w:rFonts w:ascii="Times New Roman" w:eastAsia="Batang" w:hAnsi="Times New Roman" w:cs="Times New Roman"/>
          <w:color w:val="auto"/>
        </w:rPr>
      </w:pPr>
      <w:r w:rsidRPr="006B3CE6">
        <w:rPr>
          <w:rFonts w:ascii="Times New Roman" w:eastAsia="Batang" w:hAnsi="Times New Roman" w:cs="Times New Roman"/>
          <w:b/>
          <w:bCs/>
          <w:color w:val="auto"/>
        </w:rPr>
        <w:t>6.4.1. lista podmiotów należących do tej samej grupy kapitałowej</w:t>
      </w:r>
      <w:r w:rsidRPr="006B3CE6">
        <w:rPr>
          <w:rFonts w:ascii="Times New Roman" w:eastAsia="Batang" w:hAnsi="Times New Roman" w:cs="Times New Roman"/>
          <w:color w:val="auto"/>
        </w:rPr>
        <w:t xml:space="preserve"> w rozumieniu ustawy z dnia 16 lutego 2007 r. o ochronie konkurencji i konsumentów (Dz. U. Nr 50, poz. 331 z późn. zm.) - wg wzoru określonego w </w:t>
      </w:r>
      <w:r w:rsidRPr="006B3CE6">
        <w:rPr>
          <w:rFonts w:ascii="Times New Roman" w:eastAsia="Batang" w:hAnsi="Times New Roman" w:cs="Times New Roman"/>
          <w:color w:val="auto"/>
          <w:u w:val="single"/>
        </w:rPr>
        <w:t>Załączniku nr 7  do SIWZ</w:t>
      </w:r>
      <w:r w:rsidRPr="006B3CE6">
        <w:rPr>
          <w:rFonts w:ascii="Times New Roman" w:eastAsia="Batang" w:hAnsi="Times New Roman" w:cs="Times New Roman"/>
          <w:color w:val="auto"/>
        </w:rPr>
        <w:t>,</w:t>
      </w:r>
    </w:p>
    <w:p w:rsidR="006B3CE6" w:rsidRPr="006B3CE6" w:rsidRDefault="006B3CE6" w:rsidP="006B3CE6">
      <w:pPr>
        <w:widowControl/>
        <w:ind w:left="567" w:hanging="567"/>
        <w:jc w:val="both"/>
        <w:rPr>
          <w:rFonts w:ascii="Times New Roman" w:eastAsia="Batang" w:hAnsi="Times New Roman" w:cs="Times New Roman"/>
          <w:b/>
          <w:color w:val="auto"/>
          <w:u w:val="single"/>
        </w:rPr>
      </w:pPr>
      <w:r w:rsidRPr="006B3CE6">
        <w:rPr>
          <w:rFonts w:ascii="Times New Roman" w:eastAsia="Batang" w:hAnsi="Times New Roman" w:cs="Times New Roman"/>
          <w:b/>
          <w:color w:val="auto"/>
        </w:rPr>
        <w:t xml:space="preserve">      </w:t>
      </w:r>
      <w:r w:rsidRPr="006B3CE6">
        <w:rPr>
          <w:rFonts w:ascii="Times New Roman" w:eastAsia="Batang" w:hAnsi="Times New Roman" w:cs="Times New Roman"/>
          <w:b/>
          <w:color w:val="auto"/>
          <w:u w:val="single"/>
        </w:rPr>
        <w:t xml:space="preserve">albo </w:t>
      </w:r>
    </w:p>
    <w:p w:rsidR="006B3CE6" w:rsidRPr="006B3CE6" w:rsidRDefault="006B3CE6" w:rsidP="006B3CE6">
      <w:pPr>
        <w:widowControl/>
        <w:ind w:left="426" w:hanging="426"/>
        <w:jc w:val="both"/>
        <w:rPr>
          <w:rFonts w:ascii="Times New Roman" w:eastAsia="Batang" w:hAnsi="Times New Roman" w:cs="Times New Roman"/>
          <w:color w:val="auto"/>
        </w:rPr>
      </w:pPr>
      <w:r w:rsidRPr="006B3CE6">
        <w:rPr>
          <w:rFonts w:ascii="Times New Roman" w:eastAsia="Batang" w:hAnsi="Times New Roman" w:cs="Times New Roman"/>
          <w:b/>
          <w:color w:val="auto"/>
        </w:rPr>
        <w:t>6.4.2. informacja o tym, że Wykonawca nie należy do grupy kapitałowej</w:t>
      </w:r>
      <w:r w:rsidRPr="006B3CE6">
        <w:rPr>
          <w:rFonts w:ascii="Times New Roman" w:eastAsia="Batang" w:hAnsi="Times New Roman" w:cs="Times New Roman"/>
          <w:color w:val="auto"/>
        </w:rPr>
        <w:t xml:space="preserve"> - wg wzoru określonego w </w:t>
      </w:r>
      <w:r w:rsidRPr="006B3CE6">
        <w:rPr>
          <w:rFonts w:ascii="Times New Roman" w:eastAsia="Batang" w:hAnsi="Times New Roman" w:cs="Times New Roman"/>
          <w:color w:val="auto"/>
          <w:u w:val="single"/>
        </w:rPr>
        <w:t>Załączniku nr 8  do SIWZ</w:t>
      </w:r>
      <w:r w:rsidRPr="006B3CE6">
        <w:rPr>
          <w:rFonts w:ascii="Times New Roman" w:eastAsia="Batang" w:hAnsi="Times New Roman" w:cs="Times New Roman"/>
          <w:color w:val="auto"/>
        </w:rPr>
        <w:t xml:space="preserve">. </w:t>
      </w:r>
    </w:p>
    <w:p w:rsidR="006B3CE6" w:rsidRPr="006B3CE6" w:rsidRDefault="006B3CE6" w:rsidP="006B3CE6">
      <w:pPr>
        <w:widowControl/>
        <w:ind w:left="426" w:hanging="426"/>
        <w:jc w:val="both"/>
        <w:rPr>
          <w:rFonts w:ascii="Times New Roman" w:eastAsia="Batang" w:hAnsi="Times New Roman" w:cs="Times New Roman"/>
          <w:i/>
          <w:color w:val="auto"/>
        </w:rPr>
      </w:pPr>
      <w:r w:rsidRPr="006B3CE6">
        <w:rPr>
          <w:rFonts w:ascii="Times New Roman" w:eastAsia="Batang" w:hAnsi="Times New Roman" w:cs="Times New Roman"/>
          <w:i/>
          <w:color w:val="auto"/>
        </w:rPr>
        <w:tab/>
        <w:t>(Wykonawca/każdy</w:t>
      </w:r>
      <w:r>
        <w:rPr>
          <w:rFonts w:ascii="Times New Roman" w:eastAsia="Batang" w:hAnsi="Times New Roman" w:cs="Times New Roman"/>
          <w:i/>
          <w:color w:val="auto"/>
        </w:rPr>
        <w:t xml:space="preserve"> podmiot musi złożyć jeden z powy</w:t>
      </w:r>
      <w:r w:rsidRPr="006B3CE6">
        <w:rPr>
          <w:rFonts w:ascii="Times New Roman" w:eastAsia="Batang" w:hAnsi="Times New Roman" w:cs="Times New Roman"/>
          <w:i/>
          <w:color w:val="auto"/>
        </w:rPr>
        <w:t xml:space="preserve">ższych dokumentów;  </w:t>
      </w:r>
    </w:p>
    <w:p w:rsidR="006B3CE6" w:rsidRPr="006B3CE6" w:rsidRDefault="006B3CE6" w:rsidP="006B3CE6">
      <w:pPr>
        <w:widowControl/>
        <w:ind w:left="426"/>
        <w:jc w:val="both"/>
        <w:rPr>
          <w:rFonts w:ascii="Times New Roman" w:eastAsia="Batang" w:hAnsi="Times New Roman" w:cs="Times New Roman"/>
          <w:i/>
          <w:color w:val="auto"/>
        </w:rPr>
      </w:pPr>
      <w:r w:rsidRPr="006B3CE6">
        <w:rPr>
          <w:rFonts w:ascii="Times New Roman" w:eastAsia="Batang" w:hAnsi="Times New Roman" w:cs="Times New Roman"/>
          <w:i/>
          <w:color w:val="auto"/>
        </w:rPr>
        <w:t>Wymagana forma dokumentu – oryginał)</w:t>
      </w:r>
      <w:r>
        <w:rPr>
          <w:rFonts w:ascii="Times New Roman" w:eastAsia="Batang" w:hAnsi="Times New Roman" w:cs="Times New Roman"/>
          <w:i/>
          <w:color w:val="auto"/>
        </w:rPr>
        <w:t>.</w:t>
      </w:r>
    </w:p>
    <w:p w:rsidR="006B3CE6" w:rsidRPr="006B3CE6" w:rsidRDefault="006B3CE6" w:rsidP="006B3CE6">
      <w:pPr>
        <w:widowControl/>
        <w:ind w:left="567" w:hanging="567"/>
        <w:jc w:val="both"/>
        <w:rPr>
          <w:rFonts w:ascii="Times New Roman" w:eastAsia="Batang" w:hAnsi="Times New Roman" w:cs="Times New Roman"/>
          <w:b/>
          <w:color w:val="auto"/>
        </w:rPr>
      </w:pPr>
      <w:r w:rsidRPr="006B3CE6">
        <w:rPr>
          <w:rFonts w:ascii="Times New Roman" w:eastAsia="Batang" w:hAnsi="Times New Roman" w:cs="Times New Roman"/>
          <w:b/>
          <w:color w:val="auto"/>
        </w:rPr>
        <w:t>6.5. Inne dokumenty niezbędne do przeprowadzenia postępowania</w:t>
      </w:r>
    </w:p>
    <w:p w:rsidR="006B3CE6" w:rsidRPr="006B3CE6" w:rsidRDefault="006B3CE6" w:rsidP="006B3CE6">
      <w:pPr>
        <w:pStyle w:val="Akapitzlist"/>
        <w:widowControl/>
        <w:numPr>
          <w:ilvl w:val="2"/>
          <w:numId w:val="13"/>
        </w:numPr>
        <w:jc w:val="both"/>
        <w:rPr>
          <w:rFonts w:ascii="Times New Roman" w:eastAsia="Batang" w:hAnsi="Times New Roman" w:cs="Times New Roman"/>
          <w:color w:val="auto"/>
          <w:u w:val="single"/>
        </w:rPr>
      </w:pPr>
      <w:r w:rsidRPr="006B3CE6">
        <w:rPr>
          <w:rFonts w:ascii="Times New Roman" w:eastAsia="Batang" w:hAnsi="Times New Roman" w:cs="Times New Roman"/>
          <w:b/>
          <w:color w:val="auto"/>
        </w:rPr>
        <w:t xml:space="preserve">pisemne zobowiązanie podmiotów </w:t>
      </w:r>
      <w:r w:rsidRPr="006B3CE6">
        <w:rPr>
          <w:rFonts w:ascii="Times New Roman" w:eastAsia="Batang" w:hAnsi="Times New Roman" w:cs="Times New Roman"/>
          <w:color w:val="auto"/>
        </w:rPr>
        <w:t>o</w:t>
      </w:r>
      <w:r w:rsidRPr="006B3CE6">
        <w:rPr>
          <w:rFonts w:ascii="Times New Roman" w:eastAsia="Batang" w:hAnsi="Times New Roman" w:cs="Times New Roman"/>
          <w:b/>
          <w:color w:val="auto"/>
        </w:rPr>
        <w:t xml:space="preserve"> </w:t>
      </w:r>
      <w:r w:rsidRPr="006B3CE6">
        <w:rPr>
          <w:rFonts w:ascii="Times New Roman" w:eastAsia="Batang" w:hAnsi="Times New Roman" w:cs="Times New Roman"/>
          <w:color w:val="auto"/>
        </w:rPr>
        <w:t xml:space="preserve">oddaniu do dyspozycji Wykonawcy niezbędnych zasobów na okres korzystania z nich przy wykonaniu zamówienia - </w:t>
      </w:r>
      <w:r w:rsidRPr="006B3CE6">
        <w:rPr>
          <w:rFonts w:ascii="Times New Roman" w:eastAsia="Batang" w:hAnsi="Times New Roman" w:cs="Times New Roman"/>
          <w:color w:val="auto"/>
          <w:u w:val="single"/>
        </w:rPr>
        <w:t>w przypadku, gdy Wykonawca polega na wiedzy i doświadczeniu, potencjale technicznym, osobach zdolnych do wykonania zamówienia lub zdolnościach finansowych innych podmiotów.</w:t>
      </w:r>
    </w:p>
    <w:p w:rsidR="006B3CE6" w:rsidRPr="006B3CE6" w:rsidRDefault="006B3CE6" w:rsidP="00410185">
      <w:pPr>
        <w:widowControl/>
        <w:ind w:left="567" w:hanging="141"/>
        <w:jc w:val="both"/>
        <w:rPr>
          <w:rFonts w:ascii="Times New Roman" w:eastAsia="Batang" w:hAnsi="Times New Roman" w:cs="Times New Roman"/>
          <w:i/>
          <w:color w:val="auto"/>
        </w:rPr>
      </w:pPr>
      <w:r w:rsidRPr="006B3CE6">
        <w:rPr>
          <w:rFonts w:ascii="Times New Roman" w:eastAsia="Batang" w:hAnsi="Times New Roman" w:cs="Times New Roman"/>
          <w:i/>
          <w:color w:val="auto"/>
        </w:rPr>
        <w:t xml:space="preserve">Wymagana forma dokumentu </w:t>
      </w:r>
      <w:r w:rsidR="00410185">
        <w:rPr>
          <w:rFonts w:ascii="Times New Roman" w:eastAsia="Batang" w:hAnsi="Times New Roman" w:cs="Times New Roman"/>
          <w:i/>
          <w:color w:val="auto"/>
        </w:rPr>
        <w:t>–</w:t>
      </w:r>
      <w:r w:rsidRPr="006B3CE6">
        <w:rPr>
          <w:rFonts w:ascii="Times New Roman" w:eastAsia="Batang" w:hAnsi="Times New Roman" w:cs="Times New Roman"/>
          <w:i/>
          <w:color w:val="auto"/>
        </w:rPr>
        <w:t xml:space="preserve"> oryginał</w:t>
      </w:r>
      <w:r w:rsidR="00410185">
        <w:rPr>
          <w:rFonts w:ascii="Times New Roman" w:eastAsia="Batang" w:hAnsi="Times New Roman" w:cs="Times New Roman"/>
          <w:i/>
          <w:color w:val="auto"/>
        </w:rPr>
        <w:t>.</w:t>
      </w:r>
      <w:r w:rsidRPr="006B3CE6">
        <w:rPr>
          <w:rFonts w:ascii="Times New Roman" w:eastAsia="Batang" w:hAnsi="Times New Roman" w:cs="Times New Roman"/>
          <w:i/>
          <w:color w:val="auto"/>
        </w:rPr>
        <w:t xml:space="preserve"> </w:t>
      </w:r>
    </w:p>
    <w:p w:rsidR="006B3CE6" w:rsidRPr="006B3CE6" w:rsidRDefault="006B3CE6" w:rsidP="006B3CE6">
      <w:pPr>
        <w:pStyle w:val="Akapitzlist"/>
        <w:widowControl/>
        <w:numPr>
          <w:ilvl w:val="2"/>
          <w:numId w:val="13"/>
        </w:numPr>
        <w:jc w:val="both"/>
        <w:rPr>
          <w:rFonts w:ascii="Times New Roman" w:eastAsia="Batang" w:hAnsi="Times New Roman" w:cs="Times New Roman"/>
          <w:bCs/>
          <w:color w:val="auto"/>
          <w:u w:val="single"/>
        </w:rPr>
      </w:pPr>
      <w:r w:rsidRPr="006B3CE6">
        <w:rPr>
          <w:rFonts w:ascii="Times New Roman" w:eastAsia="Batang" w:hAnsi="Times New Roman" w:cs="Times New Roman"/>
          <w:b/>
          <w:bCs/>
          <w:color w:val="auto"/>
        </w:rPr>
        <w:t xml:space="preserve">pełnomocnictwo </w:t>
      </w:r>
      <w:r w:rsidRPr="006B3CE6">
        <w:rPr>
          <w:rFonts w:ascii="Times New Roman" w:eastAsia="Batang" w:hAnsi="Times New Roman" w:cs="Times New Roman"/>
          <w:color w:val="auto"/>
        </w:rPr>
        <w:t xml:space="preserve">do reprezentowania w postępowaniu o udzielenie zamówienia publicznego albo reprezentowania w postępowaniu i zawarcia umowy w sprawie zamówienia publicznego Wykonawców występujących wspólnie (w tym: konsorcja, spółki cywilne) - </w:t>
      </w:r>
      <w:r w:rsidRPr="006B3CE6">
        <w:rPr>
          <w:rFonts w:ascii="Times New Roman" w:eastAsia="Batang" w:hAnsi="Times New Roman" w:cs="Times New Roman"/>
          <w:bCs/>
          <w:color w:val="auto"/>
          <w:u w:val="single"/>
        </w:rPr>
        <w:t>w przypadku wspólnego ubiegania się o udzielenie niniejszego zamówienia.</w:t>
      </w:r>
    </w:p>
    <w:p w:rsidR="006B3CE6" w:rsidRPr="006B3CE6" w:rsidRDefault="006B3CE6" w:rsidP="00410185">
      <w:pPr>
        <w:widowControl/>
        <w:ind w:left="567" w:hanging="141"/>
        <w:jc w:val="both"/>
        <w:rPr>
          <w:rFonts w:ascii="Times New Roman" w:eastAsia="Batang" w:hAnsi="Times New Roman" w:cs="Times New Roman"/>
          <w:i/>
          <w:color w:val="auto"/>
        </w:rPr>
      </w:pPr>
      <w:r w:rsidRPr="006B3CE6">
        <w:rPr>
          <w:rFonts w:ascii="Times New Roman" w:eastAsia="Batang" w:hAnsi="Times New Roman" w:cs="Times New Roman"/>
          <w:i/>
          <w:color w:val="auto"/>
        </w:rPr>
        <w:t>Wymagana forma dokumentu - oryginał lub kopia poświadczona przez notariusza</w:t>
      </w:r>
      <w:r w:rsidR="00410185">
        <w:rPr>
          <w:rFonts w:ascii="Times New Roman" w:eastAsia="Batang" w:hAnsi="Times New Roman" w:cs="Times New Roman"/>
          <w:i/>
          <w:color w:val="auto"/>
        </w:rPr>
        <w:t>.</w:t>
      </w:r>
    </w:p>
    <w:p w:rsidR="006B3CE6" w:rsidRPr="006B3CE6" w:rsidRDefault="006B3CE6" w:rsidP="006B3CE6">
      <w:pPr>
        <w:widowControl/>
        <w:ind w:left="567" w:hanging="567"/>
        <w:jc w:val="both"/>
        <w:rPr>
          <w:rFonts w:ascii="Times New Roman" w:eastAsia="Batang" w:hAnsi="Times New Roman" w:cs="Times New Roman"/>
          <w:i/>
          <w:color w:val="auto"/>
        </w:rPr>
      </w:pPr>
    </w:p>
    <w:p w:rsidR="006B3CE6" w:rsidRPr="00410185" w:rsidRDefault="006B3CE6" w:rsidP="00410185">
      <w:pPr>
        <w:pStyle w:val="Akapitzlist"/>
        <w:widowControl/>
        <w:numPr>
          <w:ilvl w:val="2"/>
          <w:numId w:val="13"/>
        </w:numPr>
        <w:jc w:val="both"/>
        <w:rPr>
          <w:rFonts w:ascii="Times New Roman" w:eastAsia="Batang" w:hAnsi="Times New Roman" w:cs="Times New Roman"/>
          <w:color w:val="auto"/>
          <w:u w:val="single"/>
        </w:rPr>
      </w:pPr>
      <w:r w:rsidRPr="00410185">
        <w:rPr>
          <w:rFonts w:ascii="Times New Roman" w:eastAsia="Batang" w:hAnsi="Times New Roman" w:cs="Times New Roman"/>
          <w:b/>
          <w:color w:val="auto"/>
        </w:rPr>
        <w:t>pełnomocnictwo</w:t>
      </w:r>
      <w:r w:rsidRPr="00410185">
        <w:rPr>
          <w:rFonts w:ascii="Times New Roman" w:eastAsia="Batang" w:hAnsi="Times New Roman" w:cs="Times New Roman"/>
          <w:color w:val="auto"/>
        </w:rPr>
        <w:t xml:space="preserve"> określające jego zakres - </w:t>
      </w:r>
      <w:r w:rsidRPr="00410185">
        <w:rPr>
          <w:rFonts w:ascii="Times New Roman" w:eastAsia="Batang" w:hAnsi="Times New Roman" w:cs="Times New Roman"/>
          <w:color w:val="auto"/>
          <w:u w:val="single"/>
        </w:rPr>
        <w:t>w przypadku, gdy Wykonawcę reprezentuje</w:t>
      </w:r>
      <w:r w:rsidR="00410185" w:rsidRPr="00410185">
        <w:rPr>
          <w:rFonts w:ascii="Times New Roman" w:eastAsia="Batang" w:hAnsi="Times New Roman" w:cs="Times New Roman"/>
          <w:color w:val="auto"/>
          <w:u w:val="single"/>
        </w:rPr>
        <w:t xml:space="preserve"> </w:t>
      </w:r>
      <w:r w:rsidRPr="00410185">
        <w:rPr>
          <w:rFonts w:ascii="Times New Roman" w:eastAsia="Batang" w:hAnsi="Times New Roman" w:cs="Times New Roman"/>
          <w:color w:val="auto"/>
          <w:u w:val="single"/>
        </w:rPr>
        <w:t>pełnomocnik.</w:t>
      </w:r>
    </w:p>
    <w:p w:rsidR="006B3CE6" w:rsidRDefault="006B3CE6" w:rsidP="00410185">
      <w:pPr>
        <w:widowControl/>
        <w:ind w:left="567" w:hanging="141"/>
        <w:jc w:val="both"/>
        <w:rPr>
          <w:rFonts w:ascii="Times New Roman" w:eastAsia="Batang" w:hAnsi="Times New Roman" w:cs="Times New Roman"/>
          <w:i/>
          <w:color w:val="auto"/>
        </w:rPr>
      </w:pPr>
      <w:r w:rsidRPr="006B3CE6">
        <w:rPr>
          <w:rFonts w:ascii="Times New Roman" w:eastAsia="Batang" w:hAnsi="Times New Roman" w:cs="Times New Roman"/>
          <w:i/>
          <w:color w:val="auto"/>
        </w:rPr>
        <w:t>Wymagana forma dokumentu - oryginał lub kopia poświadczona przez notariusza</w:t>
      </w:r>
      <w:r w:rsidR="00410185">
        <w:rPr>
          <w:rFonts w:ascii="Times New Roman" w:eastAsia="Batang" w:hAnsi="Times New Roman" w:cs="Times New Roman"/>
          <w:i/>
          <w:color w:val="auto"/>
        </w:rPr>
        <w:t>.</w:t>
      </w:r>
    </w:p>
    <w:p w:rsidR="00C03B30" w:rsidRPr="00E34467" w:rsidRDefault="00E34467" w:rsidP="00DC13B5">
      <w:pPr>
        <w:tabs>
          <w:tab w:val="left" w:pos="499"/>
        </w:tabs>
        <w:jc w:val="both"/>
        <w:rPr>
          <w:rFonts w:ascii="Times New Roman" w:hAnsi="Times New Roman" w:cs="Times New Roman"/>
          <w:b/>
          <w:color w:val="auto"/>
        </w:rPr>
      </w:pPr>
      <w:r w:rsidRPr="00E34467">
        <w:rPr>
          <w:rFonts w:ascii="Times New Roman" w:hAnsi="Times New Roman" w:cs="Times New Roman"/>
          <w:b/>
          <w:color w:val="auto"/>
        </w:rPr>
        <w:t>6.6</w:t>
      </w:r>
      <w:r w:rsidR="00CD69D3" w:rsidRPr="00E34467">
        <w:rPr>
          <w:rFonts w:ascii="Times New Roman" w:hAnsi="Times New Roman" w:cs="Times New Roman"/>
          <w:b/>
          <w:color w:val="auto"/>
        </w:rPr>
        <w:t>.</w:t>
      </w:r>
      <w:r w:rsidR="00CD69D3" w:rsidRPr="00E34467">
        <w:rPr>
          <w:rFonts w:ascii="Times New Roman" w:hAnsi="Times New Roman" w:cs="Times New Roman"/>
          <w:b/>
          <w:color w:val="auto"/>
        </w:rPr>
        <w:tab/>
        <w:t>Dokumenty składane przez wykonawcę mającego siedzibę lub miejsce zamieszkania poza terytorium Rzeczypospolitej Polskiej</w:t>
      </w:r>
      <w:r w:rsidR="0064006A" w:rsidRPr="00E34467">
        <w:rPr>
          <w:rFonts w:ascii="Times New Roman" w:hAnsi="Times New Roman" w:cs="Times New Roman"/>
          <w:b/>
          <w:color w:val="auto"/>
        </w:rPr>
        <w:t>.</w:t>
      </w:r>
    </w:p>
    <w:p w:rsidR="00C03B30" w:rsidRPr="00E34467" w:rsidRDefault="00CD69D3" w:rsidP="00DC13B5">
      <w:pPr>
        <w:jc w:val="both"/>
        <w:rPr>
          <w:rFonts w:ascii="Times New Roman" w:hAnsi="Times New Roman" w:cs="Times New Roman"/>
          <w:color w:val="auto"/>
        </w:rPr>
      </w:pPr>
      <w:r w:rsidRPr="00E34467">
        <w:rPr>
          <w:rFonts w:ascii="Times New Roman" w:hAnsi="Times New Roman" w:cs="Times New Roman"/>
          <w:color w:val="auto"/>
        </w:rPr>
        <w:t>Wykonawcy, mający siedzibę lub miejsce zamieszkania poza terytorium Rzeczypospolitej Polskiej składają dokumenty zgodnie z przepisami rozporządzenia wykonawczego do ustawy w sprawie rodzajów dokumentów, jakich może żądać zamawiający od wykonawcy, oraz form, w jakich te dokumenty mogą być składane ( rozporządzenie Prezesa Rady Ministrów z dnia 19 lutego 2013r. Dz. U. z 2013 poz. 231)</w:t>
      </w:r>
    </w:p>
    <w:p w:rsidR="00C03B30" w:rsidRPr="00E34467" w:rsidRDefault="00CD69D3" w:rsidP="00E34467">
      <w:pPr>
        <w:tabs>
          <w:tab w:val="left" w:leader="underscore" w:pos="806"/>
        </w:tabs>
        <w:jc w:val="both"/>
        <w:rPr>
          <w:rFonts w:ascii="Times New Roman" w:hAnsi="Times New Roman" w:cs="Times New Roman"/>
          <w:color w:val="auto"/>
        </w:rPr>
      </w:pPr>
      <w:r w:rsidRPr="00E34467">
        <w:rPr>
          <w:rFonts w:ascii="Times New Roman" w:hAnsi="Times New Roman" w:cs="Times New Roman"/>
          <w:color w:val="auto"/>
        </w:rPr>
        <w:t>Jeżeli Wykonawca ma siedzibę lub miejsce zamieszkania poza terytorium Rzeczypospolitej</w:t>
      </w:r>
      <w:r w:rsidR="00E34467">
        <w:rPr>
          <w:rFonts w:ascii="Times New Roman" w:hAnsi="Times New Roman" w:cs="Times New Roman"/>
          <w:color w:val="auto"/>
        </w:rPr>
        <w:t xml:space="preserve"> </w:t>
      </w:r>
      <w:r w:rsidRPr="00E34467">
        <w:rPr>
          <w:rFonts w:ascii="Times New Roman" w:hAnsi="Times New Roman" w:cs="Times New Roman"/>
          <w:color w:val="auto"/>
        </w:rPr>
        <w:t>Polskiej, zamiast dokumentu o którym mowa w:</w:t>
      </w:r>
    </w:p>
    <w:p w:rsidR="00C03B30" w:rsidRPr="00E34467" w:rsidRDefault="00E34467" w:rsidP="00DC13B5">
      <w:pPr>
        <w:tabs>
          <w:tab w:val="left" w:pos="140"/>
        </w:tabs>
        <w:jc w:val="both"/>
        <w:rPr>
          <w:rFonts w:ascii="Times New Roman" w:hAnsi="Times New Roman" w:cs="Times New Roman"/>
          <w:color w:val="auto"/>
        </w:rPr>
      </w:pPr>
      <w:r w:rsidRPr="00E34467">
        <w:rPr>
          <w:rFonts w:ascii="Times New Roman" w:hAnsi="Times New Roman" w:cs="Times New Roman"/>
          <w:color w:val="auto"/>
        </w:rPr>
        <w:t>-</w:t>
      </w:r>
      <w:r w:rsidRPr="00E34467">
        <w:rPr>
          <w:rFonts w:ascii="Times New Roman" w:hAnsi="Times New Roman" w:cs="Times New Roman"/>
          <w:color w:val="auto"/>
        </w:rPr>
        <w:tab/>
        <w:t>pkt. 6.3</w:t>
      </w:r>
      <w:r w:rsidR="00CD69D3" w:rsidRPr="00E34467">
        <w:rPr>
          <w:rFonts w:ascii="Times New Roman" w:hAnsi="Times New Roman" w:cs="Times New Roman"/>
          <w:color w:val="auto"/>
        </w:rPr>
        <w:t xml:space="preserve">.2 </w:t>
      </w:r>
      <w:r w:rsidR="0045171C" w:rsidRPr="00E34467">
        <w:rPr>
          <w:rFonts w:ascii="Times New Roman" w:hAnsi="Times New Roman" w:cs="Times New Roman"/>
          <w:color w:val="auto"/>
        </w:rPr>
        <w:t>SIWZ</w:t>
      </w:r>
      <w:r w:rsidR="00CD69D3" w:rsidRPr="00E34467">
        <w:rPr>
          <w:rFonts w:ascii="Times New Roman" w:hAnsi="Times New Roman" w:cs="Times New Roman"/>
          <w:color w:val="auto"/>
        </w:rPr>
        <w:t>, tj. aktualnego odpisu z właściwego rejest</w:t>
      </w:r>
      <w:r w:rsidRPr="00E34467">
        <w:rPr>
          <w:rFonts w:ascii="Times New Roman" w:hAnsi="Times New Roman" w:cs="Times New Roman"/>
          <w:color w:val="auto"/>
        </w:rPr>
        <w:t>ru lub z centralnej ewidencji i </w:t>
      </w:r>
      <w:r w:rsidR="00CD69D3" w:rsidRPr="00E34467">
        <w:rPr>
          <w:rFonts w:ascii="Times New Roman" w:hAnsi="Times New Roman" w:cs="Times New Roman"/>
          <w:color w:val="auto"/>
        </w:rPr>
        <w:t>informacji o działalności gospodarczej, jeżeli odrębne przepisy wymagają wpisu do rejestru lub ewidencji, w celu wykazania braku podstaw do wykluczenia w oparciu o art. 24 ust. 1 pkt 2 ustawy Prawo zamówień publicznych, wystawiony nie wcześniej niż 6 miesięcy przed upływem terminu składania ofert,</w:t>
      </w:r>
    </w:p>
    <w:p w:rsidR="00C03B30" w:rsidRPr="00E34467" w:rsidRDefault="00CD69D3" w:rsidP="00DC13B5">
      <w:pPr>
        <w:jc w:val="both"/>
        <w:rPr>
          <w:rFonts w:ascii="Times New Roman" w:hAnsi="Times New Roman" w:cs="Times New Roman"/>
          <w:color w:val="auto"/>
        </w:rPr>
      </w:pPr>
      <w:r w:rsidRPr="00E34467">
        <w:rPr>
          <w:rFonts w:ascii="Times New Roman" w:hAnsi="Times New Roman" w:cs="Times New Roman"/>
          <w:b/>
          <w:bCs/>
          <w:color w:val="auto"/>
        </w:rPr>
        <w:t>składa dokument lub dokumenty wystawione w kraju, w którym ma siedzibę lub miejsce</w:t>
      </w:r>
      <w:r w:rsidR="00F37237" w:rsidRPr="00E34467">
        <w:rPr>
          <w:rFonts w:ascii="Times New Roman" w:hAnsi="Times New Roman" w:cs="Times New Roman"/>
          <w:b/>
          <w:bCs/>
          <w:color w:val="auto"/>
        </w:rPr>
        <w:t xml:space="preserve"> </w:t>
      </w:r>
      <w:r w:rsidRPr="00E34467">
        <w:rPr>
          <w:rFonts w:ascii="Times New Roman" w:hAnsi="Times New Roman" w:cs="Times New Roman"/>
          <w:color w:val="auto"/>
        </w:rPr>
        <w:t>zamieszkania, potwierdzające odpowiednio, że</w:t>
      </w:r>
      <w:r w:rsidR="00F37237" w:rsidRPr="00E34467">
        <w:rPr>
          <w:rFonts w:ascii="Times New Roman" w:hAnsi="Times New Roman" w:cs="Times New Roman"/>
          <w:color w:val="auto"/>
        </w:rPr>
        <w:t>:</w:t>
      </w:r>
    </w:p>
    <w:p w:rsidR="00C03B30" w:rsidRPr="00E34467" w:rsidRDefault="00CD69D3" w:rsidP="00DC13B5">
      <w:pPr>
        <w:tabs>
          <w:tab w:val="left" w:pos="269"/>
        </w:tabs>
        <w:jc w:val="both"/>
        <w:rPr>
          <w:rFonts w:ascii="Times New Roman" w:hAnsi="Times New Roman" w:cs="Times New Roman"/>
          <w:color w:val="auto"/>
        </w:rPr>
      </w:pPr>
      <w:r w:rsidRPr="00E34467">
        <w:rPr>
          <w:rFonts w:ascii="Times New Roman" w:hAnsi="Times New Roman" w:cs="Times New Roman"/>
          <w:b/>
          <w:bCs/>
          <w:color w:val="auto"/>
        </w:rPr>
        <w:lastRenderedPageBreak/>
        <w:t>a)</w:t>
      </w:r>
      <w:r w:rsidRPr="00E34467">
        <w:rPr>
          <w:rFonts w:ascii="Times New Roman" w:hAnsi="Times New Roman" w:cs="Times New Roman"/>
          <w:b/>
          <w:bCs/>
          <w:color w:val="auto"/>
        </w:rPr>
        <w:tab/>
        <w:t>nie otwarto jego likwidacji ani nie ogłoszono upadłości,</w:t>
      </w:r>
    </w:p>
    <w:p w:rsidR="00C03B30" w:rsidRDefault="00CD69D3" w:rsidP="00DC13B5">
      <w:pPr>
        <w:jc w:val="both"/>
        <w:rPr>
          <w:rFonts w:ascii="Times New Roman" w:hAnsi="Times New Roman" w:cs="Times New Roman"/>
          <w:color w:val="auto"/>
        </w:rPr>
      </w:pPr>
      <w:r w:rsidRPr="00E34467">
        <w:rPr>
          <w:rFonts w:ascii="Times New Roman" w:hAnsi="Times New Roman" w:cs="Times New Roman"/>
          <w:color w:val="auto"/>
        </w:rPr>
        <w:t xml:space="preserve">Dokumenty, o których mowa w lit. a) powinny być wystawione nie wcześniej niż 6 miesięcy przed </w:t>
      </w:r>
      <w:r w:rsidR="00271722">
        <w:rPr>
          <w:rFonts w:ascii="Times New Roman" w:hAnsi="Times New Roman" w:cs="Times New Roman"/>
          <w:color w:val="auto"/>
        </w:rPr>
        <w:t>upływem terminu składania ofert,</w:t>
      </w:r>
    </w:p>
    <w:p w:rsidR="00271722" w:rsidRPr="00271722" w:rsidRDefault="00271722" w:rsidP="00271722">
      <w:pPr>
        <w:jc w:val="both"/>
        <w:rPr>
          <w:rFonts w:ascii="Times New Roman" w:hAnsi="Times New Roman" w:cs="Times New Roman"/>
          <w:color w:val="auto"/>
        </w:rPr>
      </w:pPr>
      <w:r w:rsidRPr="00271722">
        <w:rPr>
          <w:rFonts w:ascii="Times New Roman" w:hAnsi="Times New Roman" w:cs="Times New Roman"/>
          <w:b/>
          <w:color w:val="auto"/>
        </w:rPr>
        <w:t>b)</w:t>
      </w:r>
      <w:r>
        <w:rPr>
          <w:rFonts w:ascii="Times New Roman" w:hAnsi="Times New Roman" w:cs="Times New Roman"/>
          <w:color w:val="auto"/>
        </w:rPr>
        <w:t xml:space="preserve"> </w:t>
      </w:r>
      <w:r w:rsidRPr="00271722">
        <w:rPr>
          <w:rFonts w:ascii="Times New Roman" w:hAnsi="Times New Roman" w:cs="Times New Roman"/>
          <w:color w:val="auto"/>
        </w:rPr>
        <w:t xml:space="preserve">jeżeli w kraju miejsca zamieszkania osoby lub w kraju, w którym Wykonawca ma siedzibę lub miejsce zamieszkania, nie wydaje się dokumentów, o których mowa </w:t>
      </w:r>
    </w:p>
    <w:p w:rsidR="00271722" w:rsidRPr="00271722" w:rsidRDefault="00271722" w:rsidP="00271722">
      <w:pPr>
        <w:jc w:val="both"/>
        <w:rPr>
          <w:rFonts w:ascii="Times New Roman" w:hAnsi="Times New Roman" w:cs="Times New Roman"/>
          <w:color w:val="auto"/>
        </w:rPr>
      </w:pPr>
      <w:r w:rsidRPr="00271722">
        <w:rPr>
          <w:rFonts w:ascii="Times New Roman" w:hAnsi="Times New Roman" w:cs="Times New Roman"/>
          <w:color w:val="auto"/>
        </w:rPr>
        <w:t>w lit. a), zastępuje się je dokumentem zawierającym ośw</w:t>
      </w:r>
      <w:r>
        <w:rPr>
          <w:rFonts w:ascii="Times New Roman" w:hAnsi="Times New Roman" w:cs="Times New Roman"/>
          <w:color w:val="auto"/>
        </w:rPr>
        <w:t>iadczenie,  w którym określa się</w:t>
      </w:r>
      <w:r w:rsidRPr="00271722">
        <w:rPr>
          <w:rFonts w:ascii="Times New Roman" w:hAnsi="Times New Roman" w:cs="Times New Roman"/>
          <w:color w:val="auto"/>
        </w:rPr>
        <w:t xml:space="preserve">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w:t>
      </w:r>
    </w:p>
    <w:p w:rsidR="00271722" w:rsidRDefault="00271722" w:rsidP="00271722">
      <w:pPr>
        <w:jc w:val="both"/>
        <w:rPr>
          <w:rFonts w:ascii="Times New Roman" w:hAnsi="Times New Roman" w:cs="Times New Roman"/>
          <w:color w:val="auto"/>
        </w:rPr>
      </w:pPr>
      <w:r w:rsidRPr="00271722">
        <w:rPr>
          <w:rFonts w:ascii="Times New Roman" w:hAnsi="Times New Roman" w:cs="Times New Roman"/>
          <w:color w:val="auto"/>
        </w:rPr>
        <w:t>W zakresie terminu wystawienia dokumentu stosuje się odpowiednio postanowienia lit.</w:t>
      </w:r>
      <w:r>
        <w:rPr>
          <w:rFonts w:ascii="Times New Roman" w:hAnsi="Times New Roman" w:cs="Times New Roman"/>
          <w:color w:val="auto"/>
        </w:rPr>
        <w:t xml:space="preserve"> </w:t>
      </w:r>
      <w:r w:rsidRPr="00271722">
        <w:rPr>
          <w:rFonts w:ascii="Times New Roman" w:hAnsi="Times New Roman" w:cs="Times New Roman"/>
          <w:color w:val="auto"/>
        </w:rPr>
        <w:t>a).</w:t>
      </w:r>
    </w:p>
    <w:p w:rsidR="00271722" w:rsidRPr="00271722" w:rsidRDefault="00271722" w:rsidP="007209AC">
      <w:pPr>
        <w:widowControl/>
        <w:ind w:left="568" w:hanging="284"/>
        <w:rPr>
          <w:rFonts w:ascii="Times New Roman" w:eastAsia="Batang" w:hAnsi="Times New Roman" w:cs="Times New Roman"/>
          <w:i/>
          <w:color w:val="auto"/>
        </w:rPr>
      </w:pPr>
      <w:r w:rsidRPr="00271722">
        <w:rPr>
          <w:rFonts w:ascii="Times New Roman" w:eastAsia="Batang" w:hAnsi="Times New Roman" w:cs="Times New Roman"/>
          <w:i/>
          <w:color w:val="auto"/>
        </w:rPr>
        <w:t xml:space="preserve">     Wymagana forma dokumentu - oryginał lub kopia poświadczona za zgodność  z   oryginałem przez Wykonawcę.</w:t>
      </w:r>
    </w:p>
    <w:p w:rsidR="00E34467" w:rsidRPr="002350FA" w:rsidRDefault="002350FA" w:rsidP="002350FA">
      <w:pPr>
        <w:pStyle w:val="Akapitzlist"/>
        <w:numPr>
          <w:ilvl w:val="1"/>
          <w:numId w:val="16"/>
        </w:numPr>
        <w:tabs>
          <w:tab w:val="left" w:pos="437"/>
        </w:tabs>
        <w:jc w:val="both"/>
        <w:rPr>
          <w:rFonts w:ascii="Times New Roman" w:hAnsi="Times New Roman" w:cs="Times New Roman"/>
          <w:color w:val="auto"/>
        </w:rPr>
      </w:pPr>
      <w:r>
        <w:rPr>
          <w:rFonts w:ascii="Times New Roman" w:hAnsi="Times New Roman" w:cs="Times New Roman"/>
          <w:color w:val="auto"/>
        </w:rPr>
        <w:t xml:space="preserve"> </w:t>
      </w:r>
      <w:r w:rsidR="00E34467" w:rsidRPr="002350FA">
        <w:rPr>
          <w:rFonts w:ascii="Times New Roman" w:hAnsi="Times New Roman" w:cs="Times New Roman"/>
          <w:color w:val="auto"/>
        </w:rPr>
        <w:t xml:space="preserve">Wykonawcy mogą </w:t>
      </w:r>
      <w:r w:rsidR="00E34467" w:rsidRPr="002350FA">
        <w:rPr>
          <w:rFonts w:ascii="Times New Roman" w:hAnsi="Times New Roman" w:cs="Times New Roman"/>
          <w:b/>
          <w:color w:val="auto"/>
        </w:rPr>
        <w:t>wspólnie</w:t>
      </w:r>
      <w:r w:rsidR="00E34467" w:rsidRPr="002350FA">
        <w:rPr>
          <w:rFonts w:ascii="Times New Roman" w:hAnsi="Times New Roman" w:cs="Times New Roman"/>
          <w:color w:val="auto"/>
        </w:rPr>
        <w:t xml:space="preserve"> ubiegać się o udzielenie zamówienia.</w:t>
      </w:r>
    </w:p>
    <w:p w:rsidR="00E34467" w:rsidRDefault="00E34467" w:rsidP="007C15FC">
      <w:pPr>
        <w:pStyle w:val="Akapitzlist"/>
        <w:numPr>
          <w:ilvl w:val="2"/>
          <w:numId w:val="16"/>
        </w:numPr>
        <w:tabs>
          <w:tab w:val="left" w:pos="437"/>
        </w:tabs>
        <w:ind w:left="284" w:hanging="284"/>
        <w:jc w:val="both"/>
        <w:rPr>
          <w:rFonts w:ascii="Times New Roman" w:hAnsi="Times New Roman" w:cs="Times New Roman"/>
          <w:color w:val="auto"/>
        </w:rPr>
      </w:pPr>
      <w:r w:rsidRPr="002350FA">
        <w:rPr>
          <w:rFonts w:ascii="Times New Roman" w:hAnsi="Times New Roman" w:cs="Times New Roman"/>
          <w:color w:val="auto"/>
        </w:rPr>
        <w:t xml:space="preserve">Zgodnie z art. 141 Pzp Wykonawcy składający ofertę wspólną ponoszą solidarną odpowiedzialność za wykonanie umowy. Zasady odpowiedzialności solidarnej dłużników określa art. 366 kodeksu cywilnego. </w:t>
      </w:r>
    </w:p>
    <w:p w:rsidR="00E34467" w:rsidRDefault="00271722" w:rsidP="007C15FC">
      <w:pPr>
        <w:pStyle w:val="Akapitzlist"/>
        <w:numPr>
          <w:ilvl w:val="2"/>
          <w:numId w:val="16"/>
        </w:numPr>
        <w:tabs>
          <w:tab w:val="left" w:pos="437"/>
        </w:tabs>
        <w:ind w:left="284" w:hanging="284"/>
        <w:jc w:val="both"/>
        <w:rPr>
          <w:rFonts w:ascii="Times New Roman" w:hAnsi="Times New Roman" w:cs="Times New Roman"/>
          <w:color w:val="auto"/>
        </w:rPr>
      </w:pPr>
      <w:r w:rsidRPr="007C15FC">
        <w:rPr>
          <w:rFonts w:ascii="Times New Roman" w:hAnsi="Times New Roman" w:cs="Times New Roman"/>
          <w:color w:val="auto"/>
        </w:rPr>
        <w:t xml:space="preserve">W </w:t>
      </w:r>
      <w:r w:rsidR="00E34467" w:rsidRPr="007C15FC">
        <w:rPr>
          <w:rFonts w:ascii="Times New Roman" w:hAnsi="Times New Roman" w:cs="Times New Roman"/>
          <w:color w:val="auto"/>
        </w:rPr>
        <w:t>przypadku składania oferty przez Wykonawców występujących wspólnie, zgodnie z art. 23 Pzp, Wykonawcy ustanowią pełnomocnika do repre</w:t>
      </w:r>
      <w:r w:rsidR="007C15FC">
        <w:rPr>
          <w:rFonts w:ascii="Times New Roman" w:hAnsi="Times New Roman" w:cs="Times New Roman"/>
          <w:color w:val="auto"/>
        </w:rPr>
        <w:t>zentowania ich w postępowaniu o </w:t>
      </w:r>
      <w:r w:rsidR="00E34467" w:rsidRPr="007C15FC">
        <w:rPr>
          <w:rFonts w:ascii="Times New Roman" w:hAnsi="Times New Roman" w:cs="Times New Roman"/>
          <w:color w:val="auto"/>
        </w:rPr>
        <w:t xml:space="preserve">udzielenie zamówienia albo do reprezentowania w postępowaniu i zawarcia umowy w sprawie zamówienia publicznego. </w:t>
      </w:r>
    </w:p>
    <w:p w:rsidR="00E34467" w:rsidRDefault="00E34467" w:rsidP="00E34467">
      <w:pPr>
        <w:pStyle w:val="Akapitzlist"/>
        <w:numPr>
          <w:ilvl w:val="2"/>
          <w:numId w:val="16"/>
        </w:numPr>
        <w:tabs>
          <w:tab w:val="left" w:pos="437"/>
        </w:tabs>
        <w:ind w:left="284" w:hanging="284"/>
        <w:jc w:val="both"/>
        <w:rPr>
          <w:rFonts w:ascii="Times New Roman" w:hAnsi="Times New Roman" w:cs="Times New Roman"/>
          <w:color w:val="auto"/>
        </w:rPr>
      </w:pPr>
      <w:r w:rsidRPr="007C15FC">
        <w:rPr>
          <w:rFonts w:ascii="Times New Roman" w:hAnsi="Times New Roman" w:cs="Times New Roman"/>
          <w:color w:val="auto"/>
        </w:rPr>
        <w:t>Wykonawcy występujący wspólnie (w tym: konsorcjum, spółka cywilna) muszą łącznie spełniać warunki, o których mowa w  art. 22 ust. 1 Pzp.</w:t>
      </w:r>
    </w:p>
    <w:p w:rsidR="00E34467" w:rsidRPr="007C15FC" w:rsidRDefault="00E34467" w:rsidP="00E34467">
      <w:pPr>
        <w:pStyle w:val="Akapitzlist"/>
        <w:numPr>
          <w:ilvl w:val="2"/>
          <w:numId w:val="16"/>
        </w:numPr>
        <w:tabs>
          <w:tab w:val="left" w:pos="437"/>
        </w:tabs>
        <w:ind w:left="284" w:hanging="284"/>
        <w:jc w:val="both"/>
        <w:rPr>
          <w:rFonts w:ascii="Times New Roman" w:hAnsi="Times New Roman" w:cs="Times New Roman"/>
          <w:color w:val="auto"/>
        </w:rPr>
      </w:pPr>
      <w:r w:rsidRPr="007C15FC">
        <w:rPr>
          <w:rFonts w:ascii="Times New Roman" w:hAnsi="Times New Roman" w:cs="Times New Roman"/>
          <w:color w:val="auto"/>
        </w:rPr>
        <w:t>Każdy z Wykonawców występujących wspólnie (w tym: w ramach konsorcjum, spółki cywilnej) musi spełniać warunek udziału w postępowaniu dotyczący braku podstaw do wykluczenia z postępowania o udzielenie zamówienia publicznego w okolicznościach, o których mowa w art. 24 ust. 1 Pzp.</w:t>
      </w:r>
    </w:p>
    <w:p w:rsidR="00E34467" w:rsidRPr="00271722" w:rsidRDefault="00E34467" w:rsidP="00E34467">
      <w:pPr>
        <w:tabs>
          <w:tab w:val="left" w:pos="437"/>
        </w:tabs>
        <w:jc w:val="both"/>
        <w:rPr>
          <w:rFonts w:ascii="Times New Roman" w:hAnsi="Times New Roman" w:cs="Times New Roman"/>
          <w:color w:val="auto"/>
        </w:rPr>
      </w:pPr>
      <w:r w:rsidRPr="00271722">
        <w:rPr>
          <w:rFonts w:ascii="Times New Roman" w:hAnsi="Times New Roman" w:cs="Times New Roman"/>
          <w:color w:val="auto"/>
        </w:rPr>
        <w:t>W przypadku Wykonawców wspólnie ubiegających się o udzielenie zamówienia:</w:t>
      </w:r>
    </w:p>
    <w:p w:rsidR="00E34467" w:rsidRPr="00271722" w:rsidRDefault="00E34467" w:rsidP="00E34467">
      <w:pPr>
        <w:tabs>
          <w:tab w:val="left" w:pos="437"/>
        </w:tabs>
        <w:jc w:val="both"/>
        <w:rPr>
          <w:rFonts w:ascii="Times New Roman" w:hAnsi="Times New Roman" w:cs="Times New Roman"/>
          <w:color w:val="auto"/>
        </w:rPr>
      </w:pPr>
      <w:r w:rsidRPr="00271722">
        <w:rPr>
          <w:rFonts w:ascii="Times New Roman" w:hAnsi="Times New Roman" w:cs="Times New Roman"/>
          <w:color w:val="auto"/>
        </w:rPr>
        <w:t>a)</w:t>
      </w:r>
      <w:r w:rsidRPr="00271722">
        <w:rPr>
          <w:rFonts w:ascii="Times New Roman" w:hAnsi="Times New Roman" w:cs="Times New Roman"/>
          <w:color w:val="auto"/>
        </w:rPr>
        <w:tab/>
        <w:t xml:space="preserve">dokumenty wskazane w punkcie 6.3.1 oraz 6.3.2., punkcie 6.4.1. lub 6.4.2. oraz punkcie 6.5.3 (o ile dotyczy) - każdy z Wykonawców musi złożyć </w:t>
      </w:r>
      <w:r w:rsidRPr="007209AC">
        <w:rPr>
          <w:rFonts w:ascii="Times New Roman" w:hAnsi="Times New Roman" w:cs="Times New Roman"/>
          <w:b/>
          <w:color w:val="auto"/>
        </w:rPr>
        <w:t>oddzielnie</w:t>
      </w:r>
      <w:r w:rsidRPr="00271722">
        <w:rPr>
          <w:rFonts w:ascii="Times New Roman" w:hAnsi="Times New Roman" w:cs="Times New Roman"/>
          <w:color w:val="auto"/>
        </w:rPr>
        <w:t>,</w:t>
      </w:r>
    </w:p>
    <w:p w:rsidR="00E34467" w:rsidRPr="00375E51" w:rsidRDefault="00E34467" w:rsidP="00E34467">
      <w:pPr>
        <w:tabs>
          <w:tab w:val="left" w:pos="437"/>
        </w:tabs>
        <w:jc w:val="both"/>
        <w:rPr>
          <w:rFonts w:ascii="Times New Roman" w:hAnsi="Times New Roman" w:cs="Times New Roman"/>
          <w:color w:val="auto"/>
        </w:rPr>
      </w:pPr>
      <w:r w:rsidRPr="00271722">
        <w:rPr>
          <w:rFonts w:ascii="Times New Roman" w:hAnsi="Times New Roman" w:cs="Times New Roman"/>
          <w:color w:val="auto"/>
        </w:rPr>
        <w:t>b)</w:t>
      </w:r>
      <w:r w:rsidRPr="00271722">
        <w:rPr>
          <w:rFonts w:ascii="Times New Roman" w:hAnsi="Times New Roman" w:cs="Times New Roman"/>
          <w:color w:val="auto"/>
        </w:rPr>
        <w:tab/>
        <w:t xml:space="preserve">dokumenty wskazane w </w:t>
      </w:r>
      <w:r w:rsidR="00271722" w:rsidRPr="00271722">
        <w:rPr>
          <w:rFonts w:ascii="Times New Roman" w:hAnsi="Times New Roman" w:cs="Times New Roman"/>
          <w:color w:val="auto"/>
        </w:rPr>
        <w:t>p</w:t>
      </w:r>
      <w:r w:rsidR="00DD5333">
        <w:rPr>
          <w:rFonts w:ascii="Times New Roman" w:hAnsi="Times New Roman" w:cs="Times New Roman"/>
          <w:color w:val="auto"/>
        </w:rPr>
        <w:t>unkcie 6.1., 6.2.1., 6.2.2.,</w:t>
      </w:r>
      <w:r w:rsidR="00271722" w:rsidRPr="00271722">
        <w:rPr>
          <w:rFonts w:ascii="Times New Roman" w:hAnsi="Times New Roman" w:cs="Times New Roman"/>
          <w:color w:val="auto"/>
        </w:rPr>
        <w:t xml:space="preserve"> 6.2.3. </w:t>
      </w:r>
      <w:r w:rsidR="005D4CCC">
        <w:rPr>
          <w:rFonts w:ascii="Times New Roman" w:hAnsi="Times New Roman" w:cs="Times New Roman"/>
          <w:color w:val="auto"/>
        </w:rPr>
        <w:t>6.2</w:t>
      </w:r>
      <w:r w:rsidR="005D4CCC" w:rsidRPr="00271722">
        <w:rPr>
          <w:rFonts w:ascii="Times New Roman" w:hAnsi="Times New Roman" w:cs="Times New Roman"/>
          <w:color w:val="auto"/>
        </w:rPr>
        <w:t xml:space="preserve">.4. </w:t>
      </w:r>
      <w:r w:rsidR="00271722" w:rsidRPr="00271722">
        <w:rPr>
          <w:rFonts w:ascii="Times New Roman" w:hAnsi="Times New Roman" w:cs="Times New Roman"/>
          <w:color w:val="auto"/>
        </w:rPr>
        <w:t>6.5.1., 6.5.2.</w:t>
      </w:r>
      <w:r w:rsidRPr="00271722">
        <w:rPr>
          <w:rFonts w:ascii="Times New Roman" w:hAnsi="Times New Roman" w:cs="Times New Roman"/>
          <w:color w:val="auto"/>
        </w:rPr>
        <w:t xml:space="preserve"> (o ile dotyczy) - </w:t>
      </w:r>
      <w:r w:rsidRPr="00375E51">
        <w:rPr>
          <w:rFonts w:ascii="Times New Roman" w:hAnsi="Times New Roman" w:cs="Times New Roman"/>
          <w:color w:val="auto"/>
        </w:rPr>
        <w:t xml:space="preserve">Wykonawcy składają </w:t>
      </w:r>
      <w:r w:rsidRPr="00375E51">
        <w:rPr>
          <w:rFonts w:ascii="Times New Roman" w:hAnsi="Times New Roman" w:cs="Times New Roman"/>
          <w:b/>
          <w:color w:val="auto"/>
        </w:rPr>
        <w:t>łącznie</w:t>
      </w:r>
      <w:r w:rsidRPr="00375E51">
        <w:rPr>
          <w:rFonts w:ascii="Times New Roman" w:hAnsi="Times New Roman" w:cs="Times New Roman"/>
          <w:color w:val="auto"/>
        </w:rPr>
        <w:t>.</w:t>
      </w:r>
    </w:p>
    <w:p w:rsidR="00C03B30" w:rsidRPr="00375E51" w:rsidRDefault="00375E51" w:rsidP="00DC13B5">
      <w:pPr>
        <w:tabs>
          <w:tab w:val="left" w:pos="495"/>
        </w:tabs>
        <w:jc w:val="both"/>
        <w:rPr>
          <w:rFonts w:ascii="Times New Roman" w:hAnsi="Times New Roman" w:cs="Times New Roman"/>
          <w:color w:val="auto"/>
        </w:rPr>
      </w:pPr>
      <w:r w:rsidRPr="00375E51">
        <w:rPr>
          <w:rFonts w:ascii="Times New Roman" w:hAnsi="Times New Roman" w:cs="Times New Roman"/>
          <w:color w:val="auto"/>
        </w:rPr>
        <w:t>6.7</w:t>
      </w:r>
      <w:r w:rsidR="00CD69D3" w:rsidRPr="00375E51">
        <w:rPr>
          <w:rFonts w:ascii="Times New Roman" w:hAnsi="Times New Roman" w:cs="Times New Roman"/>
          <w:color w:val="auto"/>
        </w:rPr>
        <w:t>.</w:t>
      </w:r>
      <w:r w:rsidRPr="00375E51">
        <w:rPr>
          <w:rFonts w:ascii="Times New Roman" w:hAnsi="Times New Roman" w:cs="Times New Roman"/>
          <w:color w:val="auto"/>
        </w:rPr>
        <w:t>5.</w:t>
      </w:r>
      <w:r w:rsidR="00CD69D3" w:rsidRPr="00375E51">
        <w:rPr>
          <w:rFonts w:ascii="Times New Roman" w:hAnsi="Times New Roman" w:cs="Times New Roman"/>
          <w:color w:val="auto"/>
        </w:rPr>
        <w:tab/>
        <w:t>W przypadku złożenia oferty wspólnej korespondencja b</w:t>
      </w:r>
      <w:r w:rsidR="00D33F8F" w:rsidRPr="00375E51">
        <w:rPr>
          <w:rFonts w:ascii="Times New Roman" w:hAnsi="Times New Roman" w:cs="Times New Roman"/>
          <w:color w:val="auto"/>
        </w:rPr>
        <w:t>ędzie prowadzona ze wskazanym w </w:t>
      </w:r>
      <w:r w:rsidR="00CD69D3" w:rsidRPr="00375E51">
        <w:rPr>
          <w:rFonts w:ascii="Times New Roman" w:hAnsi="Times New Roman" w:cs="Times New Roman"/>
          <w:color w:val="auto"/>
        </w:rPr>
        <w:t>ofercie wspólnikiem.</w:t>
      </w:r>
    </w:p>
    <w:p w:rsidR="00C03B30" w:rsidRPr="00375E51" w:rsidRDefault="00CD69D3" w:rsidP="00DC13B5">
      <w:pPr>
        <w:tabs>
          <w:tab w:val="left" w:pos="471"/>
        </w:tabs>
        <w:jc w:val="both"/>
        <w:rPr>
          <w:rFonts w:ascii="Times New Roman" w:hAnsi="Times New Roman" w:cs="Times New Roman"/>
          <w:color w:val="auto"/>
        </w:rPr>
      </w:pPr>
      <w:r w:rsidRPr="00375E51">
        <w:rPr>
          <w:rFonts w:ascii="Times New Roman" w:hAnsi="Times New Roman" w:cs="Times New Roman"/>
          <w:b/>
          <w:color w:val="auto"/>
        </w:rPr>
        <w:t>6.8.</w:t>
      </w:r>
      <w:r w:rsidRPr="00375E51">
        <w:rPr>
          <w:rFonts w:ascii="Times New Roman" w:hAnsi="Times New Roman" w:cs="Times New Roman"/>
          <w:color w:val="auto"/>
        </w:rPr>
        <w:tab/>
        <w:t>Zamawiający informuje, iż zgodnie z art. 96 ust. 3 ustawy - o</w:t>
      </w:r>
      <w:r w:rsidR="00D33F8F" w:rsidRPr="00375E51">
        <w:rPr>
          <w:rFonts w:ascii="Times New Roman" w:hAnsi="Times New Roman" w:cs="Times New Roman"/>
          <w:color w:val="auto"/>
        </w:rPr>
        <w:t>ferty składane w postępowaniu o </w:t>
      </w:r>
      <w:r w:rsidRPr="00375E51">
        <w:rPr>
          <w:rFonts w:ascii="Times New Roman" w:hAnsi="Times New Roman" w:cs="Times New Roman"/>
          <w:color w:val="auto"/>
        </w:rPr>
        <w:t xml:space="preserve">zamówienie publiczne są jawne i podlegają udostępnianiu od chwili ich otwarcia, za wyjątkiem informacji stanowiących tajemnicę przedsiębiorstwa w rozumieniu przepisów o zwalczaniu </w:t>
      </w:r>
      <w:r w:rsidR="00375E51">
        <w:rPr>
          <w:rFonts w:ascii="Times New Roman" w:hAnsi="Times New Roman" w:cs="Times New Roman"/>
          <w:color w:val="auto"/>
        </w:rPr>
        <w:t>nieuczciwej konkurencji, jeśli W</w:t>
      </w:r>
      <w:r w:rsidRPr="00375E51">
        <w:rPr>
          <w:rFonts w:ascii="Times New Roman" w:hAnsi="Times New Roman" w:cs="Times New Roman"/>
          <w:color w:val="auto"/>
        </w:rPr>
        <w:t>ykonawca, nie później niż w terminie składania ofert, zastrzegł, że nie mogą one być udostępniane.</w:t>
      </w:r>
    </w:p>
    <w:p w:rsidR="00C03B30" w:rsidRPr="00375E51" w:rsidRDefault="00CD69D3" w:rsidP="00DC13B5">
      <w:pPr>
        <w:jc w:val="both"/>
        <w:rPr>
          <w:rFonts w:ascii="Times New Roman" w:hAnsi="Times New Roman" w:cs="Times New Roman"/>
          <w:color w:val="auto"/>
        </w:rPr>
      </w:pPr>
      <w:r w:rsidRPr="00375E51">
        <w:rPr>
          <w:rFonts w:ascii="Times New Roman" w:hAnsi="Times New Roman" w:cs="Times New Roman"/>
          <w:color w:val="auto"/>
        </w:rPr>
        <w:t>Przez tajemnicę przedsiębiorstwa w rozumieniu art. 11 ust. 4 ustawy z dnia 16 kwietnia 1993 roku o zwalczaniu nieuczciwej konkurencji (</w:t>
      </w:r>
      <w:proofErr w:type="spellStart"/>
      <w:r w:rsidRPr="00375E51">
        <w:rPr>
          <w:rFonts w:ascii="Times New Roman" w:hAnsi="Times New Roman" w:cs="Times New Roman"/>
          <w:color w:val="auto"/>
        </w:rPr>
        <w:t>t.j</w:t>
      </w:r>
      <w:proofErr w:type="spellEnd"/>
      <w:r w:rsidRPr="00375E51">
        <w:rPr>
          <w:rFonts w:ascii="Times New Roman" w:hAnsi="Times New Roman" w:cs="Times New Roman"/>
          <w:color w:val="auto"/>
        </w:rPr>
        <w:t>. Dz. U. z 2003 r. nr 153 poz. 1503, z późn. zm.) rozumie</w:t>
      </w:r>
      <w:r w:rsidR="00E34467" w:rsidRPr="00375E51">
        <w:rPr>
          <w:rFonts w:ascii="Times New Roman" w:hAnsi="Times New Roman" w:cs="Times New Roman"/>
          <w:color w:val="auto"/>
        </w:rPr>
        <w:t xml:space="preserve"> </w:t>
      </w:r>
      <w:r w:rsidRPr="00375E51">
        <w:rPr>
          <w:rFonts w:ascii="Times New Roman" w:hAnsi="Times New Roman" w:cs="Times New Roman"/>
          <w:color w:val="auto"/>
        </w:rPr>
        <w:t>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03B30" w:rsidRPr="00375E51" w:rsidRDefault="00E34467" w:rsidP="00DC13B5">
      <w:pPr>
        <w:jc w:val="both"/>
        <w:rPr>
          <w:rFonts w:ascii="Times New Roman" w:hAnsi="Times New Roman" w:cs="Times New Roman"/>
          <w:color w:val="auto"/>
        </w:rPr>
      </w:pPr>
      <w:r w:rsidRPr="00375E51">
        <w:rPr>
          <w:rFonts w:ascii="Times New Roman" w:hAnsi="Times New Roman" w:cs="Times New Roman"/>
          <w:color w:val="auto"/>
        </w:rPr>
        <w:t>Stosowne zastrzeżenie W</w:t>
      </w:r>
      <w:r w:rsidR="00CD69D3" w:rsidRPr="00375E51">
        <w:rPr>
          <w:rFonts w:ascii="Times New Roman" w:hAnsi="Times New Roman" w:cs="Times New Roman"/>
          <w:color w:val="auto"/>
        </w:rPr>
        <w:t>ykonawca w</w:t>
      </w:r>
      <w:r w:rsidRPr="00375E51">
        <w:rPr>
          <w:rFonts w:ascii="Times New Roman" w:hAnsi="Times New Roman" w:cs="Times New Roman"/>
          <w:color w:val="auto"/>
        </w:rPr>
        <w:t>i</w:t>
      </w:r>
      <w:r w:rsidR="00CD69D3" w:rsidRPr="00375E51">
        <w:rPr>
          <w:rFonts w:ascii="Times New Roman" w:hAnsi="Times New Roman" w:cs="Times New Roman"/>
          <w:color w:val="auto"/>
        </w:rPr>
        <w:t>nien złożyć na formularzu ofertowym. W przeciwnym razie cała oferta zostanie ujawniona na życzenie każdego uczestnika postępowania.</w:t>
      </w:r>
    </w:p>
    <w:p w:rsidR="00C03B30" w:rsidRPr="00375E51" w:rsidRDefault="00CD69D3" w:rsidP="00DC13B5">
      <w:pPr>
        <w:jc w:val="both"/>
        <w:rPr>
          <w:rFonts w:ascii="Times New Roman" w:hAnsi="Times New Roman" w:cs="Times New Roman"/>
          <w:color w:val="auto"/>
        </w:rPr>
      </w:pPr>
      <w:r w:rsidRPr="00375E51">
        <w:rPr>
          <w:rFonts w:ascii="Times New Roman" w:hAnsi="Times New Roman" w:cs="Times New Roman"/>
          <w:color w:val="auto"/>
        </w:rPr>
        <w:t>Zamawiający zaleca, aby informacje zastrzeżone jako tajemnica przedsiębiorstwa były przez wykonawcę złożone w oddzielnej wewnętrznej kopercie z oznakowa</w:t>
      </w:r>
      <w:r w:rsidR="00375E51" w:rsidRPr="00375E51">
        <w:rPr>
          <w:rFonts w:ascii="Times New Roman" w:hAnsi="Times New Roman" w:cs="Times New Roman"/>
          <w:color w:val="auto"/>
        </w:rPr>
        <w:t xml:space="preserve">niem </w:t>
      </w:r>
      <w:r w:rsidR="00375E51" w:rsidRPr="00375E51">
        <w:rPr>
          <w:rFonts w:ascii="Times New Roman" w:hAnsi="Times New Roman" w:cs="Times New Roman"/>
          <w:i/>
          <w:color w:val="auto"/>
        </w:rPr>
        <w:t>tajemnica przedsiębiorstw</w:t>
      </w:r>
      <w:r w:rsidR="00375E51" w:rsidRPr="00375E51">
        <w:rPr>
          <w:rFonts w:ascii="Times New Roman" w:hAnsi="Times New Roman" w:cs="Times New Roman"/>
          <w:color w:val="auto"/>
        </w:rPr>
        <w:t>a</w:t>
      </w:r>
      <w:r w:rsidRPr="00375E51">
        <w:rPr>
          <w:rFonts w:ascii="Times New Roman" w:hAnsi="Times New Roman" w:cs="Times New Roman"/>
          <w:color w:val="auto"/>
        </w:rPr>
        <w:t>, lub spięte (zszyte) oddzielnie od pozostałych, jawnych elementów oferty.</w:t>
      </w:r>
    </w:p>
    <w:p w:rsidR="00C03B30" w:rsidRPr="00375E51" w:rsidRDefault="00CD69D3" w:rsidP="00DC13B5">
      <w:pPr>
        <w:tabs>
          <w:tab w:val="left" w:pos="446"/>
        </w:tabs>
        <w:jc w:val="both"/>
        <w:rPr>
          <w:rFonts w:ascii="Times New Roman" w:hAnsi="Times New Roman" w:cs="Times New Roman"/>
          <w:color w:val="auto"/>
        </w:rPr>
      </w:pPr>
      <w:r w:rsidRPr="00375E51">
        <w:rPr>
          <w:rFonts w:ascii="Times New Roman" w:hAnsi="Times New Roman" w:cs="Times New Roman"/>
          <w:b/>
          <w:bCs/>
          <w:color w:val="auto"/>
        </w:rPr>
        <w:lastRenderedPageBreak/>
        <w:t>6.9.</w:t>
      </w:r>
      <w:r w:rsidRPr="00375E51">
        <w:rPr>
          <w:rFonts w:ascii="Times New Roman" w:hAnsi="Times New Roman" w:cs="Times New Roman"/>
          <w:b/>
          <w:bCs/>
          <w:color w:val="auto"/>
        </w:rPr>
        <w:tab/>
        <w:t>Forma składanych dokumentów</w:t>
      </w:r>
    </w:p>
    <w:p w:rsidR="00375E51" w:rsidRPr="00375E51" w:rsidRDefault="00CD69D3" w:rsidP="00DC13B5">
      <w:pPr>
        <w:jc w:val="both"/>
        <w:rPr>
          <w:rFonts w:ascii="Times New Roman" w:hAnsi="Times New Roman" w:cs="Times New Roman"/>
          <w:color w:val="auto"/>
        </w:rPr>
      </w:pPr>
      <w:r w:rsidRPr="00375E51">
        <w:rPr>
          <w:rFonts w:ascii="Times New Roman" w:hAnsi="Times New Roman" w:cs="Times New Roman"/>
          <w:color w:val="auto"/>
        </w:rPr>
        <w:t>Zgodnie z obowiązującym rozporządzeniem Prezesa Rady Mini</w:t>
      </w:r>
      <w:r w:rsidR="00D33F8F" w:rsidRPr="00375E51">
        <w:rPr>
          <w:rFonts w:ascii="Times New Roman" w:hAnsi="Times New Roman" w:cs="Times New Roman"/>
          <w:color w:val="auto"/>
        </w:rPr>
        <w:t>strów z dnia 19 lutego 2013r. w </w:t>
      </w:r>
      <w:r w:rsidRPr="00375E51">
        <w:rPr>
          <w:rFonts w:ascii="Times New Roman" w:hAnsi="Times New Roman" w:cs="Times New Roman"/>
          <w:color w:val="auto"/>
        </w:rPr>
        <w:t>sprawie rodzajów dokumentów, jakich może żądać zamawiający od wy</w:t>
      </w:r>
      <w:r w:rsidR="00D33F8F" w:rsidRPr="00375E51">
        <w:rPr>
          <w:rFonts w:ascii="Times New Roman" w:hAnsi="Times New Roman" w:cs="Times New Roman"/>
          <w:color w:val="auto"/>
        </w:rPr>
        <w:t>konawcy oraz form, w </w:t>
      </w:r>
      <w:r w:rsidRPr="00375E51">
        <w:rPr>
          <w:rFonts w:ascii="Times New Roman" w:hAnsi="Times New Roman" w:cs="Times New Roman"/>
          <w:color w:val="auto"/>
        </w:rPr>
        <w:t>jakich te dokumenty mogą być składane (Dz.</w:t>
      </w:r>
      <w:r w:rsidR="002D0ED9" w:rsidRPr="00375E51">
        <w:rPr>
          <w:rFonts w:ascii="Times New Roman" w:hAnsi="Times New Roman" w:cs="Times New Roman"/>
          <w:color w:val="auto"/>
        </w:rPr>
        <w:t xml:space="preserve"> </w:t>
      </w:r>
      <w:r w:rsidRPr="00375E51">
        <w:rPr>
          <w:rFonts w:ascii="Times New Roman" w:hAnsi="Times New Roman" w:cs="Times New Roman"/>
          <w:color w:val="auto"/>
        </w:rPr>
        <w:t xml:space="preserve">U. z 2013r. poz. </w:t>
      </w:r>
      <w:r w:rsidR="00375E51" w:rsidRPr="00375E51">
        <w:rPr>
          <w:rFonts w:ascii="Times New Roman" w:hAnsi="Times New Roman" w:cs="Times New Roman"/>
          <w:color w:val="auto"/>
        </w:rPr>
        <w:t>231).</w:t>
      </w:r>
    </w:p>
    <w:p w:rsidR="00C03B30" w:rsidRPr="00D83EB7" w:rsidRDefault="00CD69D3" w:rsidP="00DC13B5">
      <w:pPr>
        <w:jc w:val="both"/>
        <w:rPr>
          <w:rFonts w:ascii="Times New Roman" w:hAnsi="Times New Roman" w:cs="Times New Roman"/>
        </w:rPr>
      </w:pPr>
      <w:r w:rsidRPr="00375E51">
        <w:rPr>
          <w:rFonts w:ascii="Times New Roman" w:hAnsi="Times New Roman" w:cs="Times New Roman"/>
          <w:color w:val="auto"/>
        </w:rPr>
        <w:t>Zamawiający może żądać przedstawienia oryginału lub notarialnie poświadczonej kopii dokumentu wyłą</w:t>
      </w:r>
      <w:r w:rsidR="00375E51">
        <w:rPr>
          <w:rFonts w:ascii="Times New Roman" w:hAnsi="Times New Roman" w:cs="Times New Roman"/>
          <w:color w:val="auto"/>
        </w:rPr>
        <w:t>cznie wtedy, gdy złożona przez W</w:t>
      </w:r>
      <w:r w:rsidRPr="00375E51">
        <w:rPr>
          <w:rFonts w:ascii="Times New Roman" w:hAnsi="Times New Roman" w:cs="Times New Roman"/>
          <w:color w:val="auto"/>
        </w:rPr>
        <w:t xml:space="preserve">ykonawcę kopia dokumentu jest nieczytelna lub budzi </w:t>
      </w:r>
      <w:r w:rsidRPr="00D83EB7">
        <w:rPr>
          <w:rFonts w:ascii="Times New Roman" w:hAnsi="Times New Roman" w:cs="Times New Roman"/>
        </w:rPr>
        <w:t>wątpliwości co do jej prawdziwości.</w:t>
      </w:r>
    </w:p>
    <w:p w:rsidR="00C03B30" w:rsidRDefault="00CD69D3" w:rsidP="00DC13B5">
      <w:pPr>
        <w:jc w:val="both"/>
        <w:rPr>
          <w:rFonts w:ascii="Times New Roman" w:hAnsi="Times New Roman" w:cs="Times New Roman"/>
        </w:rPr>
      </w:pPr>
      <w:r w:rsidRPr="00D83EB7">
        <w:rPr>
          <w:rFonts w:ascii="Times New Roman" w:hAnsi="Times New Roman" w:cs="Times New Roman"/>
        </w:rPr>
        <w:t>Dokumenty sporządzone w języku obcym są składane wraz z tłumaczeniem na język polski.</w:t>
      </w:r>
    </w:p>
    <w:p w:rsidR="00C03B30" w:rsidRPr="00D83EB7" w:rsidRDefault="00CD69D3" w:rsidP="00DC13B5">
      <w:pPr>
        <w:tabs>
          <w:tab w:val="left" w:pos="399"/>
        </w:tabs>
        <w:jc w:val="both"/>
        <w:rPr>
          <w:rFonts w:ascii="Times New Roman" w:hAnsi="Times New Roman" w:cs="Times New Roman"/>
        </w:rPr>
      </w:pPr>
      <w:r w:rsidRPr="00D83EB7">
        <w:rPr>
          <w:rFonts w:ascii="Times New Roman" w:hAnsi="Times New Roman" w:cs="Times New Roman"/>
          <w:b/>
          <w:bCs/>
        </w:rPr>
        <w:t>7.</w:t>
      </w:r>
      <w:r w:rsidRPr="00D83EB7">
        <w:rPr>
          <w:rFonts w:ascii="Times New Roman" w:hAnsi="Times New Roman" w:cs="Times New Roman"/>
          <w:b/>
          <w:bCs/>
        </w:rPr>
        <w:tab/>
        <w:t>Informacja o sposobie porozumiewania się zamawiającego z wykonawcami oraz przekazywania oświadczeń lub dokumentów, a także wskazanie osób uprawnionych do porozumiewania się z wykonawcami</w:t>
      </w:r>
    </w:p>
    <w:p w:rsidR="00C03B30" w:rsidRPr="00D83EB7" w:rsidRDefault="00CD69D3" w:rsidP="00DC13B5">
      <w:pPr>
        <w:tabs>
          <w:tab w:val="left" w:pos="1846"/>
        </w:tabs>
        <w:jc w:val="both"/>
        <w:rPr>
          <w:rFonts w:ascii="Times New Roman" w:hAnsi="Times New Roman" w:cs="Times New Roman"/>
        </w:rPr>
      </w:pPr>
      <w:r w:rsidRPr="00D83EB7">
        <w:rPr>
          <w:rFonts w:ascii="Times New Roman" w:hAnsi="Times New Roman" w:cs="Times New Roman"/>
        </w:rPr>
        <w:t>7.1.Postępowanie</w:t>
      </w:r>
      <w:r w:rsidRPr="00D83EB7">
        <w:rPr>
          <w:rFonts w:ascii="Times New Roman" w:hAnsi="Times New Roman" w:cs="Times New Roman"/>
        </w:rPr>
        <w:tab/>
        <w:t>o udzielenie zamówienia z zastrzeżeniem wyjątków określonych w ustawie, prowadzi się z zachowaniem formy pisemnej.</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7.2.Oświadczenia, wnioski, zawiadomienia oraz informacje, opatrzone z</w:t>
      </w:r>
      <w:r w:rsidR="00615B8D">
        <w:rPr>
          <w:rFonts w:ascii="Times New Roman" w:hAnsi="Times New Roman" w:cs="Times New Roman"/>
        </w:rPr>
        <w:t>nakiem sprawy i nazwa zadania, Z</w:t>
      </w:r>
      <w:r w:rsidRPr="00D83EB7">
        <w:rPr>
          <w:rFonts w:ascii="Times New Roman" w:hAnsi="Times New Roman" w:cs="Times New Roman"/>
        </w:rPr>
        <w:t xml:space="preserve">amawiający i </w:t>
      </w:r>
      <w:r w:rsidR="00615B8D">
        <w:rPr>
          <w:rFonts w:ascii="Times New Roman" w:hAnsi="Times New Roman" w:cs="Times New Roman"/>
        </w:rPr>
        <w:t>W</w:t>
      </w:r>
      <w:r w:rsidR="00372277">
        <w:rPr>
          <w:rFonts w:ascii="Times New Roman" w:hAnsi="Times New Roman" w:cs="Times New Roman"/>
        </w:rPr>
        <w:t xml:space="preserve">ykonawcy przekazują pisemnie </w:t>
      </w:r>
      <w:r w:rsidR="006F34B6">
        <w:rPr>
          <w:rFonts w:ascii="Times New Roman" w:hAnsi="Times New Roman" w:cs="Times New Roman"/>
        </w:rPr>
        <w:t xml:space="preserve">na </w:t>
      </w:r>
      <w:r w:rsidR="006F34B6" w:rsidRPr="00372277">
        <w:rPr>
          <w:rFonts w:ascii="Times New Roman" w:hAnsi="Times New Roman" w:cs="Times New Roman"/>
        </w:rPr>
        <w:t>adres: Starostwo Powiatowe</w:t>
      </w:r>
      <w:r w:rsidR="006F34B6">
        <w:rPr>
          <w:rFonts w:ascii="Times New Roman" w:hAnsi="Times New Roman" w:cs="Times New Roman"/>
        </w:rPr>
        <w:t>go w </w:t>
      </w:r>
      <w:r w:rsidR="006F34B6" w:rsidRPr="00372277">
        <w:rPr>
          <w:rFonts w:ascii="Times New Roman" w:hAnsi="Times New Roman" w:cs="Times New Roman"/>
        </w:rPr>
        <w:t xml:space="preserve">Jędrzejowie </w:t>
      </w:r>
      <w:r w:rsidR="006F34B6">
        <w:rPr>
          <w:rFonts w:ascii="Times New Roman" w:hAnsi="Times New Roman" w:cs="Times New Roman"/>
        </w:rPr>
        <w:t xml:space="preserve">lub </w:t>
      </w:r>
      <w:proofErr w:type="spellStart"/>
      <w:r w:rsidR="006F34B6">
        <w:rPr>
          <w:rFonts w:ascii="Times New Roman" w:hAnsi="Times New Roman" w:cs="Times New Roman"/>
        </w:rPr>
        <w:t>faxem</w:t>
      </w:r>
      <w:proofErr w:type="spellEnd"/>
      <w:r w:rsidR="00372277" w:rsidRPr="00372277">
        <w:t xml:space="preserve"> </w:t>
      </w:r>
      <w:r w:rsidR="006F34B6">
        <w:rPr>
          <w:rFonts w:ascii="Times New Roman" w:hAnsi="Times New Roman" w:cs="Times New Roman"/>
        </w:rPr>
        <w:t xml:space="preserve">(tel./fax. 41 386 37 </w:t>
      </w:r>
      <w:r w:rsidR="00372277" w:rsidRPr="00372277">
        <w:rPr>
          <w:rFonts w:ascii="Times New Roman" w:hAnsi="Times New Roman" w:cs="Times New Roman"/>
        </w:rPr>
        <w:t>41</w:t>
      </w:r>
      <w:r w:rsidR="006F34B6">
        <w:rPr>
          <w:rFonts w:ascii="Times New Roman" w:hAnsi="Times New Roman" w:cs="Times New Roman"/>
        </w:rPr>
        <w:t>-42</w:t>
      </w:r>
      <w:r w:rsidR="00372277" w:rsidRPr="00372277">
        <w:rPr>
          <w:rFonts w:ascii="Times New Roman" w:hAnsi="Times New Roman" w:cs="Times New Roman"/>
        </w:rPr>
        <w:t>)</w:t>
      </w:r>
      <w:r w:rsidR="006F34B6">
        <w:rPr>
          <w:rFonts w:ascii="Times New Roman" w:hAnsi="Times New Roman" w:cs="Times New Roman"/>
        </w:rPr>
        <w:t xml:space="preserve"> zgodnie z pkt 1.1</w:t>
      </w:r>
      <w:r w:rsidR="00372277" w:rsidRPr="00372277">
        <w:rPr>
          <w:rFonts w:ascii="Times New Roman" w:hAnsi="Times New Roman" w:cs="Times New Roman"/>
        </w:rPr>
        <w:t xml:space="preserve">.  </w:t>
      </w:r>
    </w:p>
    <w:p w:rsidR="00C03B30" w:rsidRPr="00D83EB7" w:rsidRDefault="00CD69D3" w:rsidP="00DC13B5">
      <w:pPr>
        <w:tabs>
          <w:tab w:val="left" w:pos="490"/>
        </w:tabs>
        <w:jc w:val="both"/>
        <w:rPr>
          <w:rFonts w:ascii="Times New Roman" w:hAnsi="Times New Roman" w:cs="Times New Roman"/>
        </w:rPr>
      </w:pPr>
      <w:r w:rsidRPr="00D83EB7">
        <w:rPr>
          <w:rFonts w:ascii="Times New Roman" w:hAnsi="Times New Roman" w:cs="Times New Roman"/>
        </w:rPr>
        <w:t>7.3.</w:t>
      </w:r>
      <w:r w:rsidRPr="00D83EB7">
        <w:rPr>
          <w:rFonts w:ascii="Times New Roman" w:hAnsi="Times New Roman" w:cs="Times New Roman"/>
        </w:rPr>
        <w:tab/>
        <w:t>Jeżeli Zamawiający lub Wykonawca przekazują oświadczenia, wnioski, zawiadomienia oraz informacje za pomocą faksu, każda ze stron na żądanie drugiej niezwłocznie potwierdza fakt ich otrzymania. Oświadczenia, wnioski, zawiadomienia oraz informacje przesłane faksem muszą być niezwłocznie przesłane pisemnie (listownie) nie później niż następnego dnia roboczego po przekazaniu treści za pomocą faksu.</w:t>
      </w:r>
    </w:p>
    <w:p w:rsidR="00D530AC" w:rsidRPr="00D530AC" w:rsidRDefault="00D530AC" w:rsidP="00D530AC">
      <w:pPr>
        <w:jc w:val="both"/>
        <w:rPr>
          <w:rFonts w:ascii="Times New Roman" w:hAnsi="Times New Roman" w:cs="Times New Roman"/>
        </w:rPr>
      </w:pPr>
      <w:r>
        <w:rPr>
          <w:rFonts w:ascii="Times New Roman" w:hAnsi="Times New Roman" w:cs="Times New Roman"/>
        </w:rPr>
        <w:t xml:space="preserve">7.4. </w:t>
      </w:r>
      <w:r w:rsidRPr="00D530AC">
        <w:rPr>
          <w:rFonts w:ascii="Times New Roman" w:hAnsi="Times New Roman" w:cs="Times New Roman"/>
        </w:rPr>
        <w:t xml:space="preserve">W przypadku braku potwierdzenia otrzymania wiadomości przez Wykonawcę, Zamawiający domniema, iż pismo wysłane przez Zamawiającego na numer faksu podany przez Wykonawcę zostało mu doręczone w sposób umożliwiający zapoznanie się Wykonawcy </w:t>
      </w:r>
    </w:p>
    <w:p w:rsidR="00D530AC" w:rsidRPr="00D83EB7" w:rsidRDefault="00D530AC" w:rsidP="00D530AC">
      <w:pPr>
        <w:jc w:val="both"/>
        <w:rPr>
          <w:rFonts w:ascii="Times New Roman" w:hAnsi="Times New Roman" w:cs="Times New Roman"/>
        </w:rPr>
      </w:pPr>
      <w:r w:rsidRPr="00D530AC">
        <w:rPr>
          <w:rFonts w:ascii="Times New Roman" w:hAnsi="Times New Roman" w:cs="Times New Roman"/>
        </w:rPr>
        <w:t>z treścią pisma.</w:t>
      </w:r>
    </w:p>
    <w:p w:rsidR="00C03B30" w:rsidRPr="00D83EB7" w:rsidRDefault="00D530AC" w:rsidP="00DC13B5">
      <w:pPr>
        <w:tabs>
          <w:tab w:val="left" w:pos="446"/>
        </w:tabs>
        <w:jc w:val="both"/>
        <w:rPr>
          <w:rFonts w:ascii="Times New Roman" w:hAnsi="Times New Roman" w:cs="Times New Roman"/>
        </w:rPr>
      </w:pPr>
      <w:r>
        <w:rPr>
          <w:rFonts w:ascii="Times New Roman" w:hAnsi="Times New Roman" w:cs="Times New Roman"/>
        </w:rPr>
        <w:t>7.5</w:t>
      </w:r>
      <w:r w:rsidR="00CD69D3" w:rsidRPr="00D83EB7">
        <w:rPr>
          <w:rFonts w:ascii="Times New Roman" w:hAnsi="Times New Roman" w:cs="Times New Roman"/>
        </w:rPr>
        <w:t>.</w:t>
      </w:r>
      <w:r w:rsidR="00CD69D3" w:rsidRPr="00D83EB7">
        <w:rPr>
          <w:rFonts w:ascii="Times New Roman" w:hAnsi="Times New Roman" w:cs="Times New Roman"/>
        </w:rPr>
        <w:tab/>
        <w:t>Osobam</w:t>
      </w:r>
      <w:r>
        <w:rPr>
          <w:rFonts w:ascii="Times New Roman" w:hAnsi="Times New Roman" w:cs="Times New Roman"/>
        </w:rPr>
        <w:t>i upoważnionymi do kontaktów z W</w:t>
      </w:r>
      <w:r w:rsidR="00CD69D3" w:rsidRPr="00D83EB7">
        <w:rPr>
          <w:rFonts w:ascii="Times New Roman" w:hAnsi="Times New Roman" w:cs="Times New Roman"/>
        </w:rPr>
        <w:t>ykonawcami są:</w:t>
      </w:r>
    </w:p>
    <w:p w:rsidR="00C03B30" w:rsidRPr="00D83EB7" w:rsidRDefault="00D530AC" w:rsidP="00DC13B5">
      <w:pPr>
        <w:tabs>
          <w:tab w:val="left" w:pos="619"/>
        </w:tabs>
        <w:jc w:val="both"/>
        <w:rPr>
          <w:rFonts w:ascii="Times New Roman" w:hAnsi="Times New Roman" w:cs="Times New Roman"/>
        </w:rPr>
      </w:pPr>
      <w:r>
        <w:rPr>
          <w:rFonts w:ascii="Times New Roman" w:hAnsi="Times New Roman" w:cs="Times New Roman"/>
        </w:rPr>
        <w:t xml:space="preserve">- </w:t>
      </w:r>
      <w:r w:rsidR="00CD69D3" w:rsidRPr="00D83EB7">
        <w:rPr>
          <w:rFonts w:ascii="Times New Roman" w:hAnsi="Times New Roman" w:cs="Times New Roman"/>
        </w:rPr>
        <w:t>w zakresie przedmiotu zamówienia:</w:t>
      </w:r>
    </w:p>
    <w:p w:rsidR="00F00EF0" w:rsidRPr="00D83EB7" w:rsidRDefault="00D530AC" w:rsidP="00DC13B5">
      <w:pPr>
        <w:jc w:val="both"/>
        <w:rPr>
          <w:rFonts w:ascii="Times New Roman" w:hAnsi="Times New Roman" w:cs="Times New Roman"/>
        </w:rPr>
      </w:pPr>
      <w:r>
        <w:rPr>
          <w:rFonts w:ascii="Times New Roman" w:hAnsi="Times New Roman" w:cs="Times New Roman"/>
        </w:rPr>
        <w:t>Kazimierz Michalski – tel.</w:t>
      </w:r>
      <w:r w:rsidR="00E173D3">
        <w:rPr>
          <w:rFonts w:ascii="Times New Roman" w:hAnsi="Times New Roman" w:cs="Times New Roman"/>
        </w:rPr>
        <w:t xml:space="preserve"> 41 38 637 41-42</w:t>
      </w:r>
      <w:r w:rsidR="006F34B6">
        <w:rPr>
          <w:rFonts w:ascii="Times New Roman" w:hAnsi="Times New Roman" w:cs="Times New Roman"/>
        </w:rPr>
        <w:t xml:space="preserve"> w. 40</w:t>
      </w:r>
    </w:p>
    <w:p w:rsidR="00C03B30" w:rsidRPr="00D83EB7" w:rsidRDefault="00D530AC" w:rsidP="00DC13B5">
      <w:pPr>
        <w:tabs>
          <w:tab w:val="left" w:pos="624"/>
        </w:tabs>
        <w:jc w:val="both"/>
        <w:rPr>
          <w:rFonts w:ascii="Times New Roman" w:hAnsi="Times New Roman" w:cs="Times New Roman"/>
        </w:rPr>
      </w:pPr>
      <w:r>
        <w:rPr>
          <w:rFonts w:ascii="Times New Roman" w:hAnsi="Times New Roman" w:cs="Times New Roman"/>
        </w:rPr>
        <w:t xml:space="preserve">- </w:t>
      </w:r>
      <w:r w:rsidR="00CD69D3" w:rsidRPr="00D83EB7">
        <w:rPr>
          <w:rFonts w:ascii="Times New Roman" w:hAnsi="Times New Roman" w:cs="Times New Roman"/>
        </w:rPr>
        <w:t>w zakresie procedury przetargowej:</w:t>
      </w:r>
    </w:p>
    <w:p w:rsidR="00F00EF0" w:rsidRDefault="00D530AC" w:rsidP="00DC13B5">
      <w:pPr>
        <w:jc w:val="both"/>
        <w:rPr>
          <w:rFonts w:ascii="Times New Roman" w:hAnsi="Times New Roman" w:cs="Times New Roman"/>
        </w:rPr>
      </w:pPr>
      <w:r>
        <w:rPr>
          <w:rFonts w:ascii="Times New Roman" w:hAnsi="Times New Roman" w:cs="Times New Roman"/>
        </w:rPr>
        <w:t>Justyna Młyńczak – tel. 41 38 637 41-42</w:t>
      </w:r>
      <w:r w:rsidR="006F34B6">
        <w:rPr>
          <w:rFonts w:ascii="Times New Roman" w:hAnsi="Times New Roman" w:cs="Times New Roman"/>
        </w:rPr>
        <w:t xml:space="preserve"> w. 32</w:t>
      </w:r>
    </w:p>
    <w:p w:rsidR="00C03B30" w:rsidRDefault="00CD69D3" w:rsidP="00DC13B5">
      <w:pPr>
        <w:jc w:val="both"/>
        <w:rPr>
          <w:rFonts w:ascii="Times New Roman" w:hAnsi="Times New Roman" w:cs="Times New Roman"/>
        </w:rPr>
      </w:pPr>
      <w:r w:rsidRPr="00D83EB7">
        <w:rPr>
          <w:rFonts w:ascii="Times New Roman" w:hAnsi="Times New Roman" w:cs="Times New Roman"/>
        </w:rPr>
        <w:t>Nie udziela się żadnych ustnych i telefonicznych informacji, wyjaśnień czy od</w:t>
      </w:r>
      <w:r w:rsidR="006F34B6">
        <w:rPr>
          <w:rFonts w:ascii="Times New Roman" w:hAnsi="Times New Roman" w:cs="Times New Roman"/>
        </w:rPr>
        <w:t>powiedzi na kierowane do Z</w:t>
      </w:r>
      <w:r w:rsidRPr="00D83EB7">
        <w:rPr>
          <w:rFonts w:ascii="Times New Roman" w:hAnsi="Times New Roman" w:cs="Times New Roman"/>
        </w:rPr>
        <w:t>amawiającego pytania w sprawach wymagających zachowania pisemności postępowania.</w:t>
      </w:r>
    </w:p>
    <w:p w:rsidR="00C03B30" w:rsidRPr="00D83EB7" w:rsidRDefault="00CD69D3" w:rsidP="00DC13B5">
      <w:pPr>
        <w:tabs>
          <w:tab w:val="left" w:pos="260"/>
        </w:tabs>
        <w:jc w:val="both"/>
        <w:rPr>
          <w:rFonts w:ascii="Times New Roman" w:hAnsi="Times New Roman" w:cs="Times New Roman"/>
        </w:rPr>
      </w:pPr>
      <w:r w:rsidRPr="00D83EB7">
        <w:rPr>
          <w:rFonts w:ascii="Times New Roman" w:hAnsi="Times New Roman" w:cs="Times New Roman"/>
          <w:b/>
          <w:bCs/>
        </w:rPr>
        <w:t>8.</w:t>
      </w:r>
      <w:r w:rsidRPr="00D83EB7">
        <w:rPr>
          <w:rFonts w:ascii="Times New Roman" w:hAnsi="Times New Roman" w:cs="Times New Roman"/>
          <w:b/>
          <w:bCs/>
        </w:rPr>
        <w:tab/>
        <w:t>Wymagania dotyczące wadium - art. 45 ustawy</w:t>
      </w:r>
    </w:p>
    <w:p w:rsidR="00C03B30" w:rsidRPr="00D83EB7" w:rsidRDefault="00CD69D3" w:rsidP="00DC13B5">
      <w:pPr>
        <w:tabs>
          <w:tab w:val="left" w:pos="432"/>
        </w:tabs>
        <w:jc w:val="both"/>
        <w:rPr>
          <w:rFonts w:ascii="Times New Roman" w:hAnsi="Times New Roman" w:cs="Times New Roman"/>
        </w:rPr>
      </w:pPr>
      <w:r w:rsidRPr="00D83EB7">
        <w:rPr>
          <w:rFonts w:ascii="Times New Roman" w:hAnsi="Times New Roman" w:cs="Times New Roman"/>
        </w:rPr>
        <w:t>8.1.</w:t>
      </w:r>
      <w:r w:rsidRPr="00D83EB7">
        <w:rPr>
          <w:rFonts w:ascii="Times New Roman" w:hAnsi="Times New Roman" w:cs="Times New Roman"/>
        </w:rPr>
        <w:tab/>
        <w:t>Zamawiający w niniejszym postępowaniu nie wymaga wniesienia wadium.</w:t>
      </w:r>
    </w:p>
    <w:p w:rsidR="00C03B30" w:rsidRPr="00D83EB7" w:rsidRDefault="00F00EF0" w:rsidP="00DC13B5">
      <w:pPr>
        <w:tabs>
          <w:tab w:val="left" w:pos="260"/>
        </w:tabs>
        <w:jc w:val="both"/>
        <w:rPr>
          <w:rFonts w:ascii="Times New Roman" w:hAnsi="Times New Roman" w:cs="Times New Roman"/>
        </w:rPr>
      </w:pPr>
      <w:r w:rsidRPr="00F00EF0">
        <w:rPr>
          <w:rFonts w:ascii="Times New Roman" w:hAnsi="Times New Roman" w:cs="Times New Roman"/>
          <w:b/>
        </w:rPr>
        <w:t>9.</w:t>
      </w:r>
      <w:r w:rsidRPr="00F00EF0">
        <w:rPr>
          <w:rFonts w:ascii="Times New Roman" w:hAnsi="Times New Roman" w:cs="Times New Roman"/>
          <w:b/>
        </w:rPr>
        <w:tab/>
        <w:t>Termin związania ofertą</w:t>
      </w:r>
      <w:r w:rsidR="00CD69D3" w:rsidRPr="00D83EB7">
        <w:rPr>
          <w:rFonts w:ascii="Times New Roman" w:hAnsi="Times New Roman" w:cs="Times New Roman"/>
        </w:rPr>
        <w:t xml:space="preserve"> - art. 85 ustawy</w:t>
      </w:r>
      <w:r w:rsidR="006F34B6">
        <w:rPr>
          <w:rFonts w:ascii="Times New Roman" w:hAnsi="Times New Roman" w:cs="Times New Roman"/>
        </w:rPr>
        <w:t xml:space="preserve"> Pzp.</w:t>
      </w:r>
    </w:p>
    <w:p w:rsidR="00B944F1" w:rsidRPr="00B944F1" w:rsidRDefault="00B944F1" w:rsidP="00B944F1">
      <w:pPr>
        <w:widowControl/>
        <w:autoSpaceDE w:val="0"/>
        <w:autoSpaceDN w:val="0"/>
        <w:adjustRightInd w:val="0"/>
        <w:ind w:left="330" w:hanging="330"/>
        <w:jc w:val="both"/>
        <w:rPr>
          <w:rFonts w:ascii="Times New Roman" w:eastAsia="Times New Roman" w:hAnsi="Times New Roman" w:cs="Times New Roman"/>
          <w:color w:val="auto"/>
          <w:lang w:bidi="pl-PL"/>
        </w:rPr>
      </w:pPr>
      <w:r>
        <w:rPr>
          <w:rFonts w:ascii="Times New Roman" w:eastAsia="Times New Roman" w:hAnsi="Times New Roman" w:cs="Times New Roman"/>
          <w:color w:val="auto"/>
          <w:lang w:bidi="pl-PL"/>
        </w:rPr>
        <w:t>9</w:t>
      </w:r>
      <w:r w:rsidRPr="00B944F1">
        <w:rPr>
          <w:rFonts w:ascii="Times New Roman" w:eastAsia="Times New Roman" w:hAnsi="Times New Roman" w:cs="Times New Roman"/>
          <w:color w:val="auto"/>
          <w:lang w:bidi="pl-PL"/>
        </w:rPr>
        <w:t>.1. Wykonawca składając ofertę pozostaje nią związany przez okres 30 dni licząc od dnia upływu terminu składania ofert.</w:t>
      </w:r>
    </w:p>
    <w:p w:rsidR="00B944F1" w:rsidRPr="00B944F1" w:rsidRDefault="00B944F1" w:rsidP="00B944F1">
      <w:pPr>
        <w:widowControl/>
        <w:autoSpaceDE w:val="0"/>
        <w:autoSpaceDN w:val="0"/>
        <w:adjustRightInd w:val="0"/>
        <w:ind w:left="330" w:hanging="330"/>
        <w:jc w:val="both"/>
        <w:rPr>
          <w:rFonts w:ascii="Times New Roman" w:eastAsia="Times New Roman" w:hAnsi="Times New Roman" w:cs="Times New Roman"/>
          <w:color w:val="auto"/>
        </w:rPr>
      </w:pPr>
      <w:r>
        <w:rPr>
          <w:rFonts w:ascii="Times New Roman" w:eastAsia="Times New Roman" w:hAnsi="Times New Roman" w:cs="Times New Roman"/>
          <w:color w:val="auto"/>
        </w:rPr>
        <w:t>9</w:t>
      </w:r>
      <w:r w:rsidRPr="00B944F1">
        <w:rPr>
          <w:rFonts w:ascii="Times New Roman" w:eastAsia="Times New Roman" w:hAnsi="Times New Roman" w:cs="Times New Roman"/>
          <w:color w:val="auto"/>
        </w:rPr>
        <w:t xml:space="preserve">.2.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B944F1" w:rsidRPr="00B944F1" w:rsidRDefault="00B944F1" w:rsidP="00B944F1">
      <w:pPr>
        <w:widowControl/>
        <w:autoSpaceDE w:val="0"/>
        <w:autoSpaceDN w:val="0"/>
        <w:adjustRightInd w:val="0"/>
        <w:ind w:left="330" w:hanging="330"/>
        <w:jc w:val="both"/>
        <w:rPr>
          <w:rFonts w:ascii="Times New Roman" w:eastAsia="Times New Roman" w:hAnsi="Times New Roman" w:cs="Times New Roman"/>
          <w:color w:val="auto"/>
        </w:rPr>
      </w:pPr>
      <w:r>
        <w:rPr>
          <w:rFonts w:ascii="Times New Roman" w:eastAsia="Times New Roman" w:hAnsi="Times New Roman" w:cs="Times New Roman"/>
          <w:color w:val="auto"/>
        </w:rPr>
        <w:t>9</w:t>
      </w:r>
      <w:r w:rsidRPr="00B944F1">
        <w:rPr>
          <w:rFonts w:ascii="Times New Roman" w:eastAsia="Times New Roman" w:hAnsi="Times New Roman" w:cs="Times New Roman"/>
          <w:color w:val="auto"/>
        </w:rPr>
        <w:t>.3. Odmowa wyrażenia zgody, o której mowa w punkcie powyżej nie powoduje utraty wadium.</w:t>
      </w:r>
    </w:p>
    <w:p w:rsidR="00B944F1" w:rsidRPr="00B944F1" w:rsidRDefault="00B944F1" w:rsidP="00B944F1">
      <w:pPr>
        <w:widowControl/>
        <w:autoSpaceDE w:val="0"/>
        <w:autoSpaceDN w:val="0"/>
        <w:adjustRightInd w:val="0"/>
        <w:ind w:left="330" w:hanging="330"/>
        <w:jc w:val="both"/>
        <w:rPr>
          <w:rFonts w:ascii="Times New Roman" w:eastAsia="Times New Roman" w:hAnsi="Times New Roman" w:cs="Times New Roman"/>
          <w:color w:val="auto"/>
          <w:lang w:bidi="pl-PL"/>
        </w:rPr>
      </w:pPr>
      <w:r>
        <w:rPr>
          <w:rFonts w:ascii="Times New Roman" w:eastAsia="Times New Roman" w:hAnsi="Times New Roman" w:cs="Times New Roman"/>
          <w:color w:val="auto"/>
        </w:rPr>
        <w:t>9</w:t>
      </w:r>
      <w:r w:rsidRPr="00B944F1">
        <w:rPr>
          <w:rFonts w:ascii="Times New Roman" w:eastAsia="Times New Roman" w:hAnsi="Times New Roman" w:cs="Times New Roman"/>
          <w:color w:val="auto"/>
        </w:rPr>
        <w:t>.4.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C03B30" w:rsidRPr="00D83EB7" w:rsidRDefault="00CD69D3" w:rsidP="00DC13B5">
      <w:pPr>
        <w:tabs>
          <w:tab w:val="left" w:pos="415"/>
        </w:tabs>
        <w:ind w:left="360" w:hanging="360"/>
        <w:jc w:val="both"/>
        <w:rPr>
          <w:rFonts w:ascii="Times New Roman" w:hAnsi="Times New Roman" w:cs="Times New Roman"/>
        </w:rPr>
      </w:pPr>
      <w:r w:rsidRPr="00D83EB7">
        <w:rPr>
          <w:rFonts w:ascii="Times New Roman" w:hAnsi="Times New Roman" w:cs="Times New Roman"/>
          <w:b/>
          <w:bCs/>
        </w:rPr>
        <w:lastRenderedPageBreak/>
        <w:t>10.</w:t>
      </w:r>
      <w:r w:rsidRPr="00D83EB7">
        <w:rPr>
          <w:rFonts w:ascii="Times New Roman" w:hAnsi="Times New Roman" w:cs="Times New Roman"/>
          <w:b/>
          <w:bCs/>
        </w:rPr>
        <w:tab/>
        <w:t>Opis sposobu przygotowywania ofert</w:t>
      </w:r>
    </w:p>
    <w:p w:rsidR="00C03B30" w:rsidRPr="00D83EB7" w:rsidRDefault="00CD69D3" w:rsidP="00DC13B5">
      <w:pPr>
        <w:ind w:left="360" w:hanging="360"/>
        <w:jc w:val="both"/>
        <w:rPr>
          <w:rFonts w:ascii="Times New Roman" w:hAnsi="Times New Roman" w:cs="Times New Roman"/>
        </w:rPr>
      </w:pPr>
      <w:r w:rsidRPr="00D83EB7">
        <w:rPr>
          <w:rFonts w:ascii="Times New Roman" w:hAnsi="Times New Roman" w:cs="Times New Roman"/>
        </w:rPr>
        <w:t>OFERTĘ NALEŻY PRZYGOTOWAĆ NA FORMULARZU OFERTY</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10.1.</w:t>
      </w:r>
      <w:r w:rsidRPr="00D83EB7">
        <w:rPr>
          <w:rFonts w:ascii="Times New Roman" w:hAnsi="Times New Roman" w:cs="Times New Roman"/>
        </w:rPr>
        <w:tab/>
        <w:t>Ofertę należy umieścić w zamkniętej kopercie, uniemożliwiającej odczytanie zawartości bez uszkodzenia tego opakowania. Na kopercie należy umieścić nazwę i adres Zamawiającego, nazwę i adres Wykonawcy oraz napis:</w:t>
      </w:r>
    </w:p>
    <w:p w:rsidR="00C03B30" w:rsidRPr="00D83EB7" w:rsidRDefault="00CD69D3" w:rsidP="00F00EF0">
      <w:pPr>
        <w:ind w:left="360" w:hanging="360"/>
        <w:jc w:val="both"/>
        <w:rPr>
          <w:rFonts w:ascii="Times New Roman" w:hAnsi="Times New Roman" w:cs="Times New Roman"/>
        </w:rPr>
      </w:pPr>
      <w:r w:rsidRPr="00D83EB7">
        <w:rPr>
          <w:rFonts w:ascii="Times New Roman" w:hAnsi="Times New Roman" w:cs="Times New Roman"/>
        </w:rPr>
        <w:t>NIE OTWIERAĆ - OFERTA PRZETARGOWA w postępowaniu na zadanie</w:t>
      </w:r>
      <w:r w:rsidR="00F00EF0">
        <w:rPr>
          <w:rFonts w:ascii="Times New Roman" w:hAnsi="Times New Roman" w:cs="Times New Roman"/>
        </w:rPr>
        <w:t xml:space="preserve"> </w:t>
      </w:r>
      <w:r w:rsidRPr="00D83EB7">
        <w:rPr>
          <w:rFonts w:ascii="Times New Roman" w:hAnsi="Times New Roman" w:cs="Times New Roman"/>
        </w:rPr>
        <w:t>pn.</w:t>
      </w:r>
    </w:p>
    <w:p w:rsidR="00C03B30" w:rsidRPr="00C0373B" w:rsidRDefault="00496E67" w:rsidP="00DC13B5">
      <w:pPr>
        <w:jc w:val="both"/>
        <w:rPr>
          <w:rFonts w:ascii="Times New Roman" w:hAnsi="Times New Roman" w:cs="Times New Roman"/>
          <w:color w:val="auto"/>
        </w:rPr>
      </w:pPr>
      <w:r>
        <w:rPr>
          <w:rFonts w:ascii="Times New Roman" w:hAnsi="Times New Roman" w:cs="Times New Roman"/>
          <w:color w:val="auto"/>
        </w:rPr>
        <w:t>„</w:t>
      </w:r>
      <w:r w:rsidR="00CD69D3" w:rsidRPr="00615B8D">
        <w:rPr>
          <w:rFonts w:ascii="Times New Roman" w:hAnsi="Times New Roman" w:cs="Times New Roman"/>
          <w:color w:val="auto"/>
        </w:rPr>
        <w:t xml:space="preserve">Świadczenie kompleksowych usług w zakresie całodobowego usuwania pojazdów z dróg Powiatu </w:t>
      </w:r>
      <w:r w:rsidR="00F00EF0" w:rsidRPr="00C0373B">
        <w:rPr>
          <w:rFonts w:ascii="Times New Roman" w:hAnsi="Times New Roman" w:cs="Times New Roman"/>
          <w:color w:val="auto"/>
        </w:rPr>
        <w:t>Jędrzejowskiego</w:t>
      </w:r>
      <w:r w:rsidR="00CD69D3" w:rsidRPr="00C0373B">
        <w:rPr>
          <w:rFonts w:ascii="Times New Roman" w:hAnsi="Times New Roman" w:cs="Times New Roman"/>
          <w:color w:val="auto"/>
        </w:rPr>
        <w:t xml:space="preserve"> i przechowywania pojazdów na parkingu strzeżonym</w:t>
      </w:r>
      <w:r w:rsidR="00F00EF0" w:rsidRPr="00C0373B">
        <w:rPr>
          <w:rFonts w:ascii="Times New Roman" w:hAnsi="Times New Roman" w:cs="Times New Roman"/>
          <w:color w:val="auto"/>
        </w:rPr>
        <w:t>.</w:t>
      </w:r>
      <w:r w:rsidR="00CD69D3" w:rsidRPr="00C0373B">
        <w:rPr>
          <w:rFonts w:ascii="Times New Roman" w:hAnsi="Times New Roman" w:cs="Times New Roman"/>
          <w:color w:val="auto"/>
        </w:rPr>
        <w:t xml:space="preserve"> Nie otwierać przed dniem </w:t>
      </w:r>
      <w:r w:rsidR="00B01F20">
        <w:rPr>
          <w:rFonts w:ascii="Times New Roman" w:hAnsi="Times New Roman" w:cs="Times New Roman"/>
          <w:color w:val="auto"/>
        </w:rPr>
        <w:t>12</w:t>
      </w:r>
      <w:r w:rsidR="00CD69D3" w:rsidRPr="00C0373B">
        <w:rPr>
          <w:rFonts w:ascii="Times New Roman" w:hAnsi="Times New Roman" w:cs="Times New Roman"/>
          <w:color w:val="auto"/>
        </w:rPr>
        <w:t>.0</w:t>
      </w:r>
      <w:r w:rsidR="00B01F20">
        <w:rPr>
          <w:rFonts w:ascii="Times New Roman" w:hAnsi="Times New Roman" w:cs="Times New Roman"/>
          <w:color w:val="auto"/>
        </w:rPr>
        <w:t>4</w:t>
      </w:r>
      <w:r w:rsidR="00CD69D3" w:rsidRPr="00C0373B">
        <w:rPr>
          <w:rFonts w:ascii="Times New Roman" w:hAnsi="Times New Roman" w:cs="Times New Roman"/>
          <w:color w:val="auto"/>
        </w:rPr>
        <w:t>.2013</w:t>
      </w:r>
      <w:r w:rsidR="00B01F20">
        <w:rPr>
          <w:rFonts w:ascii="Times New Roman" w:hAnsi="Times New Roman" w:cs="Times New Roman"/>
          <w:color w:val="auto"/>
        </w:rPr>
        <w:t xml:space="preserve"> r, do godz. 10</w:t>
      </w:r>
      <w:r w:rsidR="00DA4F38">
        <w:rPr>
          <w:rFonts w:ascii="Times New Roman" w:hAnsi="Times New Roman" w:cs="Times New Roman"/>
          <w:color w:val="auto"/>
          <w:vertAlign w:val="superscript"/>
        </w:rPr>
        <w:t>3</w:t>
      </w:r>
      <w:r w:rsidR="00973B73" w:rsidRPr="00C0373B">
        <w:rPr>
          <w:rFonts w:ascii="Times New Roman" w:hAnsi="Times New Roman" w:cs="Times New Roman"/>
          <w:color w:val="auto"/>
          <w:vertAlign w:val="superscript"/>
        </w:rPr>
        <w:t>0</w:t>
      </w:r>
      <w:r w:rsidR="00C86DA6" w:rsidRPr="00C0373B">
        <w:rPr>
          <w:rFonts w:ascii="Times New Roman" w:hAnsi="Times New Roman" w:cs="Times New Roman"/>
          <w:color w:val="auto"/>
        </w:rPr>
        <w:t>”</w:t>
      </w:r>
      <w:r w:rsidR="00335CC4" w:rsidRPr="00C0373B">
        <w:rPr>
          <w:rFonts w:ascii="Times New Roman" w:hAnsi="Times New Roman" w:cs="Times New Roman"/>
          <w:color w:val="auto"/>
        </w:rPr>
        <w:t>.</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10.2.</w:t>
      </w:r>
      <w:r w:rsidRPr="00D83EB7">
        <w:rPr>
          <w:rFonts w:ascii="Times New Roman" w:hAnsi="Times New Roman" w:cs="Times New Roman"/>
        </w:rPr>
        <w:tab/>
        <w:t>Wszelkie konsekwencje złożenia oferty niezgodnie z ww. opisem ponosi wykonawca, np. przypadkowe otwarcie oferty przed wyznaczonym terminem otwarcia, a w przypadku składania oferty pocztą lub pocztą kurierską za jej nie otwarcie w trakcie sesji otwarcia ofert.</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10.3.</w:t>
      </w:r>
      <w:r w:rsidRPr="00D83EB7">
        <w:rPr>
          <w:rFonts w:ascii="Times New Roman" w:hAnsi="Times New Roman" w:cs="Times New Roman"/>
        </w:rPr>
        <w:tab/>
        <w:t>Wybór drogi pocztowej dla przesła</w:t>
      </w:r>
      <w:r w:rsidR="00C86DA6">
        <w:rPr>
          <w:rFonts w:ascii="Times New Roman" w:hAnsi="Times New Roman" w:cs="Times New Roman"/>
        </w:rPr>
        <w:t>nia oferty następuje na ryzyko W</w:t>
      </w:r>
      <w:r w:rsidRPr="00D83EB7">
        <w:rPr>
          <w:rFonts w:ascii="Times New Roman" w:hAnsi="Times New Roman" w:cs="Times New Roman"/>
        </w:rPr>
        <w:t>ykonawcy.</w:t>
      </w:r>
    </w:p>
    <w:p w:rsidR="00C03B30" w:rsidRPr="00D83EB7" w:rsidRDefault="00CD69D3" w:rsidP="00DC13B5">
      <w:pPr>
        <w:tabs>
          <w:tab w:val="left" w:pos="755"/>
        </w:tabs>
        <w:ind w:left="360" w:hanging="360"/>
        <w:jc w:val="both"/>
        <w:rPr>
          <w:rFonts w:ascii="Times New Roman" w:hAnsi="Times New Roman" w:cs="Times New Roman"/>
        </w:rPr>
      </w:pPr>
      <w:r w:rsidRPr="00D83EB7">
        <w:rPr>
          <w:rFonts w:ascii="Times New Roman" w:hAnsi="Times New Roman" w:cs="Times New Roman"/>
        </w:rPr>
        <w:t>10.4.</w:t>
      </w:r>
      <w:r w:rsidRPr="00D83EB7">
        <w:rPr>
          <w:rFonts w:ascii="Times New Roman" w:hAnsi="Times New Roman" w:cs="Times New Roman"/>
        </w:rPr>
        <w:tab/>
        <w:t>Ofertę należy złożyć w 1 egzemplarzu.</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10.5.</w:t>
      </w:r>
      <w:r w:rsidRPr="00D83EB7">
        <w:rPr>
          <w:rFonts w:ascii="Times New Roman" w:hAnsi="Times New Roman" w:cs="Times New Roman"/>
        </w:rPr>
        <w:tab/>
        <w:t>Wykonawca poniesie wszelkie koszty związane z przygotowaniem i złożeniem oferty.</w:t>
      </w:r>
    </w:p>
    <w:p w:rsidR="00C03B30" w:rsidRPr="00D83EB7" w:rsidRDefault="00CD69D3" w:rsidP="00DC13B5">
      <w:pPr>
        <w:tabs>
          <w:tab w:val="left" w:pos="755"/>
        </w:tabs>
        <w:ind w:left="360" w:hanging="360"/>
        <w:jc w:val="both"/>
        <w:rPr>
          <w:rFonts w:ascii="Times New Roman" w:hAnsi="Times New Roman" w:cs="Times New Roman"/>
        </w:rPr>
      </w:pPr>
      <w:r w:rsidRPr="00D83EB7">
        <w:rPr>
          <w:rFonts w:ascii="Times New Roman" w:hAnsi="Times New Roman" w:cs="Times New Roman"/>
        </w:rPr>
        <w:t>10.6.</w:t>
      </w:r>
      <w:r w:rsidRPr="00D83EB7">
        <w:rPr>
          <w:rFonts w:ascii="Times New Roman" w:hAnsi="Times New Roman" w:cs="Times New Roman"/>
        </w:rPr>
        <w:tab/>
        <w:t>Ceny w ofertach winny być wyrażone cyfrowo i słownie (przy jakichkolwiek poprawkach w pierwszej kolejności brana będzie pod uwagę cena wyrażona słownie).</w:t>
      </w:r>
    </w:p>
    <w:p w:rsidR="00C03B30" w:rsidRPr="00D83EB7" w:rsidRDefault="00CD69D3" w:rsidP="00DC13B5">
      <w:pPr>
        <w:tabs>
          <w:tab w:val="left" w:pos="812"/>
        </w:tabs>
        <w:ind w:left="360" w:hanging="360"/>
        <w:jc w:val="both"/>
        <w:rPr>
          <w:rFonts w:ascii="Times New Roman" w:hAnsi="Times New Roman" w:cs="Times New Roman"/>
        </w:rPr>
      </w:pPr>
      <w:r w:rsidRPr="00D83EB7">
        <w:rPr>
          <w:rFonts w:ascii="Times New Roman" w:hAnsi="Times New Roman" w:cs="Times New Roman"/>
        </w:rPr>
        <w:t>10.7.</w:t>
      </w:r>
      <w:r w:rsidRPr="00D83EB7">
        <w:rPr>
          <w:rFonts w:ascii="Times New Roman" w:hAnsi="Times New Roman" w:cs="Times New Roman"/>
        </w:rPr>
        <w:tab/>
        <w:t>Oferta powinna obejmować całość zamówienia, oferta nie może modyfikować zakresu przedmiotu zamówienia określonego przez Zamawiającego w SIWZ.</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10.8.</w:t>
      </w:r>
      <w:r w:rsidRPr="00D83EB7">
        <w:rPr>
          <w:rFonts w:ascii="Times New Roman" w:hAnsi="Times New Roman" w:cs="Times New Roman"/>
        </w:rPr>
        <w:tab/>
        <w:t>Oferta musi być podpisana przez wykonawcę, zgodnie z zasadami reprezentacji wskazanymi we właściwym rejestrze lub ewidencji działalności gospodarczej. Jeżeli osoba/osoby podpisująca ofertę działa na podstawie pełnomocnictwa, to pełnomocnictwo to musi w swej treści wskazywać uprawnienia do podpisania oferty. Pełnomocnictwo to musi zostać dołączone do oferty i musi być złożone w oryginale lub kopii poświadczonej za zgodność z oryginałem.</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10.9.</w:t>
      </w:r>
      <w:r w:rsidRPr="00D83EB7">
        <w:rPr>
          <w:rFonts w:ascii="Times New Roman" w:hAnsi="Times New Roman" w:cs="Times New Roman"/>
        </w:rPr>
        <w:tab/>
        <w:t>Oferta winna być napisana w języku polskim, na maszynie do pisania, komputerze lub ręcznie - pismem drukowanym - czytelnym , nieścieralnym atramentem lub tuszem.</w:t>
      </w:r>
    </w:p>
    <w:p w:rsidR="00C03B30" w:rsidRPr="00D83EB7" w:rsidRDefault="00CD69D3" w:rsidP="00DC13B5">
      <w:pPr>
        <w:tabs>
          <w:tab w:val="left" w:pos="812"/>
        </w:tabs>
        <w:ind w:left="360" w:hanging="360"/>
        <w:jc w:val="both"/>
        <w:rPr>
          <w:rFonts w:ascii="Times New Roman" w:hAnsi="Times New Roman" w:cs="Times New Roman"/>
        </w:rPr>
      </w:pPr>
      <w:r w:rsidRPr="00D83EB7">
        <w:rPr>
          <w:rFonts w:ascii="Times New Roman" w:hAnsi="Times New Roman" w:cs="Times New Roman"/>
        </w:rPr>
        <w:t>10.10.</w:t>
      </w:r>
      <w:r w:rsidRPr="00D83EB7">
        <w:rPr>
          <w:rFonts w:ascii="Times New Roman" w:hAnsi="Times New Roman" w:cs="Times New Roman"/>
        </w:rPr>
        <w:tab/>
        <w:t>Wszystkie strony ofert</w:t>
      </w:r>
      <w:r w:rsidR="00EC2A20">
        <w:rPr>
          <w:rFonts w:ascii="Times New Roman" w:hAnsi="Times New Roman" w:cs="Times New Roman"/>
        </w:rPr>
        <w:t>y, wszelkie miejsca, w których W</w:t>
      </w:r>
      <w:r w:rsidRPr="00D83EB7">
        <w:rPr>
          <w:rFonts w:ascii="Times New Roman" w:hAnsi="Times New Roman" w:cs="Times New Roman"/>
        </w:rPr>
        <w:t>ykonawca naniósł zmiany musza być parafowane przez osobę podpisująca ofertę.</w:t>
      </w:r>
    </w:p>
    <w:p w:rsidR="00C03B30" w:rsidRPr="00D83EB7" w:rsidRDefault="00CD69D3" w:rsidP="00DC13B5">
      <w:pPr>
        <w:tabs>
          <w:tab w:val="left" w:pos="755"/>
        </w:tabs>
        <w:ind w:left="360" w:hanging="360"/>
        <w:jc w:val="both"/>
        <w:rPr>
          <w:rFonts w:ascii="Times New Roman" w:hAnsi="Times New Roman" w:cs="Times New Roman"/>
        </w:rPr>
      </w:pPr>
      <w:r w:rsidRPr="00D83EB7">
        <w:rPr>
          <w:rFonts w:ascii="Times New Roman" w:hAnsi="Times New Roman" w:cs="Times New Roman"/>
        </w:rPr>
        <w:t>10.11.</w:t>
      </w:r>
      <w:r w:rsidRPr="00D83EB7">
        <w:rPr>
          <w:rFonts w:ascii="Times New Roman" w:hAnsi="Times New Roman" w:cs="Times New Roman"/>
        </w:rPr>
        <w:tab/>
        <w:t>Oferty niepodpisane, nieczytelne lub sporządzone niezgodnie z niniejszą specyfikacją istotnych warunków zamówienia i sprzeczne z ustawą Prawo zamówień publicznych zostaną odrzucone bez dalszego rozpatrywania.</w:t>
      </w:r>
    </w:p>
    <w:p w:rsidR="00C03B30" w:rsidRPr="00D83EB7" w:rsidRDefault="00CD69D3" w:rsidP="00DC13B5">
      <w:pPr>
        <w:tabs>
          <w:tab w:val="left" w:pos="755"/>
        </w:tabs>
        <w:ind w:left="360" w:hanging="360"/>
        <w:jc w:val="both"/>
        <w:rPr>
          <w:rFonts w:ascii="Times New Roman" w:hAnsi="Times New Roman" w:cs="Times New Roman"/>
        </w:rPr>
      </w:pPr>
      <w:r w:rsidRPr="00D83EB7">
        <w:rPr>
          <w:rFonts w:ascii="Times New Roman" w:hAnsi="Times New Roman" w:cs="Times New Roman"/>
        </w:rPr>
        <w:t>10.12.</w:t>
      </w:r>
      <w:r w:rsidRPr="00D83EB7">
        <w:rPr>
          <w:rFonts w:ascii="Times New Roman" w:hAnsi="Times New Roman" w:cs="Times New Roman"/>
        </w:rPr>
        <w:tab/>
        <w:t>Oferta musi być przygotowana zgodnie z form</w:t>
      </w:r>
      <w:bookmarkStart w:id="2" w:name="_GoBack"/>
      <w:bookmarkEnd w:id="2"/>
      <w:r w:rsidRPr="00D83EB7">
        <w:rPr>
          <w:rFonts w:ascii="Times New Roman" w:hAnsi="Times New Roman" w:cs="Times New Roman"/>
        </w:rPr>
        <w:t>ularzami, stanowiącymi załączniki do niniejszej SIWZ i zgodnie z wymaganiami SIWZ (zaleca się złożenie załączników w kolejności zgodnie z ofertą, nie wolno dokonywać żadnych zmian merytorycznych we wzorach druków).</w:t>
      </w:r>
    </w:p>
    <w:p w:rsidR="00C03B30" w:rsidRPr="00C0373B" w:rsidRDefault="00CD69D3" w:rsidP="00DC13B5">
      <w:pPr>
        <w:tabs>
          <w:tab w:val="left" w:pos="750"/>
        </w:tabs>
        <w:ind w:left="360" w:hanging="360"/>
        <w:jc w:val="both"/>
        <w:rPr>
          <w:rFonts w:ascii="Times New Roman" w:hAnsi="Times New Roman" w:cs="Times New Roman"/>
          <w:color w:val="auto"/>
        </w:rPr>
      </w:pPr>
      <w:r w:rsidRPr="00D83EB7">
        <w:rPr>
          <w:rFonts w:ascii="Times New Roman" w:hAnsi="Times New Roman" w:cs="Times New Roman"/>
        </w:rPr>
        <w:t>10.13.</w:t>
      </w:r>
      <w:r w:rsidRPr="00D83EB7">
        <w:rPr>
          <w:rFonts w:ascii="Times New Roman" w:hAnsi="Times New Roman" w:cs="Times New Roman"/>
        </w:rPr>
        <w:tab/>
        <w:t>Wykonawca jest zobowiązany udzielić odpowiedzi na</w:t>
      </w:r>
      <w:r w:rsidR="00B01F20">
        <w:rPr>
          <w:rFonts w:ascii="Times New Roman" w:hAnsi="Times New Roman" w:cs="Times New Roman"/>
        </w:rPr>
        <w:t xml:space="preserve"> wszystkie pytania postawione w </w:t>
      </w:r>
      <w:r w:rsidRPr="00D83EB7">
        <w:rPr>
          <w:rFonts w:ascii="Times New Roman" w:hAnsi="Times New Roman" w:cs="Times New Roman"/>
        </w:rPr>
        <w:t>formularzu oferty i w załącznikach do oferty, jeżeli zabraknie miejsca, należy dołączyć dodatkowe strony. Jeżeli pytanie posta</w:t>
      </w:r>
      <w:r w:rsidR="00EC2A20">
        <w:rPr>
          <w:rFonts w:ascii="Times New Roman" w:hAnsi="Times New Roman" w:cs="Times New Roman"/>
        </w:rPr>
        <w:t>wione w załączniku nie dotyczy W</w:t>
      </w:r>
      <w:r w:rsidRPr="00D83EB7">
        <w:rPr>
          <w:rFonts w:ascii="Times New Roman" w:hAnsi="Times New Roman" w:cs="Times New Roman"/>
        </w:rPr>
        <w:t xml:space="preserve">ykonawcy, należy </w:t>
      </w:r>
      <w:r w:rsidR="00EC2A20">
        <w:rPr>
          <w:rFonts w:ascii="Times New Roman" w:hAnsi="Times New Roman" w:cs="Times New Roman"/>
          <w:color w:val="auto"/>
        </w:rPr>
        <w:t>wpisać „</w:t>
      </w:r>
      <w:r w:rsidRPr="00C0373B">
        <w:rPr>
          <w:rFonts w:ascii="Times New Roman" w:hAnsi="Times New Roman" w:cs="Times New Roman"/>
          <w:color w:val="auto"/>
        </w:rPr>
        <w:t>NIE DOTYCZY”.</w:t>
      </w:r>
    </w:p>
    <w:p w:rsidR="00C03B30" w:rsidRPr="00C0373B" w:rsidRDefault="00CD69D3" w:rsidP="00DC13B5">
      <w:pPr>
        <w:tabs>
          <w:tab w:val="left" w:pos="410"/>
        </w:tabs>
        <w:ind w:left="360" w:hanging="360"/>
        <w:jc w:val="both"/>
        <w:rPr>
          <w:rFonts w:ascii="Times New Roman" w:hAnsi="Times New Roman" w:cs="Times New Roman"/>
          <w:color w:val="auto"/>
        </w:rPr>
      </w:pPr>
      <w:r w:rsidRPr="00C0373B">
        <w:rPr>
          <w:rFonts w:ascii="Times New Roman" w:hAnsi="Times New Roman" w:cs="Times New Roman"/>
          <w:b/>
          <w:bCs/>
          <w:color w:val="auto"/>
        </w:rPr>
        <w:t>11.</w:t>
      </w:r>
      <w:r w:rsidRPr="00C0373B">
        <w:rPr>
          <w:rFonts w:ascii="Times New Roman" w:hAnsi="Times New Roman" w:cs="Times New Roman"/>
          <w:b/>
          <w:bCs/>
          <w:color w:val="auto"/>
        </w:rPr>
        <w:tab/>
        <w:t>Miejsce oraz termin składania i otwarcia ofert</w:t>
      </w:r>
    </w:p>
    <w:p w:rsidR="00C03B30" w:rsidRPr="00C0373B" w:rsidRDefault="00CD69D3" w:rsidP="00DC13B5">
      <w:pPr>
        <w:tabs>
          <w:tab w:val="left" w:pos="654"/>
        </w:tabs>
        <w:ind w:left="360" w:hanging="360"/>
        <w:jc w:val="both"/>
        <w:rPr>
          <w:rFonts w:ascii="Times New Roman" w:hAnsi="Times New Roman" w:cs="Times New Roman"/>
          <w:color w:val="auto"/>
        </w:rPr>
      </w:pPr>
      <w:r w:rsidRPr="00C0373B">
        <w:rPr>
          <w:rFonts w:ascii="Times New Roman" w:hAnsi="Times New Roman" w:cs="Times New Roman"/>
          <w:b/>
          <w:bCs/>
          <w:color w:val="auto"/>
        </w:rPr>
        <w:t>11.1.</w:t>
      </w:r>
      <w:r w:rsidRPr="00C0373B">
        <w:rPr>
          <w:rFonts w:ascii="Times New Roman" w:hAnsi="Times New Roman" w:cs="Times New Roman"/>
          <w:b/>
          <w:bCs/>
          <w:color w:val="auto"/>
        </w:rPr>
        <w:tab/>
        <w:t>Składanie ofert</w:t>
      </w:r>
    </w:p>
    <w:p w:rsidR="00A22C4F" w:rsidRPr="00C0373B" w:rsidRDefault="00A22C4F" w:rsidP="00A22C4F">
      <w:pPr>
        <w:pStyle w:val="Style26"/>
        <w:widowControl/>
        <w:tabs>
          <w:tab w:val="left" w:pos="284"/>
        </w:tabs>
        <w:spacing w:line="240" w:lineRule="auto"/>
        <w:ind w:left="567" w:firstLine="0"/>
        <w:jc w:val="both"/>
        <w:rPr>
          <w:rStyle w:val="FontStyle44"/>
          <w:b/>
          <w:sz w:val="24"/>
          <w:szCs w:val="24"/>
        </w:rPr>
      </w:pPr>
      <w:r w:rsidRPr="00C0373B">
        <w:rPr>
          <w:rStyle w:val="FontStyle44"/>
          <w:sz w:val="24"/>
          <w:szCs w:val="24"/>
        </w:rPr>
        <w:t xml:space="preserve">Oferty należy składać w siedzibie Zamawiającego: </w:t>
      </w:r>
      <w:proofErr w:type="spellStart"/>
      <w:r w:rsidRPr="00C0373B">
        <w:rPr>
          <w:rStyle w:val="FontStyle44"/>
          <w:sz w:val="24"/>
          <w:szCs w:val="24"/>
        </w:rPr>
        <w:t>tj</w:t>
      </w:r>
      <w:proofErr w:type="spellEnd"/>
      <w:r w:rsidRPr="00C0373B">
        <w:rPr>
          <w:rStyle w:val="FontStyle44"/>
          <w:sz w:val="24"/>
          <w:szCs w:val="24"/>
        </w:rPr>
        <w:t xml:space="preserve"> w </w:t>
      </w:r>
      <w:r w:rsidRPr="00C0373B">
        <w:rPr>
          <w:rStyle w:val="FontStyle44"/>
          <w:b/>
          <w:sz w:val="24"/>
          <w:szCs w:val="24"/>
        </w:rPr>
        <w:t>Starostwie Powiatowym w Jędrzejowie, ul. 11 Listopada 83, pokój nr 10 – sekretariat.</w:t>
      </w:r>
    </w:p>
    <w:p w:rsidR="00A22C4F" w:rsidRPr="00C0373B" w:rsidRDefault="00A22C4F" w:rsidP="00A22C4F">
      <w:pPr>
        <w:pStyle w:val="Style26"/>
        <w:widowControl/>
        <w:tabs>
          <w:tab w:val="left" w:pos="284"/>
        </w:tabs>
        <w:spacing w:line="240" w:lineRule="auto"/>
        <w:ind w:left="426" w:hanging="426"/>
        <w:rPr>
          <w:rStyle w:val="FontStyle44"/>
          <w:sz w:val="24"/>
          <w:szCs w:val="24"/>
        </w:rPr>
      </w:pPr>
      <w:r w:rsidRPr="00C0373B">
        <w:rPr>
          <w:rStyle w:val="FontStyle44"/>
          <w:sz w:val="24"/>
          <w:szCs w:val="24"/>
        </w:rPr>
        <w:t xml:space="preserve">11.2. Termin składania ofert upływa w dniu </w:t>
      </w:r>
      <w:r w:rsidR="00B01F20" w:rsidRPr="00B01F20">
        <w:rPr>
          <w:rStyle w:val="FontStyle44"/>
          <w:b/>
          <w:sz w:val="24"/>
          <w:szCs w:val="24"/>
        </w:rPr>
        <w:t>1</w:t>
      </w:r>
      <w:r w:rsidR="00973B73" w:rsidRPr="00B01F20">
        <w:rPr>
          <w:rStyle w:val="FontStyle44"/>
          <w:b/>
          <w:sz w:val="24"/>
          <w:szCs w:val="24"/>
        </w:rPr>
        <w:t>2</w:t>
      </w:r>
      <w:r w:rsidRPr="00C0373B">
        <w:rPr>
          <w:rStyle w:val="FontStyle44"/>
          <w:b/>
          <w:sz w:val="24"/>
          <w:szCs w:val="24"/>
        </w:rPr>
        <w:t>.0</w:t>
      </w:r>
      <w:r w:rsidR="00B01F20">
        <w:rPr>
          <w:rStyle w:val="FontStyle44"/>
          <w:b/>
          <w:sz w:val="24"/>
          <w:szCs w:val="24"/>
        </w:rPr>
        <w:t>4</w:t>
      </w:r>
      <w:r w:rsidRPr="00C0373B">
        <w:rPr>
          <w:rStyle w:val="FontStyle44"/>
          <w:b/>
          <w:sz w:val="24"/>
          <w:szCs w:val="24"/>
        </w:rPr>
        <w:t>.2013 r</w:t>
      </w:r>
      <w:r w:rsidRPr="00C0373B">
        <w:rPr>
          <w:rStyle w:val="FontStyle44"/>
          <w:sz w:val="24"/>
          <w:szCs w:val="24"/>
        </w:rPr>
        <w:t>.</w:t>
      </w:r>
      <w:r w:rsidRPr="00C0373B">
        <w:rPr>
          <w:rStyle w:val="FontStyle45"/>
          <w:sz w:val="24"/>
          <w:szCs w:val="24"/>
        </w:rPr>
        <w:t xml:space="preserve"> godz</w:t>
      </w:r>
      <w:r w:rsidRPr="00C0373B">
        <w:rPr>
          <w:rStyle w:val="FontStyle45"/>
          <w:b w:val="0"/>
          <w:sz w:val="24"/>
          <w:szCs w:val="24"/>
        </w:rPr>
        <w:t>.</w:t>
      </w:r>
      <w:r w:rsidR="00B01F20">
        <w:rPr>
          <w:rStyle w:val="FontStyle45"/>
          <w:sz w:val="24"/>
          <w:szCs w:val="24"/>
        </w:rPr>
        <w:t xml:space="preserve"> 10</w:t>
      </w:r>
      <w:r w:rsidRPr="00C0373B">
        <w:rPr>
          <w:rStyle w:val="FontStyle45"/>
          <w:sz w:val="24"/>
          <w:szCs w:val="24"/>
          <w:vertAlign w:val="superscript"/>
        </w:rPr>
        <w:t>00</w:t>
      </w:r>
    </w:p>
    <w:p w:rsidR="00A22C4F" w:rsidRPr="00C0373B" w:rsidRDefault="00A22C4F" w:rsidP="00A22C4F">
      <w:pPr>
        <w:pStyle w:val="Style2"/>
        <w:widowControl/>
        <w:tabs>
          <w:tab w:val="left" w:pos="284"/>
        </w:tabs>
        <w:spacing w:line="240" w:lineRule="auto"/>
        <w:ind w:left="567"/>
        <w:rPr>
          <w:rStyle w:val="FontStyle44"/>
          <w:sz w:val="24"/>
          <w:szCs w:val="24"/>
        </w:rPr>
      </w:pPr>
      <w:r w:rsidRPr="00C0373B">
        <w:rPr>
          <w:rStyle w:val="FontStyle44"/>
          <w:sz w:val="24"/>
          <w:szCs w:val="24"/>
        </w:rPr>
        <w:t>Zamawiający niezwłocznie zwraca oferty złożone po wyżej wskazanym terminie.</w:t>
      </w:r>
    </w:p>
    <w:p w:rsidR="00A22C4F" w:rsidRPr="00C0373B" w:rsidRDefault="00A22C4F" w:rsidP="00A22C4F">
      <w:pPr>
        <w:pStyle w:val="Style26"/>
        <w:widowControl/>
        <w:tabs>
          <w:tab w:val="left" w:pos="284"/>
        </w:tabs>
        <w:spacing w:line="240" w:lineRule="auto"/>
        <w:ind w:left="567" w:hanging="567"/>
        <w:jc w:val="both"/>
        <w:rPr>
          <w:rStyle w:val="FontStyle45"/>
          <w:bCs w:val="0"/>
          <w:sz w:val="24"/>
          <w:szCs w:val="24"/>
        </w:rPr>
      </w:pPr>
      <w:r w:rsidRPr="00C0373B">
        <w:rPr>
          <w:rStyle w:val="FontStyle44"/>
          <w:sz w:val="24"/>
          <w:szCs w:val="24"/>
        </w:rPr>
        <w:t xml:space="preserve">11.3. Jawne otwarcie ofert nastąpi w siedzibie Zamawiającego </w:t>
      </w:r>
      <w:r w:rsidR="00B01F20">
        <w:rPr>
          <w:rStyle w:val="FontStyle44"/>
          <w:b/>
          <w:sz w:val="24"/>
          <w:szCs w:val="24"/>
        </w:rPr>
        <w:t>w dniu 12</w:t>
      </w:r>
      <w:r w:rsidRPr="00C0373B">
        <w:rPr>
          <w:rStyle w:val="FontStyle44"/>
          <w:b/>
          <w:sz w:val="24"/>
          <w:szCs w:val="24"/>
        </w:rPr>
        <w:t>.0</w:t>
      </w:r>
      <w:r w:rsidR="00B01F20">
        <w:rPr>
          <w:rStyle w:val="FontStyle44"/>
          <w:b/>
          <w:sz w:val="24"/>
          <w:szCs w:val="24"/>
        </w:rPr>
        <w:t>4</w:t>
      </w:r>
      <w:r w:rsidRPr="00C0373B">
        <w:rPr>
          <w:rStyle w:val="FontStyle44"/>
          <w:b/>
          <w:sz w:val="24"/>
          <w:szCs w:val="24"/>
        </w:rPr>
        <w:t>.2013 r.</w:t>
      </w:r>
      <w:r w:rsidRPr="00C0373B">
        <w:rPr>
          <w:rStyle w:val="FontStyle45"/>
          <w:b w:val="0"/>
          <w:sz w:val="24"/>
          <w:szCs w:val="24"/>
        </w:rPr>
        <w:t xml:space="preserve"> </w:t>
      </w:r>
      <w:r w:rsidR="00B01F20">
        <w:rPr>
          <w:rStyle w:val="FontStyle45"/>
          <w:sz w:val="24"/>
          <w:szCs w:val="24"/>
        </w:rPr>
        <w:t>godz. 10</w:t>
      </w:r>
      <w:r w:rsidRPr="00C0373B">
        <w:rPr>
          <w:rStyle w:val="FontStyle45"/>
          <w:sz w:val="24"/>
          <w:szCs w:val="24"/>
          <w:vertAlign w:val="superscript"/>
        </w:rPr>
        <w:t>30</w:t>
      </w:r>
      <w:r w:rsidRPr="00C0373B">
        <w:rPr>
          <w:rStyle w:val="FontStyle45"/>
          <w:sz w:val="24"/>
          <w:szCs w:val="24"/>
        </w:rPr>
        <w:t>,  sala konferencyjna – pokój nr 9.</w:t>
      </w:r>
    </w:p>
    <w:p w:rsidR="00A22C4F" w:rsidRPr="00DD39D8" w:rsidRDefault="00A22C4F" w:rsidP="00A22C4F">
      <w:pPr>
        <w:pStyle w:val="Style10"/>
        <w:widowControl/>
        <w:tabs>
          <w:tab w:val="left" w:pos="-993"/>
        </w:tabs>
        <w:spacing w:line="240" w:lineRule="auto"/>
        <w:ind w:left="567" w:hanging="567"/>
        <w:rPr>
          <w:rStyle w:val="FontStyle44"/>
          <w:sz w:val="24"/>
          <w:szCs w:val="24"/>
        </w:rPr>
      </w:pPr>
      <w:r>
        <w:rPr>
          <w:rStyle w:val="FontStyle44"/>
          <w:color w:val="000000"/>
          <w:sz w:val="24"/>
          <w:szCs w:val="24"/>
        </w:rPr>
        <w:t xml:space="preserve">11.4. </w:t>
      </w:r>
      <w:r w:rsidRPr="009A5A82">
        <w:rPr>
          <w:rStyle w:val="FontStyle44"/>
          <w:color w:val="000000"/>
          <w:sz w:val="24"/>
          <w:szCs w:val="24"/>
        </w:rPr>
        <w:t>Bezpośrednio przed otwarciem ofert Zamawiający poda kwotę, jaką zamierza przeznaczyć</w:t>
      </w:r>
      <w:r w:rsidRPr="00DD39D8">
        <w:rPr>
          <w:rStyle w:val="FontStyle44"/>
          <w:sz w:val="24"/>
          <w:szCs w:val="24"/>
        </w:rPr>
        <w:t xml:space="preserve"> na sfinansowanie przedmiotu zamówienia.</w:t>
      </w:r>
    </w:p>
    <w:p w:rsidR="00A22C4F" w:rsidRPr="00DD39D8" w:rsidRDefault="00A22C4F" w:rsidP="00A22C4F">
      <w:pPr>
        <w:pStyle w:val="Style10"/>
        <w:widowControl/>
        <w:tabs>
          <w:tab w:val="left" w:pos="-993"/>
        </w:tabs>
        <w:spacing w:line="240" w:lineRule="auto"/>
        <w:ind w:left="567" w:hanging="567"/>
        <w:rPr>
          <w:rStyle w:val="FontStyle44"/>
          <w:sz w:val="24"/>
          <w:szCs w:val="24"/>
        </w:rPr>
      </w:pPr>
      <w:r w:rsidRPr="00DD39D8">
        <w:rPr>
          <w:rStyle w:val="FontStyle44"/>
          <w:sz w:val="24"/>
          <w:szCs w:val="24"/>
        </w:rPr>
        <w:lastRenderedPageBreak/>
        <w:t>Dokonując otwarcia ofert Zamawiający poda nazwy (firmy) oraz adresy Wykonawców, a także informacje dotyczące ceny i inne dane wymagane zgodnie z  art. 86 ust. 4 Pzp.</w:t>
      </w:r>
    </w:p>
    <w:p w:rsidR="00C03B30" w:rsidRPr="00D83EB7" w:rsidRDefault="00CD69D3" w:rsidP="00BD6D41">
      <w:pPr>
        <w:tabs>
          <w:tab w:val="left" w:pos="615"/>
        </w:tabs>
        <w:ind w:left="567" w:hanging="567"/>
        <w:jc w:val="both"/>
        <w:rPr>
          <w:rFonts w:ascii="Times New Roman" w:hAnsi="Times New Roman" w:cs="Times New Roman"/>
        </w:rPr>
      </w:pPr>
      <w:r w:rsidRPr="00D83EB7">
        <w:rPr>
          <w:rFonts w:ascii="Times New Roman" w:hAnsi="Times New Roman" w:cs="Times New Roman"/>
        </w:rPr>
        <w:t>11.5.</w:t>
      </w:r>
      <w:r w:rsidRPr="00D83EB7">
        <w:rPr>
          <w:rFonts w:ascii="Times New Roman" w:hAnsi="Times New Roman" w:cs="Times New Roman"/>
        </w:rPr>
        <w:tab/>
        <w:t>Podczas otwierania kopert z ofertami zamawiający ogłosi nazwy wykonawców, ich adresy, ceny, terminy wykonania zamówienia, warunki płatności.</w:t>
      </w:r>
    </w:p>
    <w:p w:rsidR="00C03B30" w:rsidRPr="003A7129" w:rsidRDefault="00CD69D3" w:rsidP="00BD6D41">
      <w:pPr>
        <w:tabs>
          <w:tab w:val="left" w:pos="615"/>
        </w:tabs>
        <w:ind w:left="567" w:hanging="567"/>
        <w:jc w:val="both"/>
        <w:rPr>
          <w:rFonts w:ascii="Times New Roman" w:hAnsi="Times New Roman" w:cs="Times New Roman"/>
          <w:color w:val="auto"/>
        </w:rPr>
      </w:pPr>
      <w:r w:rsidRPr="00D83EB7">
        <w:rPr>
          <w:rFonts w:ascii="Times New Roman" w:hAnsi="Times New Roman" w:cs="Times New Roman"/>
        </w:rPr>
        <w:t>11.6.</w:t>
      </w:r>
      <w:r w:rsidRPr="00D83EB7">
        <w:rPr>
          <w:rFonts w:ascii="Times New Roman" w:hAnsi="Times New Roman" w:cs="Times New Roman"/>
        </w:rPr>
        <w:tab/>
        <w:t xml:space="preserve">Informacje, o których mowa w pkt 11.4 i 11.5, zostaną doręczone wykonawcom nieobecnym, </w:t>
      </w:r>
      <w:r w:rsidRPr="003A7129">
        <w:rPr>
          <w:rFonts w:ascii="Times New Roman" w:hAnsi="Times New Roman" w:cs="Times New Roman"/>
          <w:color w:val="auto"/>
        </w:rPr>
        <w:t>jednak wyłącznie na ich pisemny wniosek.</w:t>
      </w:r>
    </w:p>
    <w:p w:rsidR="00C03B30" w:rsidRPr="003A7129" w:rsidRDefault="00CD69D3" w:rsidP="00DC13B5">
      <w:pPr>
        <w:tabs>
          <w:tab w:val="left" w:pos="399"/>
        </w:tabs>
        <w:ind w:left="360" w:hanging="360"/>
        <w:jc w:val="both"/>
        <w:outlineLvl w:val="6"/>
        <w:rPr>
          <w:rFonts w:ascii="Times New Roman" w:hAnsi="Times New Roman" w:cs="Times New Roman"/>
          <w:color w:val="auto"/>
        </w:rPr>
      </w:pPr>
      <w:bookmarkStart w:id="3" w:name="bookmark4"/>
      <w:r w:rsidRPr="003A7129">
        <w:rPr>
          <w:rFonts w:ascii="Times New Roman" w:hAnsi="Times New Roman" w:cs="Times New Roman"/>
          <w:b/>
          <w:bCs/>
          <w:color w:val="auto"/>
        </w:rPr>
        <w:t>12.</w:t>
      </w:r>
      <w:r w:rsidRPr="003A7129">
        <w:rPr>
          <w:rFonts w:ascii="Times New Roman" w:hAnsi="Times New Roman" w:cs="Times New Roman"/>
          <w:b/>
          <w:bCs/>
          <w:color w:val="auto"/>
        </w:rPr>
        <w:tab/>
        <w:t>Opis sposobu obliczenia ceny</w:t>
      </w:r>
      <w:bookmarkEnd w:id="3"/>
    </w:p>
    <w:p w:rsidR="00C03B30" w:rsidRPr="003A7129" w:rsidRDefault="00CD69D3" w:rsidP="00DC13B5">
      <w:pPr>
        <w:tabs>
          <w:tab w:val="left" w:pos="730"/>
        </w:tabs>
        <w:ind w:left="360" w:hanging="360"/>
        <w:jc w:val="both"/>
        <w:rPr>
          <w:rFonts w:ascii="Times New Roman" w:hAnsi="Times New Roman" w:cs="Times New Roman"/>
          <w:color w:val="auto"/>
        </w:rPr>
      </w:pPr>
      <w:r w:rsidRPr="003A7129">
        <w:rPr>
          <w:rFonts w:ascii="Times New Roman" w:hAnsi="Times New Roman" w:cs="Times New Roman"/>
          <w:color w:val="auto"/>
        </w:rPr>
        <w:t>12.1.</w:t>
      </w:r>
      <w:r w:rsidRPr="003A7129">
        <w:rPr>
          <w:rFonts w:ascii="Times New Roman" w:hAnsi="Times New Roman" w:cs="Times New Roman"/>
          <w:color w:val="auto"/>
        </w:rPr>
        <w:tab/>
        <w:t>Wykonawca określi cenę realizacji zamówienia, w pełnym zakresie objętym SIWZ poprze</w:t>
      </w:r>
      <w:r w:rsidR="0045171C" w:rsidRPr="003A7129">
        <w:rPr>
          <w:rFonts w:ascii="Times New Roman" w:hAnsi="Times New Roman" w:cs="Times New Roman"/>
          <w:color w:val="auto"/>
        </w:rPr>
        <w:t>z podanie w formularzu oferty (Z</w:t>
      </w:r>
      <w:r w:rsidRPr="003A7129">
        <w:rPr>
          <w:rFonts w:ascii="Times New Roman" w:hAnsi="Times New Roman" w:cs="Times New Roman"/>
          <w:color w:val="auto"/>
        </w:rPr>
        <w:t xml:space="preserve">ałącznik nr 1 do </w:t>
      </w:r>
      <w:r w:rsidR="0045171C" w:rsidRPr="003A7129">
        <w:rPr>
          <w:rFonts w:ascii="Times New Roman" w:hAnsi="Times New Roman" w:cs="Times New Roman"/>
          <w:color w:val="auto"/>
        </w:rPr>
        <w:t>SIWZ</w:t>
      </w:r>
      <w:r w:rsidRPr="003A7129">
        <w:rPr>
          <w:rFonts w:ascii="Times New Roman" w:hAnsi="Times New Roman" w:cs="Times New Roman"/>
          <w:color w:val="auto"/>
        </w:rPr>
        <w:t>) cenę netto i brutto oraz ceny jednostkowe brutto.</w:t>
      </w:r>
    </w:p>
    <w:p w:rsidR="00C03B30" w:rsidRPr="00D83EB7" w:rsidRDefault="00CD69D3" w:rsidP="00C86DA6">
      <w:pPr>
        <w:tabs>
          <w:tab w:val="left" w:pos="567"/>
        </w:tabs>
        <w:ind w:left="360" w:hanging="360"/>
        <w:jc w:val="both"/>
        <w:rPr>
          <w:rFonts w:ascii="Times New Roman" w:hAnsi="Times New Roman" w:cs="Times New Roman"/>
        </w:rPr>
      </w:pPr>
      <w:r w:rsidRPr="00D83EB7">
        <w:rPr>
          <w:rFonts w:ascii="Times New Roman" w:hAnsi="Times New Roman" w:cs="Times New Roman"/>
        </w:rPr>
        <w:t>12.2.</w:t>
      </w:r>
      <w:r w:rsidRPr="00D83EB7">
        <w:rPr>
          <w:rFonts w:ascii="Times New Roman" w:hAnsi="Times New Roman" w:cs="Times New Roman"/>
        </w:rPr>
        <w:tab/>
      </w:r>
      <w:r w:rsidRPr="00C86DA6">
        <w:rPr>
          <w:rFonts w:ascii="Times New Roman" w:hAnsi="Times New Roman" w:cs="Times New Roman"/>
          <w:b/>
          <w:u w:val="single"/>
        </w:rPr>
        <w:t xml:space="preserve">Cena oferty jest ceną za realizację całej usługi, </w:t>
      </w:r>
      <w:proofErr w:type="spellStart"/>
      <w:r w:rsidRPr="00C86DA6">
        <w:rPr>
          <w:rFonts w:ascii="Times New Roman" w:hAnsi="Times New Roman" w:cs="Times New Roman"/>
          <w:b/>
          <w:u w:val="single"/>
        </w:rPr>
        <w:t>niezmienialn</w:t>
      </w:r>
      <w:r w:rsidR="002D0ED9" w:rsidRPr="00C86DA6">
        <w:rPr>
          <w:rFonts w:ascii="Times New Roman" w:hAnsi="Times New Roman" w:cs="Times New Roman"/>
          <w:b/>
          <w:u w:val="single"/>
        </w:rPr>
        <w:t>ą</w:t>
      </w:r>
      <w:proofErr w:type="spellEnd"/>
      <w:r w:rsidRPr="00C86DA6">
        <w:rPr>
          <w:rFonts w:ascii="Times New Roman" w:hAnsi="Times New Roman" w:cs="Times New Roman"/>
          <w:b/>
          <w:u w:val="single"/>
        </w:rPr>
        <w:t xml:space="preserve"> przez okres związania umową</w:t>
      </w:r>
      <w:r w:rsidRPr="00D83EB7">
        <w:rPr>
          <w:rFonts w:ascii="Times New Roman" w:hAnsi="Times New Roman" w:cs="Times New Roman"/>
        </w:rPr>
        <w:t>.</w:t>
      </w:r>
    </w:p>
    <w:p w:rsidR="00C03B30" w:rsidRPr="00D83EB7" w:rsidRDefault="00CD69D3" w:rsidP="00C86DA6">
      <w:pPr>
        <w:tabs>
          <w:tab w:val="left" w:pos="426"/>
        </w:tabs>
        <w:ind w:left="360" w:hanging="360"/>
        <w:jc w:val="both"/>
        <w:rPr>
          <w:rFonts w:ascii="Times New Roman" w:hAnsi="Times New Roman" w:cs="Times New Roman"/>
        </w:rPr>
      </w:pPr>
      <w:r w:rsidRPr="00D83EB7">
        <w:rPr>
          <w:rFonts w:ascii="Times New Roman" w:hAnsi="Times New Roman" w:cs="Times New Roman"/>
        </w:rPr>
        <w:t>12.3.</w:t>
      </w:r>
      <w:r w:rsidRPr="00D83EB7">
        <w:rPr>
          <w:rFonts w:ascii="Times New Roman" w:hAnsi="Times New Roman" w:cs="Times New Roman"/>
        </w:rPr>
        <w:tab/>
        <w:t>Wykonawca oblicza cenę jednostkową oferty zawierającą podatek</w:t>
      </w:r>
      <w:r w:rsidR="00BD6D41">
        <w:rPr>
          <w:rFonts w:ascii="Times New Roman" w:hAnsi="Times New Roman" w:cs="Times New Roman"/>
        </w:rPr>
        <w:t xml:space="preserve"> od towarów i usług i </w:t>
      </w:r>
      <w:r w:rsidR="002D0ED9">
        <w:rPr>
          <w:rFonts w:ascii="Times New Roman" w:hAnsi="Times New Roman" w:cs="Times New Roman"/>
        </w:rPr>
        <w:t>wpisuje ją</w:t>
      </w:r>
      <w:r w:rsidRPr="00D83EB7">
        <w:rPr>
          <w:rFonts w:ascii="Times New Roman" w:hAnsi="Times New Roman" w:cs="Times New Roman"/>
        </w:rPr>
        <w:t xml:space="preserve"> do odpowiednich rubryk oferty. Cena oferty musi być wyrażona w złotych polskich niezależnie od wchodzących w jej skład elementów. Cena t</w:t>
      </w:r>
      <w:r w:rsidR="00DE32BA">
        <w:rPr>
          <w:rFonts w:ascii="Times New Roman" w:hAnsi="Times New Roman" w:cs="Times New Roman"/>
        </w:rPr>
        <w:t>a będzie brana pod uwagę przez komisję p</w:t>
      </w:r>
      <w:r w:rsidRPr="00D83EB7">
        <w:rPr>
          <w:rFonts w:ascii="Times New Roman" w:hAnsi="Times New Roman" w:cs="Times New Roman"/>
        </w:rPr>
        <w:t>rzetargową w trakcie wyboru oferty.</w:t>
      </w:r>
    </w:p>
    <w:p w:rsidR="00C03B30" w:rsidRPr="00D83EB7" w:rsidRDefault="00CD69D3" w:rsidP="00DC13B5">
      <w:pPr>
        <w:tabs>
          <w:tab w:val="left" w:pos="735"/>
        </w:tabs>
        <w:ind w:left="360" w:hanging="360"/>
        <w:jc w:val="both"/>
        <w:rPr>
          <w:rFonts w:ascii="Times New Roman" w:hAnsi="Times New Roman" w:cs="Times New Roman"/>
        </w:rPr>
      </w:pPr>
      <w:r w:rsidRPr="00D83EB7">
        <w:rPr>
          <w:rFonts w:ascii="Times New Roman" w:hAnsi="Times New Roman" w:cs="Times New Roman"/>
        </w:rPr>
        <w:t>12.4.</w:t>
      </w:r>
      <w:r w:rsidRPr="00D83EB7">
        <w:rPr>
          <w:rFonts w:ascii="Times New Roman" w:hAnsi="Times New Roman" w:cs="Times New Roman"/>
        </w:rPr>
        <w:tab/>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rsidR="00C03B30" w:rsidRPr="00D83EB7" w:rsidRDefault="00CD69D3" w:rsidP="00DC13B5">
      <w:pPr>
        <w:tabs>
          <w:tab w:val="left" w:pos="735"/>
        </w:tabs>
        <w:ind w:left="360" w:hanging="360"/>
        <w:jc w:val="both"/>
        <w:rPr>
          <w:rFonts w:ascii="Times New Roman" w:hAnsi="Times New Roman" w:cs="Times New Roman"/>
        </w:rPr>
      </w:pPr>
      <w:r w:rsidRPr="00D83EB7">
        <w:rPr>
          <w:rFonts w:ascii="Times New Roman" w:hAnsi="Times New Roman" w:cs="Times New Roman"/>
        </w:rPr>
        <w:t>12.5.</w:t>
      </w:r>
      <w:r w:rsidRPr="00D83EB7">
        <w:rPr>
          <w:rFonts w:ascii="Times New Roman" w:hAnsi="Times New Roman" w:cs="Times New Roman"/>
        </w:rPr>
        <w:tab/>
        <w:t>Wszelkie ewentualne udzielone przez Wykonawcę rabaty, bonifikaty, promocje, upusty muszą być uwzględnione w cenie oferty.</w:t>
      </w:r>
    </w:p>
    <w:p w:rsidR="00C03B30" w:rsidRPr="00D83EB7" w:rsidRDefault="00CD69D3" w:rsidP="00DC13B5">
      <w:pPr>
        <w:tabs>
          <w:tab w:val="left" w:pos="725"/>
        </w:tabs>
        <w:ind w:left="360" w:hanging="360"/>
        <w:jc w:val="both"/>
        <w:rPr>
          <w:rFonts w:ascii="Times New Roman" w:hAnsi="Times New Roman" w:cs="Times New Roman"/>
        </w:rPr>
      </w:pPr>
      <w:r w:rsidRPr="00D83EB7">
        <w:rPr>
          <w:rFonts w:ascii="Times New Roman" w:hAnsi="Times New Roman" w:cs="Times New Roman"/>
        </w:rPr>
        <w:t>12.6.</w:t>
      </w:r>
      <w:r w:rsidRPr="00D83EB7">
        <w:rPr>
          <w:rFonts w:ascii="Times New Roman" w:hAnsi="Times New Roman" w:cs="Times New Roman"/>
        </w:rPr>
        <w:tab/>
        <w:t>Podstawą oceny ofert będzie cena oferty, ustalona zgodnie z art. 3 ust. 1 pkt 1) ustawy o</w:t>
      </w:r>
      <w:r w:rsidR="00C86DA6">
        <w:rPr>
          <w:rFonts w:ascii="Times New Roman" w:hAnsi="Times New Roman" w:cs="Times New Roman"/>
        </w:rPr>
        <w:t> </w:t>
      </w:r>
      <w:r w:rsidRPr="00D83EB7">
        <w:rPr>
          <w:rFonts w:ascii="Times New Roman" w:hAnsi="Times New Roman" w:cs="Times New Roman"/>
        </w:rPr>
        <w:t>cenach z dnia 5 lipca 2001 r., tj.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 Cena, o której mowa, otrzymuje nazwę „cena brutto oferty”.</w:t>
      </w:r>
    </w:p>
    <w:p w:rsidR="00C03B30" w:rsidRPr="00D83EB7" w:rsidRDefault="00CD69D3" w:rsidP="00DC13B5">
      <w:pPr>
        <w:tabs>
          <w:tab w:val="left" w:pos="730"/>
        </w:tabs>
        <w:ind w:left="360" w:hanging="360"/>
        <w:jc w:val="both"/>
        <w:rPr>
          <w:rFonts w:ascii="Times New Roman" w:hAnsi="Times New Roman" w:cs="Times New Roman"/>
        </w:rPr>
      </w:pPr>
      <w:r w:rsidRPr="00D83EB7">
        <w:rPr>
          <w:rFonts w:ascii="Times New Roman" w:hAnsi="Times New Roman" w:cs="Times New Roman"/>
        </w:rPr>
        <w:t>12.7.</w:t>
      </w:r>
      <w:r w:rsidRPr="00D83EB7">
        <w:rPr>
          <w:rFonts w:ascii="Times New Roman" w:hAnsi="Times New Roman" w:cs="Times New Roman"/>
        </w:rPr>
        <w:tab/>
        <w:t>Cena oferty powinna być wyrażona w złotych polskich z dokładnością do drugiego miejsca po przecinku</w:t>
      </w:r>
      <w:r w:rsidR="00C86DA6">
        <w:rPr>
          <w:rFonts w:ascii="Times New Roman" w:hAnsi="Times New Roman" w:cs="Times New Roman"/>
        </w:rPr>
        <w:t>.</w:t>
      </w:r>
    </w:p>
    <w:p w:rsidR="00C03B30" w:rsidRPr="00D83EB7" w:rsidRDefault="00CD69D3" w:rsidP="00DC13B5">
      <w:pPr>
        <w:tabs>
          <w:tab w:val="left" w:pos="735"/>
        </w:tabs>
        <w:ind w:left="360" w:hanging="360"/>
        <w:jc w:val="both"/>
        <w:rPr>
          <w:rFonts w:ascii="Times New Roman" w:hAnsi="Times New Roman" w:cs="Times New Roman"/>
        </w:rPr>
      </w:pPr>
      <w:r w:rsidRPr="00D83EB7">
        <w:rPr>
          <w:rFonts w:ascii="Times New Roman" w:hAnsi="Times New Roman" w:cs="Times New Roman"/>
        </w:rPr>
        <w:t>12.8.</w:t>
      </w:r>
      <w:r w:rsidRPr="00D83EB7">
        <w:rPr>
          <w:rFonts w:ascii="Times New Roman" w:hAnsi="Times New Roman" w:cs="Times New Roman"/>
        </w:rPr>
        <w:tab/>
        <w:t>Stawka podatku VAT musi być określona zgodnie z ustawą z 11 marca 2004 r. o podatku od towarów i usług (Dz. U. Nr 54 poz. 535).</w:t>
      </w:r>
    </w:p>
    <w:p w:rsidR="00C03B30" w:rsidRPr="00D83EB7" w:rsidRDefault="00CD69D3" w:rsidP="00DC13B5">
      <w:pPr>
        <w:tabs>
          <w:tab w:val="left" w:pos="735"/>
        </w:tabs>
        <w:ind w:left="360" w:hanging="360"/>
        <w:jc w:val="both"/>
        <w:rPr>
          <w:rFonts w:ascii="Times New Roman" w:hAnsi="Times New Roman" w:cs="Times New Roman"/>
        </w:rPr>
      </w:pPr>
      <w:r w:rsidRPr="00D83EB7">
        <w:rPr>
          <w:rFonts w:ascii="Times New Roman" w:hAnsi="Times New Roman" w:cs="Times New Roman"/>
        </w:rPr>
        <w:t>12.9.</w:t>
      </w:r>
      <w:r w:rsidRPr="00D83EB7">
        <w:rPr>
          <w:rFonts w:ascii="Times New Roman" w:hAnsi="Times New Roman" w:cs="Times New Roman"/>
        </w:rPr>
        <w:tab/>
        <w:t>W przypadku wystąpienia omyłki rachunkowej w obliczeniu ceny Zamawiający poprawi omyłki rachunkowe w obliczeniu ceny zgodnie z art. 87 ust.2 ustawy P</w:t>
      </w:r>
      <w:r w:rsidR="002D0ED9">
        <w:rPr>
          <w:rFonts w:ascii="Times New Roman" w:hAnsi="Times New Roman" w:cs="Times New Roman"/>
        </w:rPr>
        <w:t>zp</w:t>
      </w:r>
      <w:r w:rsidRPr="00D83EB7">
        <w:rPr>
          <w:rFonts w:ascii="Times New Roman" w:hAnsi="Times New Roman" w:cs="Times New Roman"/>
        </w:rPr>
        <w:t>.</w:t>
      </w:r>
    </w:p>
    <w:p w:rsidR="00C03B30" w:rsidRPr="00D83EB7" w:rsidRDefault="002D0ED9" w:rsidP="00DC13B5">
      <w:pPr>
        <w:tabs>
          <w:tab w:val="left" w:pos="725"/>
        </w:tabs>
        <w:ind w:left="360" w:hanging="360"/>
        <w:jc w:val="both"/>
        <w:rPr>
          <w:rFonts w:ascii="Times New Roman" w:hAnsi="Times New Roman" w:cs="Times New Roman"/>
        </w:rPr>
      </w:pPr>
      <w:r>
        <w:rPr>
          <w:rFonts w:ascii="Times New Roman" w:hAnsi="Times New Roman" w:cs="Times New Roman"/>
        </w:rPr>
        <w:t>12.10.</w:t>
      </w:r>
      <w:r>
        <w:rPr>
          <w:rFonts w:ascii="Times New Roman" w:hAnsi="Times New Roman" w:cs="Times New Roman"/>
        </w:rPr>
        <w:tab/>
        <w:t>Zamawiają</w:t>
      </w:r>
      <w:r w:rsidR="00CD69D3" w:rsidRPr="00D83EB7">
        <w:rPr>
          <w:rFonts w:ascii="Times New Roman" w:hAnsi="Times New Roman" w:cs="Times New Roman"/>
        </w:rPr>
        <w:t>cy poprawi w ofercie:</w:t>
      </w:r>
    </w:p>
    <w:p w:rsidR="00C03B30" w:rsidRPr="00D83EB7" w:rsidRDefault="00BD6D41" w:rsidP="00BD6D41">
      <w:pPr>
        <w:tabs>
          <w:tab w:val="left" w:pos="-1418"/>
        </w:tabs>
        <w:ind w:left="426"/>
        <w:jc w:val="both"/>
        <w:rPr>
          <w:rFonts w:ascii="Times New Roman" w:hAnsi="Times New Roman" w:cs="Times New Roman"/>
        </w:rPr>
      </w:pPr>
      <w:r>
        <w:rPr>
          <w:rFonts w:ascii="Times New Roman" w:hAnsi="Times New Roman" w:cs="Times New Roman"/>
        </w:rPr>
        <w:t xml:space="preserve">a)   </w:t>
      </w:r>
      <w:r w:rsidR="00CD69D3" w:rsidRPr="00D83EB7">
        <w:rPr>
          <w:rFonts w:ascii="Times New Roman" w:hAnsi="Times New Roman" w:cs="Times New Roman"/>
        </w:rPr>
        <w:t>oczywiste omyłki pisarskie;</w:t>
      </w:r>
    </w:p>
    <w:p w:rsidR="00C03B30" w:rsidRPr="00D83EB7" w:rsidRDefault="00BD6D41" w:rsidP="00BD6D41">
      <w:pPr>
        <w:tabs>
          <w:tab w:val="left" w:pos="-1418"/>
        </w:tabs>
        <w:ind w:left="426"/>
        <w:jc w:val="both"/>
        <w:rPr>
          <w:rFonts w:ascii="Times New Roman" w:hAnsi="Times New Roman" w:cs="Times New Roman"/>
        </w:rPr>
      </w:pPr>
      <w:r>
        <w:rPr>
          <w:rFonts w:ascii="Times New Roman" w:hAnsi="Times New Roman" w:cs="Times New Roman"/>
        </w:rPr>
        <w:t xml:space="preserve">b) </w:t>
      </w:r>
      <w:r w:rsidR="00CD69D3" w:rsidRPr="00D83EB7">
        <w:rPr>
          <w:rFonts w:ascii="Times New Roman" w:hAnsi="Times New Roman" w:cs="Times New Roman"/>
        </w:rPr>
        <w:t>oczywiste omyłki rachunkowe, z uwzględnieniem konsekwencji rachunkowych dokonanych poprawek;</w:t>
      </w:r>
    </w:p>
    <w:p w:rsidR="00C03B30" w:rsidRPr="00D83EB7" w:rsidRDefault="00BD6D41" w:rsidP="00BD6D41">
      <w:pPr>
        <w:tabs>
          <w:tab w:val="left" w:pos="-1418"/>
        </w:tabs>
        <w:ind w:left="426"/>
        <w:jc w:val="both"/>
        <w:rPr>
          <w:rFonts w:ascii="Times New Roman" w:hAnsi="Times New Roman" w:cs="Times New Roman"/>
        </w:rPr>
      </w:pPr>
      <w:r>
        <w:rPr>
          <w:rFonts w:ascii="Times New Roman" w:hAnsi="Times New Roman" w:cs="Times New Roman"/>
        </w:rPr>
        <w:t xml:space="preserve">c) </w:t>
      </w:r>
      <w:r w:rsidR="00CD69D3" w:rsidRPr="00D83EB7">
        <w:rPr>
          <w:rFonts w:ascii="Times New Roman" w:hAnsi="Times New Roman" w:cs="Times New Roman"/>
        </w:rPr>
        <w:t>inne omyłki polegające na niezgodności oferty ze specyfikacją istotnych warunków zamówienia, niepowodujące istotnych zmian w treści oferty (o fakcie tym Zamawiający niezwłocznie zawiadomi Wykonawcę, którego oferta została poprawiona).</w:t>
      </w:r>
    </w:p>
    <w:p w:rsidR="00C03B30" w:rsidRPr="00BD6D41" w:rsidRDefault="00CD69D3" w:rsidP="00DC13B5">
      <w:pPr>
        <w:tabs>
          <w:tab w:val="left" w:pos="730"/>
        </w:tabs>
        <w:ind w:left="360" w:hanging="360"/>
        <w:jc w:val="both"/>
        <w:rPr>
          <w:rFonts w:ascii="Times New Roman" w:hAnsi="Times New Roman" w:cs="Times New Roman"/>
        </w:rPr>
      </w:pPr>
      <w:r w:rsidRPr="00BD6D41">
        <w:rPr>
          <w:rFonts w:ascii="Times New Roman" w:hAnsi="Times New Roman" w:cs="Times New Roman"/>
        </w:rPr>
        <w:t>12.11.</w:t>
      </w:r>
      <w:r w:rsidRPr="00BD6D41">
        <w:rPr>
          <w:rFonts w:ascii="Times New Roman" w:hAnsi="Times New Roman" w:cs="Times New Roman"/>
        </w:rPr>
        <w:tab/>
        <w:t>Wykonawca, w którego ofercie poprawiono omyłki, o których mowa w art. 87 ust. 2 pkt. 3</w:t>
      </w:r>
    </w:p>
    <w:p w:rsidR="00C03B30" w:rsidRPr="00BD6D41" w:rsidRDefault="00CD69D3" w:rsidP="00BD6D41">
      <w:pPr>
        <w:ind w:left="426"/>
        <w:jc w:val="both"/>
        <w:rPr>
          <w:rFonts w:ascii="Times New Roman" w:hAnsi="Times New Roman" w:cs="Times New Roman"/>
          <w:color w:val="auto"/>
        </w:rPr>
      </w:pPr>
      <w:r w:rsidRPr="00BD6D41">
        <w:rPr>
          <w:rFonts w:ascii="Times New Roman" w:hAnsi="Times New Roman" w:cs="Times New Roman"/>
        </w:rPr>
        <w:t>ustawy P</w:t>
      </w:r>
      <w:r w:rsidR="00C86DA6">
        <w:rPr>
          <w:rFonts w:ascii="Times New Roman" w:hAnsi="Times New Roman" w:cs="Times New Roman"/>
        </w:rPr>
        <w:t>zp</w:t>
      </w:r>
      <w:r w:rsidRPr="00BD6D41">
        <w:rPr>
          <w:rFonts w:ascii="Times New Roman" w:hAnsi="Times New Roman" w:cs="Times New Roman"/>
        </w:rPr>
        <w:t xml:space="preserve">, musi w terminie 3 dni od dnia doręczenia zawiadomienia wyrazić zgodę na ich </w:t>
      </w:r>
      <w:r w:rsidRPr="00BD6D41">
        <w:rPr>
          <w:rFonts w:ascii="Times New Roman" w:hAnsi="Times New Roman" w:cs="Times New Roman"/>
          <w:color w:val="auto"/>
        </w:rPr>
        <w:t>poprawę, w przypadku odmowy poprawy omyłek - Zamawiający odrzuci ofertę zgodnie z</w:t>
      </w:r>
      <w:r w:rsidR="00C86DA6">
        <w:rPr>
          <w:rFonts w:ascii="Times New Roman" w:hAnsi="Times New Roman" w:cs="Times New Roman"/>
          <w:color w:val="auto"/>
        </w:rPr>
        <w:t xml:space="preserve"> art. 89 ust. 1 pkt. 7 ustawy Pzp</w:t>
      </w:r>
      <w:r w:rsidRPr="00BD6D41">
        <w:rPr>
          <w:rFonts w:ascii="Times New Roman" w:hAnsi="Times New Roman" w:cs="Times New Roman"/>
          <w:color w:val="auto"/>
        </w:rPr>
        <w:t>.</w:t>
      </w:r>
    </w:p>
    <w:p w:rsidR="00C03B30" w:rsidRPr="00BD6D41" w:rsidRDefault="00CD69D3" w:rsidP="00DC13B5">
      <w:pPr>
        <w:tabs>
          <w:tab w:val="left" w:pos="770"/>
        </w:tabs>
        <w:jc w:val="both"/>
        <w:rPr>
          <w:rFonts w:ascii="Times New Roman" w:hAnsi="Times New Roman" w:cs="Times New Roman"/>
          <w:color w:val="auto"/>
        </w:rPr>
      </w:pPr>
      <w:r w:rsidRPr="00BD6D41">
        <w:rPr>
          <w:rFonts w:ascii="Times New Roman" w:hAnsi="Times New Roman" w:cs="Times New Roman"/>
          <w:color w:val="auto"/>
        </w:rPr>
        <w:t>12.12.</w:t>
      </w:r>
      <w:r w:rsidRPr="00BD6D41">
        <w:rPr>
          <w:rFonts w:ascii="Times New Roman" w:hAnsi="Times New Roman" w:cs="Times New Roman"/>
          <w:color w:val="auto"/>
        </w:rPr>
        <w:tab/>
        <w:t>Dla porównania ofert Zamawiający przyjmie cenę brutto obejmującą podatek VAT.</w:t>
      </w:r>
    </w:p>
    <w:p w:rsidR="00FF263C" w:rsidRPr="00BD6D41" w:rsidRDefault="00CD69D3" w:rsidP="00FF263C">
      <w:pPr>
        <w:pStyle w:val="Teksttreci0"/>
        <w:shd w:val="clear" w:color="auto" w:fill="auto"/>
        <w:tabs>
          <w:tab w:val="left" w:pos="298"/>
          <w:tab w:val="left" w:pos="487"/>
          <w:tab w:val="left" w:pos="784"/>
          <w:tab w:val="left" w:pos="965"/>
        </w:tabs>
        <w:spacing w:before="0" w:after="0" w:line="276" w:lineRule="exact"/>
        <w:ind w:right="20" w:firstLine="0"/>
        <w:jc w:val="both"/>
        <w:outlineLvl w:val="6"/>
        <w:rPr>
          <w:sz w:val="24"/>
          <w:szCs w:val="24"/>
        </w:rPr>
      </w:pPr>
      <w:r w:rsidRPr="00BD6D41">
        <w:rPr>
          <w:sz w:val="24"/>
          <w:szCs w:val="24"/>
        </w:rPr>
        <w:t>12.13.</w:t>
      </w:r>
      <w:r w:rsidRPr="00BD6D41">
        <w:rPr>
          <w:b/>
          <w:sz w:val="24"/>
          <w:szCs w:val="24"/>
        </w:rPr>
        <w:tab/>
        <w:t>UWAGA</w:t>
      </w:r>
      <w:r w:rsidRPr="00BD6D41">
        <w:rPr>
          <w:sz w:val="24"/>
          <w:szCs w:val="24"/>
        </w:rPr>
        <w:t>: Ceny podane w ofercie nie mogą być wyższe niż stawki okre</w:t>
      </w:r>
      <w:r w:rsidR="005D1EB4" w:rsidRPr="00BD6D41">
        <w:rPr>
          <w:sz w:val="24"/>
          <w:szCs w:val="24"/>
        </w:rPr>
        <w:t xml:space="preserve">ślone w Uchwale </w:t>
      </w:r>
      <w:r w:rsidR="00FF263C" w:rsidRPr="00BD6D41">
        <w:rPr>
          <w:sz w:val="24"/>
          <w:szCs w:val="24"/>
        </w:rPr>
        <w:t xml:space="preserve">Nr XXII/143/2012 Rady Powiatu Jędrzejowskiego z dnia 29 października 2012 r. w sprawie wysokości opłat za usunięcie i przechowywanie pojazdu usuniętego z drogi oraz wysokości </w:t>
      </w:r>
      <w:r w:rsidR="00FF263C" w:rsidRPr="00BD6D41">
        <w:rPr>
          <w:sz w:val="24"/>
          <w:szCs w:val="24"/>
        </w:rPr>
        <w:lastRenderedPageBreak/>
        <w:t xml:space="preserve">kosztów powstałych w razie odstąpienia od usunięcia pojazdu na 2013 r. </w:t>
      </w:r>
      <w:bookmarkStart w:id="4" w:name="bookmark5"/>
    </w:p>
    <w:p w:rsidR="00C03B30" w:rsidRPr="00BD6D41" w:rsidRDefault="00CD69D3" w:rsidP="00FF263C">
      <w:pPr>
        <w:pStyle w:val="Teksttreci0"/>
        <w:shd w:val="clear" w:color="auto" w:fill="auto"/>
        <w:tabs>
          <w:tab w:val="left" w:pos="298"/>
          <w:tab w:val="left" w:pos="487"/>
          <w:tab w:val="left" w:pos="784"/>
          <w:tab w:val="left" w:pos="965"/>
        </w:tabs>
        <w:spacing w:before="0" w:after="0" w:line="276" w:lineRule="exact"/>
        <w:ind w:left="284" w:right="20" w:hanging="284"/>
        <w:jc w:val="both"/>
        <w:outlineLvl w:val="6"/>
        <w:rPr>
          <w:sz w:val="24"/>
          <w:szCs w:val="24"/>
        </w:rPr>
      </w:pPr>
      <w:r w:rsidRPr="00BD6D41">
        <w:rPr>
          <w:b/>
          <w:bCs/>
          <w:sz w:val="24"/>
          <w:szCs w:val="24"/>
        </w:rPr>
        <w:t>13.</w:t>
      </w:r>
      <w:r w:rsidRPr="00BD6D41">
        <w:rPr>
          <w:b/>
          <w:bCs/>
          <w:sz w:val="24"/>
          <w:szCs w:val="24"/>
        </w:rPr>
        <w:tab/>
        <w:t>Opis kryteriów</w:t>
      </w:r>
      <w:r w:rsidR="00045B92" w:rsidRPr="00BD6D41">
        <w:rPr>
          <w:b/>
          <w:bCs/>
          <w:sz w:val="24"/>
          <w:szCs w:val="24"/>
        </w:rPr>
        <w:t>, którymi zamawiający będzie się</w:t>
      </w:r>
      <w:r w:rsidRPr="00BD6D41">
        <w:rPr>
          <w:b/>
          <w:bCs/>
          <w:sz w:val="24"/>
          <w:szCs w:val="24"/>
        </w:rPr>
        <w:t xml:space="preserve"> kiero</w:t>
      </w:r>
      <w:r w:rsidR="00BD6D41">
        <w:rPr>
          <w:b/>
          <w:bCs/>
          <w:sz w:val="24"/>
          <w:szCs w:val="24"/>
        </w:rPr>
        <w:t>wał przy wyborze oferty, wraz z </w:t>
      </w:r>
      <w:r w:rsidRPr="00BD6D41">
        <w:rPr>
          <w:b/>
          <w:bCs/>
          <w:sz w:val="24"/>
          <w:szCs w:val="24"/>
        </w:rPr>
        <w:t>podaniem znaczenia tych kryteriów i sposobu oceny ofert</w:t>
      </w:r>
      <w:bookmarkEnd w:id="4"/>
    </w:p>
    <w:p w:rsidR="00C03B30" w:rsidRPr="00BD6D41" w:rsidRDefault="00CD69D3" w:rsidP="00DC13B5">
      <w:pPr>
        <w:tabs>
          <w:tab w:val="left" w:pos="602"/>
        </w:tabs>
        <w:jc w:val="both"/>
        <w:rPr>
          <w:rFonts w:ascii="Times New Roman" w:hAnsi="Times New Roman" w:cs="Times New Roman"/>
        </w:rPr>
      </w:pPr>
      <w:r w:rsidRPr="00BD6D41">
        <w:rPr>
          <w:rFonts w:ascii="Times New Roman" w:hAnsi="Times New Roman" w:cs="Times New Roman"/>
        </w:rPr>
        <w:t>13.1.</w:t>
      </w:r>
      <w:r w:rsidRPr="00BD6D41">
        <w:rPr>
          <w:rFonts w:ascii="Times New Roman" w:hAnsi="Times New Roman" w:cs="Times New Roman"/>
        </w:rPr>
        <w:tab/>
        <w:t>Przy wyborze oferty zamawiający będzie kierował się następującymi kryteriami:</w:t>
      </w:r>
    </w:p>
    <w:p w:rsidR="00C03B30" w:rsidRPr="00BD6D41" w:rsidRDefault="00CD69D3" w:rsidP="00FC655B">
      <w:pPr>
        <w:tabs>
          <w:tab w:val="left" w:pos="214"/>
        </w:tabs>
        <w:ind w:left="284" w:hanging="284"/>
        <w:jc w:val="both"/>
        <w:rPr>
          <w:rFonts w:ascii="Times New Roman" w:hAnsi="Times New Roman" w:cs="Times New Roman"/>
        </w:rPr>
      </w:pPr>
      <w:r w:rsidRPr="00BD6D41">
        <w:rPr>
          <w:rFonts w:ascii="Times New Roman" w:hAnsi="Times New Roman" w:cs="Times New Roman"/>
        </w:rPr>
        <w:t>-</w:t>
      </w:r>
      <w:r w:rsidRPr="00BD6D41">
        <w:rPr>
          <w:rFonts w:ascii="Times New Roman" w:hAnsi="Times New Roman" w:cs="Times New Roman"/>
        </w:rPr>
        <w:tab/>
        <w:t xml:space="preserve">łączny koszt brutto </w:t>
      </w:r>
      <w:r w:rsidRPr="002F012E">
        <w:rPr>
          <w:rFonts w:ascii="Times New Roman" w:hAnsi="Times New Roman" w:cs="Times New Roman"/>
          <w:b/>
        </w:rPr>
        <w:t>za usługę usunięcia pojazdów</w:t>
      </w:r>
      <w:r w:rsidRPr="00BD6D41">
        <w:rPr>
          <w:rFonts w:ascii="Times New Roman" w:hAnsi="Times New Roman" w:cs="Times New Roman"/>
        </w:rPr>
        <w:t xml:space="preserve"> (C</w:t>
      </w:r>
      <w:r w:rsidRPr="00F34981">
        <w:rPr>
          <w:rFonts w:ascii="Times New Roman" w:hAnsi="Times New Roman" w:cs="Times New Roman"/>
          <w:vertAlign w:val="subscript"/>
        </w:rPr>
        <w:t>u</w:t>
      </w:r>
      <w:r w:rsidR="00890D19">
        <w:rPr>
          <w:rFonts w:ascii="Times New Roman" w:hAnsi="Times New Roman" w:cs="Times New Roman"/>
        </w:rPr>
        <w:t>) - 4</w:t>
      </w:r>
      <w:r w:rsidRPr="00BD6D41">
        <w:rPr>
          <w:rFonts w:ascii="Times New Roman" w:hAnsi="Times New Roman" w:cs="Times New Roman"/>
        </w:rPr>
        <w:t>0%</w:t>
      </w:r>
      <w:r w:rsidR="00FC655B">
        <w:rPr>
          <w:rFonts w:ascii="Times New Roman" w:hAnsi="Times New Roman" w:cs="Times New Roman"/>
        </w:rPr>
        <w:t xml:space="preserve"> -</w:t>
      </w:r>
      <w:r w:rsidR="00FC655B" w:rsidRPr="00FC655B">
        <w:t xml:space="preserve"> </w:t>
      </w:r>
      <w:r w:rsidR="00FC655B" w:rsidRPr="00FC655B">
        <w:rPr>
          <w:rFonts w:ascii="Times New Roman" w:hAnsi="Times New Roman" w:cs="Times New Roman"/>
        </w:rPr>
        <w:t>maksymal</w:t>
      </w:r>
      <w:r w:rsidR="00FC655B">
        <w:rPr>
          <w:rFonts w:ascii="Times New Roman" w:hAnsi="Times New Roman" w:cs="Times New Roman"/>
        </w:rPr>
        <w:t>na liczba punktów do uzyskania-40</w:t>
      </w:r>
    </w:p>
    <w:p w:rsidR="00C03B30" w:rsidRPr="00422CDE" w:rsidRDefault="00CD69D3" w:rsidP="00FC655B">
      <w:pPr>
        <w:tabs>
          <w:tab w:val="left" w:pos="214"/>
        </w:tabs>
        <w:ind w:left="284" w:hanging="284"/>
        <w:jc w:val="both"/>
        <w:rPr>
          <w:rFonts w:ascii="Times New Roman" w:hAnsi="Times New Roman" w:cs="Times New Roman"/>
          <w:color w:val="auto"/>
        </w:rPr>
      </w:pPr>
      <w:r w:rsidRPr="00422CDE">
        <w:rPr>
          <w:rFonts w:ascii="Times New Roman" w:hAnsi="Times New Roman" w:cs="Times New Roman"/>
          <w:color w:val="auto"/>
        </w:rPr>
        <w:t>-</w:t>
      </w:r>
      <w:r w:rsidRPr="00422CDE">
        <w:rPr>
          <w:rFonts w:ascii="Times New Roman" w:hAnsi="Times New Roman" w:cs="Times New Roman"/>
          <w:color w:val="auto"/>
        </w:rPr>
        <w:tab/>
        <w:t xml:space="preserve">łączny koszt brutto </w:t>
      </w:r>
      <w:r w:rsidRPr="00422CDE">
        <w:rPr>
          <w:rFonts w:ascii="Times New Roman" w:hAnsi="Times New Roman" w:cs="Times New Roman"/>
          <w:b/>
          <w:color w:val="auto"/>
        </w:rPr>
        <w:t>za usługę przechowywania pojazdów</w:t>
      </w:r>
      <w:r w:rsidRPr="00422CDE">
        <w:rPr>
          <w:rFonts w:ascii="Times New Roman" w:hAnsi="Times New Roman" w:cs="Times New Roman"/>
          <w:color w:val="auto"/>
        </w:rPr>
        <w:t xml:space="preserve"> (</w:t>
      </w:r>
      <w:proofErr w:type="spellStart"/>
      <w:r w:rsidRPr="00422CDE">
        <w:rPr>
          <w:rFonts w:ascii="Times New Roman" w:hAnsi="Times New Roman" w:cs="Times New Roman"/>
          <w:color w:val="auto"/>
        </w:rPr>
        <w:t>C</w:t>
      </w:r>
      <w:r w:rsidRPr="00422CDE">
        <w:rPr>
          <w:rFonts w:ascii="Times New Roman" w:hAnsi="Times New Roman" w:cs="Times New Roman"/>
          <w:color w:val="auto"/>
          <w:vertAlign w:val="subscript"/>
        </w:rPr>
        <w:t>p</w:t>
      </w:r>
      <w:proofErr w:type="spellEnd"/>
      <w:r w:rsidR="00DB073A">
        <w:rPr>
          <w:rFonts w:ascii="Times New Roman" w:hAnsi="Times New Roman" w:cs="Times New Roman"/>
          <w:color w:val="auto"/>
        </w:rPr>
        <w:t>) - 40</w:t>
      </w:r>
      <w:r w:rsidRPr="00422CDE">
        <w:rPr>
          <w:rFonts w:ascii="Times New Roman" w:hAnsi="Times New Roman" w:cs="Times New Roman"/>
          <w:color w:val="auto"/>
        </w:rPr>
        <w:t>%</w:t>
      </w:r>
      <w:r w:rsidR="00FC655B" w:rsidRPr="00422CDE">
        <w:rPr>
          <w:rFonts w:ascii="Times New Roman" w:hAnsi="Times New Roman" w:cs="Times New Roman"/>
          <w:color w:val="auto"/>
        </w:rPr>
        <w:t xml:space="preserve"> -</w:t>
      </w:r>
      <w:r w:rsidR="00FC655B" w:rsidRPr="00422CDE">
        <w:rPr>
          <w:color w:val="auto"/>
        </w:rPr>
        <w:t xml:space="preserve"> </w:t>
      </w:r>
      <w:r w:rsidR="00FC655B" w:rsidRPr="00422CDE">
        <w:rPr>
          <w:rFonts w:ascii="Times New Roman" w:hAnsi="Times New Roman" w:cs="Times New Roman"/>
          <w:color w:val="auto"/>
        </w:rPr>
        <w:t>maksymal</w:t>
      </w:r>
      <w:r w:rsidR="00DB073A">
        <w:rPr>
          <w:rFonts w:ascii="Times New Roman" w:hAnsi="Times New Roman" w:cs="Times New Roman"/>
          <w:color w:val="auto"/>
        </w:rPr>
        <w:t>na liczba punktów do uzyskania-40</w:t>
      </w:r>
    </w:p>
    <w:p w:rsidR="00C03B30" w:rsidRPr="00422CDE" w:rsidRDefault="00CD69D3" w:rsidP="002F012E">
      <w:pPr>
        <w:tabs>
          <w:tab w:val="left" w:pos="224"/>
        </w:tabs>
        <w:ind w:left="284" w:hanging="284"/>
        <w:jc w:val="both"/>
        <w:rPr>
          <w:rFonts w:ascii="Times New Roman" w:hAnsi="Times New Roman" w:cs="Times New Roman"/>
          <w:color w:val="auto"/>
        </w:rPr>
      </w:pPr>
      <w:r w:rsidRPr="00422CDE">
        <w:rPr>
          <w:rFonts w:ascii="Times New Roman" w:hAnsi="Times New Roman" w:cs="Times New Roman"/>
          <w:color w:val="auto"/>
        </w:rPr>
        <w:t>-</w:t>
      </w:r>
      <w:r w:rsidRPr="00422CDE">
        <w:rPr>
          <w:rFonts w:ascii="Times New Roman" w:hAnsi="Times New Roman" w:cs="Times New Roman"/>
          <w:color w:val="auto"/>
        </w:rPr>
        <w:tab/>
        <w:t xml:space="preserve">łączna cena ryczałtowa brutto </w:t>
      </w:r>
      <w:r w:rsidRPr="00422CDE">
        <w:rPr>
          <w:rFonts w:ascii="Times New Roman" w:hAnsi="Times New Roman" w:cs="Times New Roman"/>
          <w:b/>
          <w:color w:val="auto"/>
        </w:rPr>
        <w:t>za usunięcie i cały okres przechowywania pojazdu, który nie został</w:t>
      </w:r>
      <w:r w:rsidR="002F012E" w:rsidRPr="00422CDE">
        <w:rPr>
          <w:rFonts w:ascii="Times New Roman" w:hAnsi="Times New Roman" w:cs="Times New Roman"/>
          <w:b/>
          <w:color w:val="auto"/>
        </w:rPr>
        <w:t xml:space="preserve"> </w:t>
      </w:r>
      <w:r w:rsidRPr="00422CDE">
        <w:rPr>
          <w:rFonts w:ascii="Times New Roman" w:hAnsi="Times New Roman" w:cs="Times New Roman"/>
          <w:b/>
          <w:color w:val="auto"/>
        </w:rPr>
        <w:t>odebrany przez właściciela</w:t>
      </w:r>
      <w:r w:rsidRPr="00422CDE">
        <w:rPr>
          <w:rFonts w:ascii="Times New Roman" w:hAnsi="Times New Roman" w:cs="Times New Roman"/>
          <w:color w:val="auto"/>
        </w:rPr>
        <w:t xml:space="preserve"> (</w:t>
      </w:r>
      <w:proofErr w:type="spellStart"/>
      <w:r w:rsidRPr="00422CDE">
        <w:rPr>
          <w:rFonts w:ascii="Times New Roman" w:hAnsi="Times New Roman" w:cs="Times New Roman"/>
          <w:color w:val="auto"/>
        </w:rPr>
        <w:t>C</w:t>
      </w:r>
      <w:r w:rsidR="00A7579C" w:rsidRPr="00422CDE">
        <w:rPr>
          <w:rFonts w:ascii="Times New Roman" w:hAnsi="Times New Roman" w:cs="Times New Roman"/>
          <w:color w:val="auto"/>
          <w:vertAlign w:val="subscript"/>
        </w:rPr>
        <w:t>n</w:t>
      </w:r>
      <w:proofErr w:type="spellEnd"/>
      <w:r w:rsidR="00890D19" w:rsidRPr="00422CDE">
        <w:rPr>
          <w:rFonts w:ascii="Times New Roman" w:hAnsi="Times New Roman" w:cs="Times New Roman"/>
          <w:color w:val="auto"/>
        </w:rPr>
        <w:t xml:space="preserve">) - </w:t>
      </w:r>
      <w:r w:rsidR="00DB073A">
        <w:rPr>
          <w:rFonts w:ascii="Times New Roman" w:hAnsi="Times New Roman" w:cs="Times New Roman"/>
          <w:color w:val="auto"/>
        </w:rPr>
        <w:t>20</w:t>
      </w:r>
      <w:r w:rsidRPr="00422CDE">
        <w:rPr>
          <w:rFonts w:ascii="Times New Roman" w:hAnsi="Times New Roman" w:cs="Times New Roman"/>
          <w:color w:val="auto"/>
        </w:rPr>
        <w:t>%</w:t>
      </w:r>
      <w:r w:rsidR="00FC655B" w:rsidRPr="00422CDE">
        <w:rPr>
          <w:rFonts w:ascii="Times New Roman" w:hAnsi="Times New Roman" w:cs="Times New Roman"/>
          <w:color w:val="auto"/>
        </w:rPr>
        <w:t xml:space="preserve"> - maksymalna liczba punktów do uzyskania-</w:t>
      </w:r>
      <w:r w:rsidR="00DB073A">
        <w:rPr>
          <w:rFonts w:ascii="Times New Roman" w:hAnsi="Times New Roman" w:cs="Times New Roman"/>
          <w:color w:val="auto"/>
        </w:rPr>
        <w:t>20</w:t>
      </w:r>
    </w:p>
    <w:p w:rsidR="007F5243" w:rsidRPr="00422CDE" w:rsidRDefault="007F5243" w:rsidP="002F012E">
      <w:pPr>
        <w:tabs>
          <w:tab w:val="left" w:pos="224"/>
        </w:tabs>
        <w:ind w:left="284" w:hanging="284"/>
        <w:jc w:val="both"/>
        <w:rPr>
          <w:rFonts w:ascii="Times New Roman" w:hAnsi="Times New Roman" w:cs="Times New Roman"/>
          <w:color w:val="auto"/>
        </w:rPr>
      </w:pPr>
    </w:p>
    <w:p w:rsidR="00C03B30" w:rsidRDefault="00CD69D3" w:rsidP="00DC13B5">
      <w:pPr>
        <w:jc w:val="both"/>
        <w:rPr>
          <w:rFonts w:ascii="Times New Roman" w:hAnsi="Times New Roman" w:cs="Times New Roman"/>
          <w:b/>
        </w:rPr>
      </w:pPr>
      <w:r w:rsidRPr="00F34981">
        <w:rPr>
          <w:rFonts w:ascii="Times New Roman" w:hAnsi="Times New Roman" w:cs="Times New Roman"/>
          <w:b/>
        </w:rPr>
        <w:t>Sposób wyboru najkorzystniejszej oferty:</w:t>
      </w:r>
    </w:p>
    <w:p w:rsidR="00E12608" w:rsidRPr="00F34981" w:rsidRDefault="00E12608" w:rsidP="00DC13B5">
      <w:pPr>
        <w:jc w:val="both"/>
        <w:rPr>
          <w:rFonts w:ascii="Times New Roman" w:hAnsi="Times New Roman" w:cs="Times New Roman"/>
          <w:b/>
        </w:rPr>
      </w:pPr>
    </w:p>
    <w:p w:rsidR="00E12608" w:rsidRPr="00422CDE" w:rsidRDefault="002F012E" w:rsidP="00DC13B5">
      <w:pPr>
        <w:jc w:val="both"/>
        <w:rPr>
          <w:rFonts w:ascii="Times New Roman" w:hAnsi="Times New Roman" w:cs="Times New Roman"/>
          <w:sz w:val="28"/>
          <w:szCs w:val="28"/>
        </w:rPr>
      </w:pPr>
      <w:r w:rsidRPr="00422CDE">
        <w:rPr>
          <w:rFonts w:ascii="Times New Roman" w:hAnsi="Times New Roman" w:cs="Times New Roman"/>
          <w:sz w:val="28"/>
          <w:szCs w:val="28"/>
        </w:rPr>
        <w:t>(</w:t>
      </w:r>
      <w:proofErr w:type="spellStart"/>
      <w:r w:rsidRPr="00422CDE">
        <w:rPr>
          <w:rFonts w:ascii="Times New Roman" w:hAnsi="Times New Roman" w:cs="Times New Roman"/>
          <w:sz w:val="28"/>
          <w:szCs w:val="28"/>
        </w:rPr>
        <w:t>C</w:t>
      </w:r>
      <w:r w:rsidRPr="00422CDE">
        <w:rPr>
          <w:rFonts w:ascii="Times New Roman" w:hAnsi="Times New Roman" w:cs="Times New Roman"/>
          <w:sz w:val="28"/>
          <w:szCs w:val="28"/>
          <w:vertAlign w:val="subscript"/>
        </w:rPr>
        <w:t>un</w:t>
      </w:r>
      <w:proofErr w:type="spellEnd"/>
      <w:r w:rsidRPr="00422CDE">
        <w:rPr>
          <w:rFonts w:ascii="Times New Roman" w:hAnsi="Times New Roman" w:cs="Times New Roman"/>
          <w:sz w:val="28"/>
          <w:szCs w:val="28"/>
        </w:rPr>
        <w:t>/</w:t>
      </w:r>
      <w:proofErr w:type="spellStart"/>
      <w:r w:rsidRPr="00422CDE">
        <w:rPr>
          <w:rFonts w:ascii="Times New Roman" w:hAnsi="Times New Roman" w:cs="Times New Roman"/>
          <w:sz w:val="28"/>
          <w:szCs w:val="28"/>
        </w:rPr>
        <w:t>C</w:t>
      </w:r>
      <w:r w:rsidRPr="00422CDE">
        <w:rPr>
          <w:rFonts w:ascii="Times New Roman" w:hAnsi="Times New Roman" w:cs="Times New Roman"/>
          <w:sz w:val="28"/>
          <w:szCs w:val="28"/>
          <w:vertAlign w:val="subscript"/>
        </w:rPr>
        <w:t>ub</w:t>
      </w:r>
      <w:proofErr w:type="spellEnd"/>
      <w:r w:rsidR="00890D19" w:rsidRPr="00422CDE">
        <w:rPr>
          <w:rFonts w:ascii="Times New Roman" w:hAnsi="Times New Roman" w:cs="Times New Roman"/>
          <w:sz w:val="28"/>
          <w:szCs w:val="28"/>
        </w:rPr>
        <w:t xml:space="preserve"> x 0,4</w:t>
      </w:r>
      <w:r w:rsidRPr="00422CDE">
        <w:rPr>
          <w:rFonts w:ascii="Times New Roman" w:hAnsi="Times New Roman" w:cs="Times New Roman"/>
          <w:sz w:val="28"/>
          <w:szCs w:val="28"/>
        </w:rPr>
        <w:t xml:space="preserve">0 + </w:t>
      </w:r>
      <w:proofErr w:type="spellStart"/>
      <w:r w:rsidRPr="00422CDE">
        <w:rPr>
          <w:rFonts w:ascii="Times New Roman" w:hAnsi="Times New Roman" w:cs="Times New Roman"/>
          <w:sz w:val="28"/>
          <w:szCs w:val="28"/>
        </w:rPr>
        <w:t>C</w:t>
      </w:r>
      <w:r w:rsidRPr="00422CDE">
        <w:rPr>
          <w:rFonts w:ascii="Times New Roman" w:hAnsi="Times New Roman" w:cs="Times New Roman"/>
          <w:sz w:val="28"/>
          <w:szCs w:val="28"/>
          <w:vertAlign w:val="subscript"/>
        </w:rPr>
        <w:t>pn</w:t>
      </w:r>
      <w:proofErr w:type="spellEnd"/>
      <w:r w:rsidRPr="00422CDE">
        <w:rPr>
          <w:rFonts w:ascii="Times New Roman" w:hAnsi="Times New Roman" w:cs="Times New Roman"/>
          <w:sz w:val="28"/>
          <w:szCs w:val="28"/>
        </w:rPr>
        <w:t>/</w:t>
      </w:r>
      <w:proofErr w:type="spellStart"/>
      <w:r w:rsidRPr="00422CDE">
        <w:rPr>
          <w:rFonts w:ascii="Times New Roman" w:hAnsi="Times New Roman" w:cs="Times New Roman"/>
          <w:sz w:val="28"/>
          <w:szCs w:val="28"/>
        </w:rPr>
        <w:t>C</w:t>
      </w:r>
      <w:r w:rsidRPr="00422CDE">
        <w:rPr>
          <w:rFonts w:ascii="Times New Roman" w:hAnsi="Times New Roman" w:cs="Times New Roman"/>
          <w:sz w:val="28"/>
          <w:szCs w:val="28"/>
          <w:vertAlign w:val="subscript"/>
        </w:rPr>
        <w:t>pb</w:t>
      </w:r>
      <w:proofErr w:type="spellEnd"/>
      <w:r w:rsidR="00DB073A">
        <w:rPr>
          <w:rFonts w:ascii="Times New Roman" w:hAnsi="Times New Roman" w:cs="Times New Roman"/>
          <w:sz w:val="28"/>
          <w:szCs w:val="28"/>
        </w:rPr>
        <w:t xml:space="preserve"> x 0,40</w:t>
      </w:r>
      <w:r w:rsidRPr="00422CDE">
        <w:rPr>
          <w:rFonts w:ascii="Times New Roman" w:hAnsi="Times New Roman" w:cs="Times New Roman"/>
          <w:sz w:val="28"/>
          <w:szCs w:val="28"/>
        </w:rPr>
        <w:t xml:space="preserve"> + </w:t>
      </w:r>
      <w:proofErr w:type="spellStart"/>
      <w:r w:rsidRPr="00422CDE">
        <w:rPr>
          <w:rFonts w:ascii="Times New Roman" w:hAnsi="Times New Roman" w:cs="Times New Roman"/>
          <w:sz w:val="28"/>
          <w:szCs w:val="28"/>
        </w:rPr>
        <w:t>C</w:t>
      </w:r>
      <w:r w:rsidR="00FC655B" w:rsidRPr="00422CDE">
        <w:rPr>
          <w:rFonts w:ascii="Times New Roman" w:hAnsi="Times New Roman" w:cs="Times New Roman"/>
          <w:sz w:val="28"/>
          <w:szCs w:val="28"/>
          <w:vertAlign w:val="subscript"/>
        </w:rPr>
        <w:t>n</w:t>
      </w:r>
      <w:proofErr w:type="spellEnd"/>
      <w:r w:rsidRPr="00422CDE">
        <w:rPr>
          <w:rFonts w:ascii="Times New Roman" w:hAnsi="Times New Roman" w:cs="Times New Roman"/>
          <w:sz w:val="28"/>
          <w:szCs w:val="28"/>
        </w:rPr>
        <w:t>/</w:t>
      </w:r>
      <w:proofErr w:type="spellStart"/>
      <w:r w:rsidRPr="00422CDE">
        <w:rPr>
          <w:rFonts w:ascii="Times New Roman" w:hAnsi="Times New Roman" w:cs="Times New Roman"/>
          <w:sz w:val="28"/>
          <w:szCs w:val="28"/>
        </w:rPr>
        <w:t>C</w:t>
      </w:r>
      <w:r w:rsidR="007F5243" w:rsidRPr="00422CDE">
        <w:rPr>
          <w:rFonts w:ascii="Times New Roman" w:hAnsi="Times New Roman" w:cs="Times New Roman"/>
          <w:sz w:val="28"/>
          <w:szCs w:val="28"/>
          <w:vertAlign w:val="subscript"/>
        </w:rPr>
        <w:t>n</w:t>
      </w:r>
      <w:r w:rsidRPr="00422CDE">
        <w:rPr>
          <w:rFonts w:ascii="Times New Roman" w:hAnsi="Times New Roman" w:cs="Times New Roman"/>
          <w:sz w:val="28"/>
          <w:szCs w:val="28"/>
          <w:vertAlign w:val="subscript"/>
        </w:rPr>
        <w:t>b</w:t>
      </w:r>
      <w:proofErr w:type="spellEnd"/>
      <w:r w:rsidRPr="00422CDE">
        <w:rPr>
          <w:rFonts w:ascii="Times New Roman" w:hAnsi="Times New Roman" w:cs="Times New Roman"/>
          <w:sz w:val="28"/>
          <w:szCs w:val="28"/>
          <w:vertAlign w:val="subscript"/>
        </w:rPr>
        <w:t xml:space="preserve"> </w:t>
      </w:r>
      <w:r w:rsidR="00890D19" w:rsidRPr="00422CDE">
        <w:rPr>
          <w:rFonts w:ascii="Times New Roman" w:hAnsi="Times New Roman" w:cs="Times New Roman"/>
          <w:sz w:val="28"/>
          <w:szCs w:val="28"/>
        </w:rPr>
        <w:t>x 0,2</w:t>
      </w:r>
      <w:r w:rsidR="00DB073A">
        <w:rPr>
          <w:rFonts w:ascii="Times New Roman" w:hAnsi="Times New Roman" w:cs="Times New Roman"/>
          <w:sz w:val="28"/>
          <w:szCs w:val="28"/>
        </w:rPr>
        <w:t>0</w:t>
      </w:r>
      <w:r w:rsidRPr="00422CDE">
        <w:rPr>
          <w:rFonts w:ascii="Times New Roman" w:hAnsi="Times New Roman" w:cs="Times New Roman"/>
          <w:sz w:val="28"/>
          <w:szCs w:val="28"/>
        </w:rPr>
        <w:t>) x</w:t>
      </w:r>
      <w:r w:rsidR="00CD69D3" w:rsidRPr="00422CDE">
        <w:rPr>
          <w:rFonts w:ascii="Times New Roman" w:hAnsi="Times New Roman" w:cs="Times New Roman"/>
          <w:sz w:val="28"/>
          <w:szCs w:val="28"/>
        </w:rPr>
        <w:t xml:space="preserve"> 100 = </w:t>
      </w:r>
      <w:r w:rsidR="00CD69D3" w:rsidRPr="00422CDE">
        <w:rPr>
          <w:rFonts w:ascii="Times New Roman" w:hAnsi="Times New Roman" w:cs="Times New Roman"/>
        </w:rPr>
        <w:t>ilość punktów</w:t>
      </w:r>
      <w:r w:rsidR="00CD69D3" w:rsidRPr="00422CDE">
        <w:rPr>
          <w:rFonts w:ascii="Times New Roman" w:hAnsi="Times New Roman" w:cs="Times New Roman"/>
          <w:sz w:val="28"/>
          <w:szCs w:val="28"/>
        </w:rPr>
        <w:t xml:space="preserve"> </w:t>
      </w:r>
    </w:p>
    <w:p w:rsidR="00E12608" w:rsidRDefault="00E12608" w:rsidP="00DC13B5">
      <w:pPr>
        <w:jc w:val="both"/>
        <w:rPr>
          <w:rFonts w:ascii="Times New Roman" w:hAnsi="Times New Roman" w:cs="Times New Roman"/>
        </w:rPr>
      </w:pP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gdzie:</w:t>
      </w:r>
    </w:p>
    <w:p w:rsidR="00C03B30" w:rsidRPr="00D83EB7" w:rsidRDefault="00CD69D3" w:rsidP="00890D19">
      <w:pPr>
        <w:jc w:val="both"/>
        <w:rPr>
          <w:rFonts w:ascii="Times New Roman" w:hAnsi="Times New Roman" w:cs="Times New Roman"/>
        </w:rPr>
      </w:pPr>
      <w:proofErr w:type="spellStart"/>
      <w:r w:rsidRPr="00422CDE">
        <w:rPr>
          <w:rFonts w:ascii="Times New Roman" w:hAnsi="Times New Roman" w:cs="Times New Roman"/>
          <w:sz w:val="26"/>
          <w:szCs w:val="26"/>
        </w:rPr>
        <w:t>C</w:t>
      </w:r>
      <w:r w:rsidRPr="00422CDE">
        <w:rPr>
          <w:rFonts w:ascii="Times New Roman" w:hAnsi="Times New Roman" w:cs="Times New Roman"/>
          <w:sz w:val="26"/>
          <w:szCs w:val="26"/>
          <w:vertAlign w:val="subscript"/>
        </w:rPr>
        <w:t>un</w:t>
      </w:r>
      <w:proofErr w:type="spellEnd"/>
      <w:r w:rsidRPr="00422CDE">
        <w:rPr>
          <w:rFonts w:ascii="Times New Roman" w:hAnsi="Times New Roman" w:cs="Times New Roman"/>
          <w:sz w:val="26"/>
          <w:szCs w:val="26"/>
        </w:rPr>
        <w:t xml:space="preserve"> </w:t>
      </w:r>
      <w:r w:rsidRPr="00D83EB7">
        <w:rPr>
          <w:rFonts w:ascii="Times New Roman" w:hAnsi="Times New Roman" w:cs="Times New Roman"/>
        </w:rPr>
        <w:t xml:space="preserve">- oznacza najniższy łączny koszt za usługę usunięcia pojazdów spośród ofert nieodrzuconych, </w:t>
      </w:r>
      <w:proofErr w:type="spellStart"/>
      <w:r w:rsidRPr="00422CDE">
        <w:rPr>
          <w:rFonts w:ascii="Times New Roman" w:hAnsi="Times New Roman" w:cs="Times New Roman"/>
          <w:sz w:val="26"/>
          <w:szCs w:val="26"/>
        </w:rPr>
        <w:t>C</w:t>
      </w:r>
      <w:r w:rsidRPr="00422CDE">
        <w:rPr>
          <w:rFonts w:ascii="Times New Roman" w:hAnsi="Times New Roman" w:cs="Times New Roman"/>
          <w:sz w:val="26"/>
          <w:szCs w:val="26"/>
          <w:vertAlign w:val="subscript"/>
        </w:rPr>
        <w:t>ub</w:t>
      </w:r>
      <w:proofErr w:type="spellEnd"/>
      <w:r w:rsidRPr="00D83EB7">
        <w:rPr>
          <w:rFonts w:ascii="Times New Roman" w:hAnsi="Times New Roman" w:cs="Times New Roman"/>
        </w:rPr>
        <w:t xml:space="preserve"> - oznacza łączny koszt za usługę usunięcia pojazdów w ofercie badanej,</w:t>
      </w:r>
    </w:p>
    <w:p w:rsidR="00C03B30" w:rsidRPr="00D83EB7" w:rsidRDefault="00CD69D3" w:rsidP="00890D19">
      <w:pPr>
        <w:ind w:left="567" w:hanging="567"/>
        <w:jc w:val="both"/>
        <w:rPr>
          <w:rFonts w:ascii="Times New Roman" w:hAnsi="Times New Roman" w:cs="Times New Roman"/>
        </w:rPr>
      </w:pPr>
      <w:proofErr w:type="spellStart"/>
      <w:r w:rsidRPr="00422CDE">
        <w:rPr>
          <w:rFonts w:ascii="Times New Roman" w:hAnsi="Times New Roman" w:cs="Times New Roman"/>
          <w:sz w:val="26"/>
          <w:szCs w:val="26"/>
        </w:rPr>
        <w:t>C</w:t>
      </w:r>
      <w:r w:rsidRPr="00422CDE">
        <w:rPr>
          <w:rFonts w:ascii="Times New Roman" w:hAnsi="Times New Roman" w:cs="Times New Roman"/>
          <w:sz w:val="26"/>
          <w:szCs w:val="26"/>
          <w:vertAlign w:val="subscript"/>
        </w:rPr>
        <w:t>pn</w:t>
      </w:r>
      <w:proofErr w:type="spellEnd"/>
      <w:r w:rsidR="00E12608">
        <w:rPr>
          <w:rFonts w:ascii="Times New Roman" w:hAnsi="Times New Roman" w:cs="Times New Roman"/>
        </w:rPr>
        <w:t> - </w:t>
      </w:r>
      <w:r w:rsidRPr="00D83EB7">
        <w:rPr>
          <w:rFonts w:ascii="Times New Roman" w:hAnsi="Times New Roman" w:cs="Times New Roman"/>
        </w:rPr>
        <w:t>oznacza najniższy łączny koszt za usługę przechowywania pojazdów spośród ofert nieodrzuconych,</w:t>
      </w:r>
    </w:p>
    <w:p w:rsidR="00F34981" w:rsidRDefault="00CD69D3" w:rsidP="00890D19">
      <w:pPr>
        <w:ind w:left="567" w:hanging="567"/>
        <w:jc w:val="both"/>
        <w:rPr>
          <w:rFonts w:ascii="Times New Roman" w:hAnsi="Times New Roman" w:cs="Times New Roman"/>
        </w:rPr>
      </w:pPr>
      <w:proofErr w:type="spellStart"/>
      <w:r w:rsidRPr="00422CDE">
        <w:rPr>
          <w:rFonts w:ascii="Times New Roman" w:hAnsi="Times New Roman" w:cs="Times New Roman"/>
          <w:sz w:val="26"/>
          <w:szCs w:val="26"/>
        </w:rPr>
        <w:t>C</w:t>
      </w:r>
      <w:r w:rsidRPr="00422CDE">
        <w:rPr>
          <w:rFonts w:ascii="Times New Roman" w:hAnsi="Times New Roman" w:cs="Times New Roman"/>
          <w:sz w:val="26"/>
          <w:szCs w:val="26"/>
          <w:vertAlign w:val="subscript"/>
        </w:rPr>
        <w:t>pb</w:t>
      </w:r>
      <w:proofErr w:type="spellEnd"/>
      <w:r w:rsidRPr="00D83EB7">
        <w:rPr>
          <w:rFonts w:ascii="Times New Roman" w:hAnsi="Times New Roman" w:cs="Times New Roman"/>
        </w:rPr>
        <w:t xml:space="preserve"> - oznacza łączny koszt za usługę przechowyw</w:t>
      </w:r>
      <w:r w:rsidR="00890D19">
        <w:rPr>
          <w:rFonts w:ascii="Times New Roman" w:hAnsi="Times New Roman" w:cs="Times New Roman"/>
        </w:rPr>
        <w:t>ania pojazdów w ofercie badanej,</w:t>
      </w:r>
    </w:p>
    <w:p w:rsidR="00F34981" w:rsidRDefault="00CD69D3" w:rsidP="00890D19">
      <w:pPr>
        <w:ind w:left="567" w:hanging="567"/>
        <w:jc w:val="both"/>
        <w:rPr>
          <w:rFonts w:ascii="Times New Roman" w:hAnsi="Times New Roman" w:cs="Times New Roman"/>
        </w:rPr>
      </w:pPr>
      <w:proofErr w:type="spellStart"/>
      <w:r w:rsidRPr="00422CDE">
        <w:rPr>
          <w:rFonts w:ascii="Times New Roman" w:hAnsi="Times New Roman" w:cs="Times New Roman"/>
          <w:sz w:val="26"/>
          <w:szCs w:val="26"/>
        </w:rPr>
        <w:t>C</w:t>
      </w:r>
      <w:r w:rsidR="00FC655B" w:rsidRPr="00422CDE">
        <w:rPr>
          <w:rFonts w:ascii="Times New Roman" w:hAnsi="Times New Roman" w:cs="Times New Roman"/>
          <w:sz w:val="26"/>
          <w:szCs w:val="26"/>
          <w:vertAlign w:val="subscript"/>
        </w:rPr>
        <w:t>n</w:t>
      </w:r>
      <w:r w:rsidR="00A7579C" w:rsidRPr="00422CDE">
        <w:rPr>
          <w:rFonts w:ascii="Times New Roman" w:hAnsi="Times New Roman" w:cs="Times New Roman"/>
          <w:sz w:val="26"/>
          <w:szCs w:val="26"/>
          <w:vertAlign w:val="subscript"/>
        </w:rPr>
        <w:t>n</w:t>
      </w:r>
      <w:proofErr w:type="spellEnd"/>
      <w:r w:rsidRPr="00422CDE">
        <w:rPr>
          <w:rFonts w:ascii="Times New Roman" w:hAnsi="Times New Roman" w:cs="Times New Roman"/>
          <w:sz w:val="26"/>
          <w:szCs w:val="26"/>
        </w:rPr>
        <w:t xml:space="preserve"> </w:t>
      </w:r>
      <w:r w:rsidRPr="00D83EB7">
        <w:rPr>
          <w:rFonts w:ascii="Times New Roman" w:hAnsi="Times New Roman" w:cs="Times New Roman"/>
        </w:rPr>
        <w:t>- oznacza najniższą cenę ryczałtową za usunięcie i cały okres przechowywania usuniętego pojazdu, który nie został odebrany przez właściciel</w:t>
      </w:r>
      <w:r w:rsidR="00890D19">
        <w:rPr>
          <w:rFonts w:ascii="Times New Roman" w:hAnsi="Times New Roman" w:cs="Times New Roman"/>
        </w:rPr>
        <w:t>a, spośród ofert nieodrzuconych,</w:t>
      </w:r>
    </w:p>
    <w:p w:rsidR="00C03B30" w:rsidRPr="00A7579C" w:rsidRDefault="00CD69D3" w:rsidP="00890D19">
      <w:pPr>
        <w:ind w:left="567" w:hanging="567"/>
        <w:jc w:val="both"/>
        <w:rPr>
          <w:rFonts w:ascii="Times New Roman" w:hAnsi="Times New Roman" w:cs="Times New Roman"/>
          <w:color w:val="auto"/>
        </w:rPr>
      </w:pPr>
      <w:proofErr w:type="spellStart"/>
      <w:r w:rsidRPr="00422CDE">
        <w:rPr>
          <w:rFonts w:ascii="Times New Roman" w:hAnsi="Times New Roman" w:cs="Times New Roman"/>
          <w:color w:val="auto"/>
          <w:sz w:val="26"/>
          <w:szCs w:val="26"/>
        </w:rPr>
        <w:t>C</w:t>
      </w:r>
      <w:r w:rsidR="007F5243" w:rsidRPr="00422CDE">
        <w:rPr>
          <w:rFonts w:ascii="Times New Roman" w:hAnsi="Times New Roman" w:cs="Times New Roman"/>
          <w:color w:val="auto"/>
          <w:sz w:val="26"/>
          <w:szCs w:val="26"/>
          <w:vertAlign w:val="subscript"/>
        </w:rPr>
        <w:t>n</w:t>
      </w:r>
      <w:r w:rsidRPr="00422CDE">
        <w:rPr>
          <w:rFonts w:ascii="Times New Roman" w:hAnsi="Times New Roman" w:cs="Times New Roman"/>
          <w:color w:val="auto"/>
          <w:sz w:val="26"/>
          <w:szCs w:val="26"/>
          <w:vertAlign w:val="subscript"/>
        </w:rPr>
        <w:t>b</w:t>
      </w:r>
      <w:proofErr w:type="spellEnd"/>
      <w:r w:rsidRPr="00A7579C">
        <w:rPr>
          <w:rFonts w:ascii="Times New Roman" w:hAnsi="Times New Roman" w:cs="Times New Roman"/>
          <w:color w:val="auto"/>
        </w:rPr>
        <w:t xml:space="preserve"> - oznacza cenę ryczałtową za usunięcie i cały okres przechowywania usuniętego pojazdu, który nie został odebrany przez właściciela, w ofercie badanej</w:t>
      </w:r>
      <w:r w:rsidR="00890D19" w:rsidRPr="00A7579C">
        <w:rPr>
          <w:rFonts w:ascii="Times New Roman" w:hAnsi="Times New Roman" w:cs="Times New Roman"/>
          <w:color w:val="auto"/>
        </w:rPr>
        <w:t>,</w:t>
      </w:r>
    </w:p>
    <w:p w:rsidR="00A7579C" w:rsidRPr="00A7579C" w:rsidRDefault="00A7579C" w:rsidP="00A7579C">
      <w:pPr>
        <w:ind w:left="567" w:hanging="567"/>
        <w:jc w:val="both"/>
        <w:rPr>
          <w:rFonts w:ascii="Times New Roman" w:hAnsi="Times New Roman" w:cs="Times New Roman"/>
          <w:color w:val="auto"/>
        </w:rPr>
      </w:pPr>
    </w:p>
    <w:p w:rsidR="00C03B30" w:rsidRPr="00D83EB7" w:rsidRDefault="00CD69D3" w:rsidP="00DC13B5">
      <w:pPr>
        <w:jc w:val="both"/>
        <w:rPr>
          <w:rFonts w:ascii="Times New Roman" w:hAnsi="Times New Roman" w:cs="Times New Roman"/>
        </w:rPr>
      </w:pPr>
      <w:r w:rsidRPr="00A7579C">
        <w:rPr>
          <w:rFonts w:ascii="Times New Roman" w:hAnsi="Times New Roman" w:cs="Times New Roman"/>
          <w:color w:val="auto"/>
        </w:rPr>
        <w:t xml:space="preserve">Ilość punktów obliczona według powyższego wzoru zostanie przyznana poszczególnym ofertom. </w:t>
      </w:r>
      <w:r w:rsidRPr="00D83EB7">
        <w:rPr>
          <w:rFonts w:ascii="Times New Roman" w:hAnsi="Times New Roman" w:cs="Times New Roman"/>
        </w:rPr>
        <w:t>Za najkorzystniejszą zostanie uznana oferta nieodrzucona, która uzyska największą całkowitą ilość punktów.</w:t>
      </w:r>
    </w:p>
    <w:p w:rsidR="00C03B30" w:rsidRPr="00890D19" w:rsidRDefault="00CD69D3" w:rsidP="00DC13B5">
      <w:pPr>
        <w:tabs>
          <w:tab w:val="left" w:pos="607"/>
        </w:tabs>
        <w:jc w:val="both"/>
        <w:rPr>
          <w:rFonts w:ascii="Times New Roman" w:hAnsi="Times New Roman" w:cs="Times New Roman"/>
          <w:u w:val="single"/>
        </w:rPr>
      </w:pPr>
      <w:r w:rsidRPr="00890D19">
        <w:rPr>
          <w:rFonts w:ascii="Times New Roman" w:hAnsi="Times New Roman" w:cs="Times New Roman"/>
          <w:u w:val="single"/>
        </w:rPr>
        <w:t>13.2.</w:t>
      </w:r>
      <w:r w:rsidRPr="00890D19">
        <w:rPr>
          <w:rFonts w:ascii="Times New Roman" w:hAnsi="Times New Roman" w:cs="Times New Roman"/>
          <w:u w:val="single"/>
        </w:rPr>
        <w:tab/>
        <w:t>Ocena ofert</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Oceny ofert będzie dokonywała komisja przetargowa. W pierwszej kolejności ocenie będzie podlegało spełnienie warunków formalnych.</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Zamawiają</w:t>
      </w:r>
      <w:r w:rsidR="00F34981">
        <w:rPr>
          <w:rFonts w:ascii="Times New Roman" w:hAnsi="Times New Roman" w:cs="Times New Roman"/>
        </w:rPr>
        <w:t>cy może żądać udzielenia przez W</w:t>
      </w:r>
      <w:r w:rsidRPr="00D83EB7">
        <w:rPr>
          <w:rFonts w:ascii="Times New Roman" w:hAnsi="Times New Roman" w:cs="Times New Roman"/>
        </w:rPr>
        <w:t>ykonawców wyjaśnień dotyczących treści złożonych ofert (art. 87 ust. 1 ustawy).</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W dalszej kolejności komisja oceniać będzie spełnienie warunków wymaganych od wykonawców. Określi zatem, które oferty zostaną odrzucone, czy postępowanie musi być unieważnione.</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W odniesieniu do wykonawców, którzy spełnią warunki udziału w postępowaniu komisja dokona wyboru oferty zgodnie z kryteriami oceny ofert.</w:t>
      </w:r>
    </w:p>
    <w:p w:rsidR="00C03B30" w:rsidRPr="00D83EB7" w:rsidRDefault="00CD69D3" w:rsidP="00DC13B5">
      <w:pPr>
        <w:tabs>
          <w:tab w:val="left" w:pos="433"/>
        </w:tabs>
        <w:jc w:val="both"/>
        <w:rPr>
          <w:rFonts w:ascii="Times New Roman" w:hAnsi="Times New Roman" w:cs="Times New Roman"/>
        </w:rPr>
      </w:pPr>
      <w:r w:rsidRPr="00D83EB7">
        <w:rPr>
          <w:rFonts w:ascii="Times New Roman" w:hAnsi="Times New Roman" w:cs="Times New Roman"/>
          <w:b/>
          <w:bCs/>
        </w:rPr>
        <w:t>14.</w:t>
      </w:r>
      <w:r w:rsidRPr="00D83EB7">
        <w:rPr>
          <w:rFonts w:ascii="Times New Roman" w:hAnsi="Times New Roman" w:cs="Times New Roman"/>
          <w:b/>
          <w:bCs/>
        </w:rPr>
        <w:tab/>
        <w:t>Informacje o formalnościach, jakie powinny zostać dopełnione po wyborze oferty w celu zawarcia umowy w sprawie zamówienia publicznego</w:t>
      </w:r>
    </w:p>
    <w:p w:rsidR="00C03B30" w:rsidRPr="00D83EB7" w:rsidRDefault="00CD69D3" w:rsidP="00DC13B5">
      <w:pPr>
        <w:tabs>
          <w:tab w:val="left" w:pos="720"/>
        </w:tabs>
        <w:ind w:left="360" w:hanging="360"/>
        <w:jc w:val="both"/>
        <w:rPr>
          <w:rFonts w:ascii="Times New Roman" w:hAnsi="Times New Roman" w:cs="Times New Roman"/>
        </w:rPr>
      </w:pPr>
      <w:r w:rsidRPr="00D83EB7">
        <w:rPr>
          <w:rFonts w:ascii="Times New Roman" w:hAnsi="Times New Roman" w:cs="Times New Roman"/>
        </w:rPr>
        <w:t>14.1.</w:t>
      </w:r>
      <w:r w:rsidRPr="00D83EB7">
        <w:rPr>
          <w:rFonts w:ascii="Times New Roman" w:hAnsi="Times New Roman" w:cs="Times New Roman"/>
        </w:rPr>
        <w:tab/>
        <w:t>Umowa w sprawie realizacji zamówienia publicznego zawarta zostanie z uwzględnieniem postanowień wynikających z treści niniejszej SIWZ oraz danych zawartych w ofercie.</w:t>
      </w:r>
    </w:p>
    <w:p w:rsidR="00C03B30" w:rsidRPr="00D83EB7" w:rsidRDefault="00CD69D3" w:rsidP="00DC13B5">
      <w:pPr>
        <w:tabs>
          <w:tab w:val="left" w:pos="720"/>
        </w:tabs>
        <w:ind w:left="360" w:hanging="360"/>
        <w:jc w:val="both"/>
        <w:rPr>
          <w:rFonts w:ascii="Times New Roman" w:hAnsi="Times New Roman" w:cs="Times New Roman"/>
        </w:rPr>
      </w:pPr>
      <w:r w:rsidRPr="00D83EB7">
        <w:rPr>
          <w:rFonts w:ascii="Times New Roman" w:hAnsi="Times New Roman" w:cs="Times New Roman"/>
        </w:rPr>
        <w:t>14.2.</w:t>
      </w:r>
      <w:r w:rsidRPr="00D83EB7">
        <w:rPr>
          <w:rFonts w:ascii="Times New Roman" w:hAnsi="Times New Roman" w:cs="Times New Roman"/>
        </w:rPr>
        <w:tab/>
        <w:t>Zamawiający podpisze umowę z wykonawcą, który przed</w:t>
      </w:r>
      <w:r w:rsidR="00C86DA6">
        <w:rPr>
          <w:rFonts w:ascii="Times New Roman" w:hAnsi="Times New Roman" w:cs="Times New Roman"/>
        </w:rPr>
        <w:t>łoży najkorzystniejszą ofertę z </w:t>
      </w:r>
      <w:r w:rsidRPr="00D83EB7">
        <w:rPr>
          <w:rFonts w:ascii="Times New Roman" w:hAnsi="Times New Roman" w:cs="Times New Roman"/>
        </w:rPr>
        <w:t>punktu widzenia kryteriów przyjętych w niniejszej specyfikacji.</w:t>
      </w:r>
    </w:p>
    <w:p w:rsidR="00C03B30" w:rsidRPr="00D83EB7" w:rsidRDefault="00CD69D3" w:rsidP="00DC13B5">
      <w:pPr>
        <w:tabs>
          <w:tab w:val="left" w:pos="725"/>
        </w:tabs>
        <w:ind w:left="360" w:hanging="360"/>
        <w:jc w:val="both"/>
        <w:rPr>
          <w:rFonts w:ascii="Times New Roman" w:hAnsi="Times New Roman" w:cs="Times New Roman"/>
        </w:rPr>
      </w:pPr>
      <w:r w:rsidRPr="00D83EB7">
        <w:rPr>
          <w:rFonts w:ascii="Times New Roman" w:hAnsi="Times New Roman" w:cs="Times New Roman"/>
        </w:rPr>
        <w:t>14.3.</w:t>
      </w:r>
      <w:r w:rsidRPr="00D83EB7">
        <w:rPr>
          <w:rFonts w:ascii="Times New Roman" w:hAnsi="Times New Roman" w:cs="Times New Roman"/>
        </w:rPr>
        <w:tab/>
        <w:t>W przypadku gdyby wyłoniona w prowadzonym postępowaniu oferta została złożona przez dwóch lub więcej wykonawców wspólnie ubiegających się o udzielenie zamówienia publicznego zamawiający może zażądać umowy regulującej współpracę tych podmiotów przed przystąpieniem do podpisania umowy o zamówienie publiczne.</w:t>
      </w:r>
    </w:p>
    <w:p w:rsidR="00C03B30" w:rsidRPr="00D83EB7" w:rsidRDefault="00CD69D3" w:rsidP="00C86DA6">
      <w:pPr>
        <w:tabs>
          <w:tab w:val="left" w:pos="711"/>
        </w:tabs>
        <w:ind w:left="426" w:hanging="426"/>
        <w:jc w:val="both"/>
        <w:rPr>
          <w:rFonts w:ascii="Times New Roman" w:hAnsi="Times New Roman" w:cs="Times New Roman"/>
        </w:rPr>
      </w:pPr>
      <w:r w:rsidRPr="00D83EB7">
        <w:rPr>
          <w:rFonts w:ascii="Times New Roman" w:hAnsi="Times New Roman" w:cs="Times New Roman"/>
        </w:rPr>
        <w:t>14.4.</w:t>
      </w:r>
      <w:r w:rsidRPr="00D83EB7">
        <w:rPr>
          <w:rFonts w:ascii="Times New Roman" w:hAnsi="Times New Roman" w:cs="Times New Roman"/>
        </w:rPr>
        <w:tab/>
        <w:t>Niezwłocznie po wyborze najkorzystniejszej oferty zamawiający jednocześnie zawiadomi</w:t>
      </w:r>
      <w:r w:rsidR="00C86DA6">
        <w:rPr>
          <w:rFonts w:ascii="Times New Roman" w:hAnsi="Times New Roman" w:cs="Times New Roman"/>
        </w:rPr>
        <w:t xml:space="preserve"> </w:t>
      </w:r>
      <w:r w:rsidR="002D2181">
        <w:rPr>
          <w:rFonts w:ascii="Times New Roman" w:hAnsi="Times New Roman" w:cs="Times New Roman"/>
        </w:rPr>
        <w:lastRenderedPageBreak/>
        <w:t>W</w:t>
      </w:r>
      <w:r w:rsidRPr="00D83EB7">
        <w:rPr>
          <w:rFonts w:ascii="Times New Roman" w:hAnsi="Times New Roman" w:cs="Times New Roman"/>
        </w:rPr>
        <w:t>ykonawców, którzy złożyli oferty, o:</w:t>
      </w:r>
    </w:p>
    <w:p w:rsidR="00C03B30" w:rsidRPr="00D83EB7" w:rsidRDefault="00CD69D3" w:rsidP="00DC13B5">
      <w:pPr>
        <w:tabs>
          <w:tab w:val="left" w:pos="744"/>
        </w:tabs>
        <w:ind w:left="360" w:hanging="360"/>
        <w:jc w:val="both"/>
        <w:rPr>
          <w:rFonts w:ascii="Times New Roman" w:hAnsi="Times New Roman" w:cs="Times New Roman"/>
        </w:rPr>
      </w:pPr>
      <w:r w:rsidRPr="00D83EB7">
        <w:rPr>
          <w:rFonts w:ascii="Times New Roman" w:hAnsi="Times New Roman" w:cs="Times New Roman"/>
        </w:rPr>
        <w:t>a)</w:t>
      </w:r>
      <w:r w:rsidRPr="00D83EB7">
        <w:rPr>
          <w:rFonts w:ascii="Times New Roman" w:hAnsi="Times New Roman" w:cs="Times New Roman"/>
        </w:rPr>
        <w:tab/>
        <w:t>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C03B30" w:rsidRPr="00D83EB7" w:rsidRDefault="00CD69D3" w:rsidP="005D1EB4">
      <w:pPr>
        <w:tabs>
          <w:tab w:val="left" w:pos="426"/>
        </w:tabs>
        <w:jc w:val="both"/>
        <w:rPr>
          <w:rFonts w:ascii="Times New Roman" w:hAnsi="Times New Roman" w:cs="Times New Roman"/>
        </w:rPr>
      </w:pPr>
      <w:r w:rsidRPr="00D83EB7">
        <w:rPr>
          <w:rFonts w:ascii="Times New Roman" w:hAnsi="Times New Roman" w:cs="Times New Roman"/>
        </w:rPr>
        <w:t>b)</w:t>
      </w:r>
      <w:r w:rsidRPr="00D83EB7">
        <w:rPr>
          <w:rFonts w:ascii="Times New Roman" w:hAnsi="Times New Roman" w:cs="Times New Roman"/>
        </w:rPr>
        <w:tab/>
        <w:t>wykonawcach, których oferty zostały odrzucone, podając uzasadnienie faktyczne i prawne,</w:t>
      </w:r>
    </w:p>
    <w:p w:rsidR="00C03B30" w:rsidRPr="00D83EB7" w:rsidRDefault="00CD69D3" w:rsidP="00DC13B5">
      <w:pPr>
        <w:tabs>
          <w:tab w:val="left" w:pos="740"/>
        </w:tabs>
        <w:ind w:left="360" w:hanging="360"/>
        <w:jc w:val="both"/>
        <w:rPr>
          <w:rFonts w:ascii="Times New Roman" w:hAnsi="Times New Roman" w:cs="Times New Roman"/>
        </w:rPr>
      </w:pPr>
      <w:r w:rsidRPr="00D83EB7">
        <w:rPr>
          <w:rFonts w:ascii="Times New Roman" w:hAnsi="Times New Roman" w:cs="Times New Roman"/>
        </w:rPr>
        <w:t>c)</w:t>
      </w:r>
      <w:r w:rsidRPr="00D83EB7">
        <w:rPr>
          <w:rFonts w:ascii="Times New Roman" w:hAnsi="Times New Roman" w:cs="Times New Roman"/>
        </w:rPr>
        <w:tab/>
        <w:t>wykonawcach, którzy zostali wykluczeni z postępowania o udzielenie zamówienia, podając uzasadnienie faktyczne i prawne,</w:t>
      </w:r>
    </w:p>
    <w:p w:rsidR="00C03B30" w:rsidRPr="00D83EB7" w:rsidRDefault="00CD69D3" w:rsidP="00DC13B5">
      <w:pPr>
        <w:tabs>
          <w:tab w:val="left" w:pos="740"/>
        </w:tabs>
        <w:ind w:left="360" w:hanging="360"/>
        <w:jc w:val="both"/>
        <w:rPr>
          <w:rFonts w:ascii="Times New Roman" w:hAnsi="Times New Roman" w:cs="Times New Roman"/>
        </w:rPr>
      </w:pPr>
      <w:r w:rsidRPr="00D83EB7">
        <w:rPr>
          <w:rFonts w:ascii="Times New Roman" w:hAnsi="Times New Roman" w:cs="Times New Roman"/>
        </w:rPr>
        <w:t>d)</w:t>
      </w:r>
      <w:r w:rsidRPr="00D83EB7">
        <w:rPr>
          <w:rFonts w:ascii="Times New Roman" w:hAnsi="Times New Roman" w:cs="Times New Roman"/>
        </w:rPr>
        <w:tab/>
        <w:t>terminie, określonym zgodnie z art. 94 ust. 1 lub 2, po którego upływie umowa w sprawie zamówienia publicznego może być zawarta.</w:t>
      </w:r>
    </w:p>
    <w:p w:rsidR="00C03B30" w:rsidRPr="00D83EB7" w:rsidRDefault="00CD69D3" w:rsidP="00DC13B5">
      <w:pPr>
        <w:tabs>
          <w:tab w:val="left" w:pos="716"/>
        </w:tabs>
        <w:ind w:left="360" w:hanging="360"/>
        <w:jc w:val="both"/>
        <w:rPr>
          <w:rFonts w:ascii="Times New Roman" w:hAnsi="Times New Roman" w:cs="Times New Roman"/>
        </w:rPr>
      </w:pPr>
      <w:r w:rsidRPr="00D83EB7">
        <w:rPr>
          <w:rFonts w:ascii="Times New Roman" w:hAnsi="Times New Roman" w:cs="Times New Roman"/>
        </w:rPr>
        <w:t>14.5.</w:t>
      </w:r>
      <w:r w:rsidRPr="00D83EB7">
        <w:rPr>
          <w:rFonts w:ascii="Times New Roman" w:hAnsi="Times New Roman" w:cs="Times New Roman"/>
        </w:rPr>
        <w:tab/>
        <w:t>Niezwłocznie po wyborze najkorzystniejszej oferty zamawiający zamieści informac</w:t>
      </w:r>
      <w:r w:rsidR="00C86DA6">
        <w:rPr>
          <w:rFonts w:ascii="Times New Roman" w:hAnsi="Times New Roman" w:cs="Times New Roman"/>
        </w:rPr>
        <w:t>je o </w:t>
      </w:r>
      <w:r w:rsidRPr="00D83EB7">
        <w:rPr>
          <w:rFonts w:ascii="Times New Roman" w:hAnsi="Times New Roman" w:cs="Times New Roman"/>
        </w:rPr>
        <w:t xml:space="preserve">których mowa w pkt 14.4 lit. a) na stronie internetowej </w:t>
      </w:r>
      <w:r w:rsidR="005D1EB4">
        <w:rPr>
          <w:rFonts w:ascii="Times New Roman" w:hAnsi="Times New Roman" w:cs="Times New Roman"/>
        </w:rPr>
        <w:t>www.powiatjedrzejow.pl</w:t>
      </w:r>
      <w:r w:rsidR="00C86DA6">
        <w:rPr>
          <w:rFonts w:ascii="Times New Roman" w:hAnsi="Times New Roman" w:cs="Times New Roman"/>
        </w:rPr>
        <w:t xml:space="preserve"> oraz w </w:t>
      </w:r>
      <w:r w:rsidRPr="00D83EB7">
        <w:rPr>
          <w:rFonts w:ascii="Times New Roman" w:hAnsi="Times New Roman" w:cs="Times New Roman"/>
        </w:rPr>
        <w:t>miejscu publicznie dostępnym w swojej siedzibie.</w:t>
      </w:r>
    </w:p>
    <w:p w:rsidR="00C03B30" w:rsidRPr="00D83EB7" w:rsidRDefault="00CD69D3" w:rsidP="00DC13B5">
      <w:pPr>
        <w:tabs>
          <w:tab w:val="left" w:pos="725"/>
        </w:tabs>
        <w:ind w:left="360" w:hanging="360"/>
        <w:jc w:val="both"/>
        <w:rPr>
          <w:rFonts w:ascii="Times New Roman" w:hAnsi="Times New Roman" w:cs="Times New Roman"/>
        </w:rPr>
      </w:pPr>
      <w:r w:rsidRPr="00D83EB7">
        <w:rPr>
          <w:rFonts w:ascii="Times New Roman" w:hAnsi="Times New Roman" w:cs="Times New Roman"/>
        </w:rPr>
        <w:t>14.6.</w:t>
      </w:r>
      <w:r w:rsidRPr="00D83EB7">
        <w:rPr>
          <w:rFonts w:ascii="Times New Roman" w:hAnsi="Times New Roman" w:cs="Times New Roman"/>
        </w:rPr>
        <w:tab/>
        <w:t>Jeżeli Wykonawca, którego ofertę uznano za najkorzystniejszą uchyli się od podpisania umowy, Zamawiający wybierze kolejną najkorzystniejszą ofertę spośród pozostałych nie odrzuconych ofert, bez przeprowadzania ich ponownej oceny.</w:t>
      </w:r>
    </w:p>
    <w:p w:rsidR="00C03B30" w:rsidRPr="00D83EB7" w:rsidRDefault="00CD69D3" w:rsidP="002D2181">
      <w:pPr>
        <w:tabs>
          <w:tab w:val="left" w:pos="720"/>
        </w:tabs>
        <w:ind w:left="426" w:hanging="426"/>
        <w:jc w:val="both"/>
        <w:rPr>
          <w:rFonts w:ascii="Times New Roman" w:hAnsi="Times New Roman" w:cs="Times New Roman"/>
        </w:rPr>
      </w:pPr>
      <w:r w:rsidRPr="00D83EB7">
        <w:rPr>
          <w:rFonts w:ascii="Times New Roman" w:hAnsi="Times New Roman" w:cs="Times New Roman"/>
        </w:rPr>
        <w:t>14.7.</w:t>
      </w:r>
      <w:r w:rsidRPr="00D83EB7">
        <w:rPr>
          <w:rFonts w:ascii="Times New Roman" w:hAnsi="Times New Roman" w:cs="Times New Roman"/>
        </w:rPr>
        <w:tab/>
        <w:t>UWAGA: Wykonawca, którego oferta zostanie uznana za najkorzystniejsza zobowiązany</w:t>
      </w:r>
      <w:r w:rsidR="005D1EB4">
        <w:rPr>
          <w:rFonts w:ascii="Times New Roman" w:hAnsi="Times New Roman" w:cs="Times New Roman"/>
        </w:rPr>
        <w:t xml:space="preserve"> </w:t>
      </w:r>
      <w:r w:rsidRPr="00D83EB7">
        <w:rPr>
          <w:rFonts w:ascii="Times New Roman" w:hAnsi="Times New Roman" w:cs="Times New Roman"/>
        </w:rPr>
        <w:t>jest przed podpisaniem umowy do złożenia:</w:t>
      </w:r>
    </w:p>
    <w:p w:rsidR="00C03B30" w:rsidRPr="00D83EB7" w:rsidRDefault="00CD69D3" w:rsidP="002D2181">
      <w:pPr>
        <w:ind w:left="426" w:hanging="426"/>
        <w:jc w:val="both"/>
        <w:rPr>
          <w:rFonts w:ascii="Times New Roman" w:hAnsi="Times New Roman" w:cs="Times New Roman"/>
        </w:rPr>
      </w:pPr>
      <w:r w:rsidRPr="00D83EB7">
        <w:rPr>
          <w:rFonts w:ascii="Times New Roman" w:hAnsi="Times New Roman" w:cs="Times New Roman"/>
        </w:rPr>
        <w:t>-</w:t>
      </w:r>
      <w:r w:rsidR="00C86DA6">
        <w:rPr>
          <w:rFonts w:ascii="Times New Roman" w:hAnsi="Times New Roman" w:cs="Times New Roman"/>
        </w:rPr>
        <w:t xml:space="preserve"> </w:t>
      </w:r>
      <w:r w:rsidRPr="00C86DA6">
        <w:rPr>
          <w:rFonts w:ascii="Times New Roman" w:hAnsi="Times New Roman" w:cs="Times New Roman"/>
          <w:b/>
        </w:rPr>
        <w:t>opłaconej, aktualnej polisy ubezpieczeniowej od odpowiedzialności cywilnej</w:t>
      </w:r>
      <w:r w:rsidR="00C86DA6">
        <w:rPr>
          <w:rFonts w:ascii="Times New Roman" w:hAnsi="Times New Roman" w:cs="Times New Roman"/>
        </w:rPr>
        <w:t xml:space="preserve"> w związku z </w:t>
      </w:r>
      <w:r w:rsidRPr="00D83EB7">
        <w:rPr>
          <w:rFonts w:ascii="Times New Roman" w:hAnsi="Times New Roman" w:cs="Times New Roman"/>
        </w:rPr>
        <w:t>prowadzon</w:t>
      </w:r>
      <w:r w:rsidR="00C86DA6">
        <w:rPr>
          <w:rFonts w:ascii="Times New Roman" w:hAnsi="Times New Roman" w:cs="Times New Roman"/>
        </w:rPr>
        <w:t>ą</w:t>
      </w:r>
      <w:r w:rsidRPr="00D83EB7">
        <w:rPr>
          <w:rFonts w:ascii="Times New Roman" w:hAnsi="Times New Roman" w:cs="Times New Roman"/>
        </w:rPr>
        <w:t xml:space="preserve"> działalnością od wszystkich zdarzeń, za które mógłby ponosić odpowiedzialność cywilna oraz za szkody materialne i niematerialne.</w:t>
      </w:r>
    </w:p>
    <w:p w:rsidR="00C03B30" w:rsidRPr="00D83EB7" w:rsidRDefault="00CD69D3" w:rsidP="002D2181">
      <w:pPr>
        <w:tabs>
          <w:tab w:val="left" w:pos="174"/>
        </w:tabs>
        <w:ind w:left="426" w:hanging="426"/>
        <w:jc w:val="both"/>
        <w:rPr>
          <w:rFonts w:ascii="Times New Roman" w:hAnsi="Times New Roman" w:cs="Times New Roman"/>
        </w:rPr>
      </w:pPr>
      <w:r w:rsidRPr="00D83EB7">
        <w:rPr>
          <w:rFonts w:ascii="Times New Roman" w:hAnsi="Times New Roman" w:cs="Times New Roman"/>
        </w:rPr>
        <w:t>-</w:t>
      </w:r>
      <w:r w:rsidRPr="00D83EB7">
        <w:rPr>
          <w:rFonts w:ascii="Times New Roman" w:hAnsi="Times New Roman" w:cs="Times New Roman"/>
        </w:rPr>
        <w:tab/>
        <w:t>kopii dowodów rejestracyjnych pojazdów:</w:t>
      </w:r>
    </w:p>
    <w:p w:rsidR="00C03B30" w:rsidRPr="003A7129" w:rsidRDefault="00CD69D3" w:rsidP="002D2181">
      <w:pPr>
        <w:tabs>
          <w:tab w:val="left" w:pos="404"/>
        </w:tabs>
        <w:ind w:left="426" w:hanging="426"/>
        <w:jc w:val="both"/>
        <w:rPr>
          <w:rFonts w:ascii="Times New Roman" w:hAnsi="Times New Roman" w:cs="Times New Roman"/>
          <w:color w:val="auto"/>
        </w:rPr>
      </w:pPr>
      <w:r w:rsidRPr="00D83EB7">
        <w:rPr>
          <w:rFonts w:ascii="Times New Roman" w:hAnsi="Times New Roman" w:cs="Times New Roman"/>
          <w:b/>
          <w:bCs/>
        </w:rPr>
        <w:t>15.</w:t>
      </w:r>
      <w:r w:rsidRPr="00D83EB7">
        <w:rPr>
          <w:rFonts w:ascii="Times New Roman" w:hAnsi="Times New Roman" w:cs="Times New Roman"/>
          <w:b/>
          <w:bCs/>
        </w:rPr>
        <w:tab/>
        <w:t xml:space="preserve">Wymagania dotyczące zabezpieczenia należytego wykonania umowy Zamawiający nie </w:t>
      </w:r>
      <w:r w:rsidRPr="003A7129">
        <w:rPr>
          <w:rFonts w:ascii="Times New Roman" w:hAnsi="Times New Roman" w:cs="Times New Roman"/>
          <w:b/>
          <w:bCs/>
          <w:color w:val="auto"/>
        </w:rPr>
        <w:t>wymaga wniesienia zabezpieczenia należytego wykonania umowy.</w:t>
      </w:r>
    </w:p>
    <w:p w:rsidR="00C03B30" w:rsidRPr="003A7129" w:rsidRDefault="00CD69D3" w:rsidP="002D2181">
      <w:pPr>
        <w:tabs>
          <w:tab w:val="left" w:pos="428"/>
        </w:tabs>
        <w:ind w:left="426" w:hanging="426"/>
        <w:jc w:val="both"/>
        <w:rPr>
          <w:rFonts w:ascii="Times New Roman" w:hAnsi="Times New Roman" w:cs="Times New Roman"/>
          <w:color w:val="auto"/>
        </w:rPr>
      </w:pPr>
      <w:r w:rsidRPr="003A7129">
        <w:rPr>
          <w:rFonts w:ascii="Times New Roman" w:hAnsi="Times New Roman" w:cs="Times New Roman"/>
          <w:b/>
          <w:bCs/>
          <w:color w:val="auto"/>
        </w:rPr>
        <w:t>16.</w:t>
      </w:r>
      <w:r w:rsidRPr="003A7129">
        <w:rPr>
          <w:rFonts w:ascii="Times New Roman" w:hAnsi="Times New Roman" w:cs="Times New Roman"/>
          <w:b/>
          <w:bCs/>
          <w:color w:val="auto"/>
        </w:rPr>
        <w:tab/>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C03B30" w:rsidRPr="003A7129" w:rsidRDefault="00CD69D3" w:rsidP="00DC13B5">
      <w:pPr>
        <w:tabs>
          <w:tab w:val="left" w:pos="730"/>
        </w:tabs>
        <w:jc w:val="both"/>
        <w:rPr>
          <w:rFonts w:ascii="Times New Roman" w:hAnsi="Times New Roman" w:cs="Times New Roman"/>
          <w:color w:val="auto"/>
        </w:rPr>
      </w:pPr>
      <w:r w:rsidRPr="003A7129">
        <w:rPr>
          <w:rFonts w:ascii="Times New Roman" w:hAnsi="Times New Roman" w:cs="Times New Roman"/>
          <w:color w:val="auto"/>
        </w:rPr>
        <w:t>16.1.</w:t>
      </w:r>
      <w:r w:rsidRPr="003A7129">
        <w:rPr>
          <w:rFonts w:ascii="Times New Roman" w:hAnsi="Times New Roman" w:cs="Times New Roman"/>
          <w:color w:val="auto"/>
        </w:rPr>
        <w:tab/>
        <w:t>W</w:t>
      </w:r>
      <w:r w:rsidR="0045171C" w:rsidRPr="003A7129">
        <w:rPr>
          <w:rFonts w:ascii="Times New Roman" w:hAnsi="Times New Roman" w:cs="Times New Roman"/>
          <w:color w:val="auto"/>
        </w:rPr>
        <w:t xml:space="preserve">zór umowy jest przedstawiony w Załączniku nr </w:t>
      </w:r>
      <w:r w:rsidR="003A7129" w:rsidRPr="003A7129">
        <w:rPr>
          <w:rFonts w:ascii="Times New Roman" w:hAnsi="Times New Roman" w:cs="Times New Roman"/>
          <w:color w:val="auto"/>
        </w:rPr>
        <w:t>9</w:t>
      </w:r>
      <w:r w:rsidR="002D2181" w:rsidRPr="003A7129">
        <w:rPr>
          <w:rFonts w:ascii="Times New Roman" w:hAnsi="Times New Roman" w:cs="Times New Roman"/>
          <w:color w:val="auto"/>
        </w:rPr>
        <w:t xml:space="preserve"> </w:t>
      </w:r>
      <w:r w:rsidRPr="003A7129">
        <w:rPr>
          <w:rFonts w:ascii="Times New Roman" w:hAnsi="Times New Roman" w:cs="Times New Roman"/>
          <w:color w:val="auto"/>
        </w:rPr>
        <w:t>do SIWZ.</w:t>
      </w:r>
    </w:p>
    <w:p w:rsidR="00C03B30" w:rsidRPr="00D83EB7" w:rsidRDefault="00CD69D3" w:rsidP="00DC13B5">
      <w:pPr>
        <w:tabs>
          <w:tab w:val="left" w:pos="725"/>
        </w:tabs>
        <w:ind w:left="360" w:hanging="360"/>
        <w:jc w:val="both"/>
        <w:rPr>
          <w:rFonts w:ascii="Times New Roman" w:hAnsi="Times New Roman" w:cs="Times New Roman"/>
        </w:rPr>
      </w:pPr>
      <w:r w:rsidRPr="003A7129">
        <w:rPr>
          <w:rFonts w:ascii="Times New Roman" w:hAnsi="Times New Roman" w:cs="Times New Roman"/>
          <w:color w:val="auto"/>
        </w:rPr>
        <w:t>16.2.</w:t>
      </w:r>
      <w:r w:rsidRPr="003A7129">
        <w:rPr>
          <w:rFonts w:ascii="Times New Roman" w:hAnsi="Times New Roman" w:cs="Times New Roman"/>
          <w:color w:val="auto"/>
        </w:rPr>
        <w:tab/>
        <w:t xml:space="preserve">Przewiduje się możliwość zmian istotnych postanowień umowy w stosunku do treści oferty, </w:t>
      </w:r>
      <w:r w:rsidRPr="00D83EB7">
        <w:rPr>
          <w:rFonts w:ascii="Times New Roman" w:hAnsi="Times New Roman" w:cs="Times New Roman"/>
        </w:rPr>
        <w:t>na podstawie, której dokonano wyboru wykonawcy, jeżeli konieczność wprowadzenia takiej zmiany wynika z okoliczności, których nie można było przewidzieć w ogłoszeniu o zamówieniu lub Specyfikacji Istotnych Warunków Zamówienia.</w:t>
      </w:r>
    </w:p>
    <w:p w:rsidR="00C03B30" w:rsidRPr="00D83EB7" w:rsidRDefault="00CD69D3" w:rsidP="00DC13B5">
      <w:pPr>
        <w:tabs>
          <w:tab w:val="left" w:pos="553"/>
        </w:tabs>
        <w:jc w:val="both"/>
        <w:rPr>
          <w:rFonts w:ascii="Times New Roman" w:hAnsi="Times New Roman" w:cs="Times New Roman"/>
        </w:rPr>
      </w:pPr>
      <w:r w:rsidRPr="00D83EB7">
        <w:rPr>
          <w:rFonts w:ascii="Times New Roman" w:hAnsi="Times New Roman" w:cs="Times New Roman"/>
        </w:rPr>
        <w:t>16.3.</w:t>
      </w:r>
      <w:r w:rsidRPr="00D83EB7">
        <w:rPr>
          <w:rFonts w:ascii="Times New Roman" w:hAnsi="Times New Roman" w:cs="Times New Roman"/>
        </w:rPr>
        <w:tab/>
        <w:t>Dopuszcza się możliwość zmian postanowień zawartych w umowie w przypadku:</w:t>
      </w:r>
    </w:p>
    <w:p w:rsidR="00C03B30" w:rsidRPr="00D83EB7" w:rsidRDefault="00CD69D3" w:rsidP="002D2181">
      <w:pPr>
        <w:tabs>
          <w:tab w:val="left" w:pos="323"/>
        </w:tabs>
        <w:ind w:left="426" w:hanging="426"/>
        <w:jc w:val="both"/>
        <w:rPr>
          <w:rFonts w:ascii="Times New Roman" w:hAnsi="Times New Roman" w:cs="Times New Roman"/>
        </w:rPr>
      </w:pPr>
      <w:r w:rsidRPr="00D83EB7">
        <w:rPr>
          <w:rFonts w:ascii="Times New Roman" w:hAnsi="Times New Roman" w:cs="Times New Roman"/>
        </w:rPr>
        <w:t>a)</w:t>
      </w:r>
      <w:r w:rsidRPr="00D83EB7">
        <w:rPr>
          <w:rFonts w:ascii="Times New Roman" w:hAnsi="Times New Roman" w:cs="Times New Roman"/>
        </w:rPr>
        <w:tab/>
        <w:t>zmiany przepisów prawnych mających wpływ na realizację umowy, a w szczególności na jej zakres</w:t>
      </w:r>
    </w:p>
    <w:p w:rsidR="00C03B30" w:rsidRPr="00D83EB7" w:rsidRDefault="00CD69D3" w:rsidP="002D2181">
      <w:pPr>
        <w:tabs>
          <w:tab w:val="left" w:pos="438"/>
        </w:tabs>
        <w:ind w:left="426" w:hanging="426"/>
        <w:jc w:val="both"/>
        <w:rPr>
          <w:rFonts w:ascii="Times New Roman" w:hAnsi="Times New Roman" w:cs="Times New Roman"/>
        </w:rPr>
      </w:pPr>
      <w:r w:rsidRPr="00D83EB7">
        <w:rPr>
          <w:rFonts w:ascii="Times New Roman" w:hAnsi="Times New Roman" w:cs="Times New Roman"/>
        </w:rPr>
        <w:t>b)</w:t>
      </w:r>
      <w:r w:rsidRPr="00D83EB7">
        <w:rPr>
          <w:rFonts w:ascii="Times New Roman" w:hAnsi="Times New Roman" w:cs="Times New Roman"/>
        </w:rPr>
        <w:tab/>
        <w:t>zmiany nazwy lub adresu firmy, spowodowane zmianą formy organizacyjno-prawnej, przekształceniem,</w:t>
      </w:r>
    </w:p>
    <w:p w:rsidR="00C03B30" w:rsidRPr="00D83EB7" w:rsidRDefault="00CD69D3" w:rsidP="002D2181">
      <w:pPr>
        <w:tabs>
          <w:tab w:val="left" w:pos="294"/>
        </w:tabs>
        <w:ind w:left="426" w:hanging="426"/>
        <w:jc w:val="both"/>
        <w:rPr>
          <w:rFonts w:ascii="Times New Roman" w:hAnsi="Times New Roman" w:cs="Times New Roman"/>
        </w:rPr>
      </w:pPr>
      <w:r w:rsidRPr="00D83EB7">
        <w:rPr>
          <w:rFonts w:ascii="Times New Roman" w:hAnsi="Times New Roman" w:cs="Times New Roman"/>
        </w:rPr>
        <w:t>c)</w:t>
      </w:r>
      <w:r w:rsidRPr="00D83EB7">
        <w:rPr>
          <w:rFonts w:ascii="Times New Roman" w:hAnsi="Times New Roman" w:cs="Times New Roman"/>
        </w:rPr>
        <w:tab/>
        <w:t>zmiany osoby uprawnionej do kontaktów w sprawie realizacji przedmiotu umowy</w:t>
      </w:r>
    </w:p>
    <w:p w:rsidR="00C03B30" w:rsidRPr="00D83EB7" w:rsidRDefault="00CD69D3" w:rsidP="002D2181">
      <w:pPr>
        <w:tabs>
          <w:tab w:val="left" w:pos="304"/>
        </w:tabs>
        <w:ind w:left="426" w:hanging="426"/>
        <w:jc w:val="both"/>
        <w:rPr>
          <w:rFonts w:ascii="Times New Roman" w:hAnsi="Times New Roman" w:cs="Times New Roman"/>
        </w:rPr>
      </w:pPr>
      <w:r w:rsidRPr="00D83EB7">
        <w:rPr>
          <w:rFonts w:ascii="Times New Roman" w:hAnsi="Times New Roman" w:cs="Times New Roman"/>
        </w:rPr>
        <w:t>d)</w:t>
      </w:r>
      <w:r w:rsidRPr="00D83EB7">
        <w:rPr>
          <w:rFonts w:ascii="Times New Roman" w:hAnsi="Times New Roman" w:cs="Times New Roman"/>
        </w:rPr>
        <w:tab/>
        <w:t>warunków płatności;</w:t>
      </w:r>
    </w:p>
    <w:p w:rsidR="00C03B30" w:rsidRPr="00D83EB7" w:rsidRDefault="00CD69D3" w:rsidP="002D2181">
      <w:pPr>
        <w:tabs>
          <w:tab w:val="left" w:pos="289"/>
        </w:tabs>
        <w:ind w:left="426" w:hanging="426"/>
        <w:jc w:val="both"/>
        <w:rPr>
          <w:rFonts w:ascii="Times New Roman" w:hAnsi="Times New Roman" w:cs="Times New Roman"/>
        </w:rPr>
      </w:pPr>
      <w:r w:rsidRPr="00D83EB7">
        <w:rPr>
          <w:rFonts w:ascii="Times New Roman" w:hAnsi="Times New Roman" w:cs="Times New Roman"/>
        </w:rPr>
        <w:t>e)</w:t>
      </w:r>
      <w:r w:rsidRPr="00D83EB7">
        <w:rPr>
          <w:rFonts w:ascii="Times New Roman" w:hAnsi="Times New Roman" w:cs="Times New Roman"/>
        </w:rPr>
        <w:tab/>
        <w:t xml:space="preserve">podwykonawców oraz zakresu </w:t>
      </w:r>
      <w:r w:rsidR="00443CFD" w:rsidRPr="00D83EB7">
        <w:rPr>
          <w:rFonts w:ascii="Times New Roman" w:hAnsi="Times New Roman" w:cs="Times New Roman"/>
        </w:rPr>
        <w:t>powierzonych</w:t>
      </w:r>
      <w:r w:rsidR="00443CFD">
        <w:rPr>
          <w:rFonts w:ascii="Times New Roman" w:hAnsi="Times New Roman" w:cs="Times New Roman"/>
        </w:rPr>
        <w:t xml:space="preserve"> </w:t>
      </w:r>
      <w:r w:rsidRPr="00D83EB7">
        <w:rPr>
          <w:rFonts w:ascii="Times New Roman" w:hAnsi="Times New Roman" w:cs="Times New Roman"/>
        </w:rPr>
        <w:t xml:space="preserve">im </w:t>
      </w:r>
      <w:r w:rsidR="00443CFD">
        <w:rPr>
          <w:rFonts w:ascii="Times New Roman" w:hAnsi="Times New Roman" w:cs="Times New Roman"/>
        </w:rPr>
        <w:t>zadań</w:t>
      </w:r>
      <w:r w:rsidR="00443CFD" w:rsidRPr="00D83EB7">
        <w:rPr>
          <w:rFonts w:ascii="Times New Roman" w:hAnsi="Times New Roman" w:cs="Times New Roman"/>
        </w:rPr>
        <w:t xml:space="preserve"> </w:t>
      </w:r>
    </w:p>
    <w:p w:rsidR="00C03B30" w:rsidRPr="00D83EB7" w:rsidRDefault="00443CFD" w:rsidP="002D2181">
      <w:pPr>
        <w:tabs>
          <w:tab w:val="left" w:pos="265"/>
        </w:tabs>
        <w:ind w:left="426" w:hanging="426"/>
        <w:jc w:val="both"/>
        <w:rPr>
          <w:rFonts w:ascii="Times New Roman" w:hAnsi="Times New Roman" w:cs="Times New Roman"/>
        </w:rPr>
      </w:pPr>
      <w:r>
        <w:rPr>
          <w:rFonts w:ascii="Times New Roman" w:hAnsi="Times New Roman" w:cs="Times New Roman"/>
        </w:rPr>
        <w:t>f)</w:t>
      </w:r>
      <w:r>
        <w:rPr>
          <w:rFonts w:ascii="Times New Roman" w:hAnsi="Times New Roman" w:cs="Times New Roman"/>
        </w:rPr>
        <w:tab/>
        <w:t>zmiany stawki podatku V</w:t>
      </w:r>
      <w:r w:rsidR="00CD69D3" w:rsidRPr="00D83EB7">
        <w:rPr>
          <w:rFonts w:ascii="Times New Roman" w:hAnsi="Times New Roman" w:cs="Times New Roman"/>
        </w:rPr>
        <w:t>AT</w:t>
      </w:r>
    </w:p>
    <w:p w:rsidR="00C03B30" w:rsidRPr="00D83EB7" w:rsidRDefault="00CD69D3" w:rsidP="002D2181">
      <w:pPr>
        <w:tabs>
          <w:tab w:val="left" w:pos="347"/>
        </w:tabs>
        <w:ind w:left="426" w:hanging="426"/>
        <w:jc w:val="both"/>
        <w:rPr>
          <w:rFonts w:ascii="Times New Roman" w:hAnsi="Times New Roman" w:cs="Times New Roman"/>
        </w:rPr>
      </w:pPr>
      <w:r w:rsidRPr="00D83EB7">
        <w:rPr>
          <w:rFonts w:ascii="Times New Roman" w:hAnsi="Times New Roman" w:cs="Times New Roman"/>
        </w:rPr>
        <w:t>g)</w:t>
      </w:r>
      <w:r w:rsidRPr="00D83EB7">
        <w:rPr>
          <w:rFonts w:ascii="Times New Roman" w:hAnsi="Times New Roman" w:cs="Times New Roman"/>
        </w:rPr>
        <w:tab/>
        <w:t xml:space="preserve">zmiany potencjału technicznego przedstawionego w ofercie </w:t>
      </w:r>
      <w:r w:rsidR="002F012E">
        <w:rPr>
          <w:rFonts w:ascii="Times New Roman" w:hAnsi="Times New Roman" w:cs="Times New Roman"/>
        </w:rPr>
        <w:t>przetargowej, pod warunkiem, że </w:t>
      </w:r>
      <w:r w:rsidRPr="00D83EB7">
        <w:rPr>
          <w:rFonts w:ascii="Times New Roman" w:hAnsi="Times New Roman" w:cs="Times New Roman"/>
        </w:rPr>
        <w:t>zmiany te nie spowodują obniżenia parametrów pot</w:t>
      </w:r>
      <w:r w:rsidR="002F012E">
        <w:rPr>
          <w:rFonts w:ascii="Times New Roman" w:hAnsi="Times New Roman" w:cs="Times New Roman"/>
        </w:rPr>
        <w:t>encjału oraz zaistnieje jedna z </w:t>
      </w:r>
      <w:r w:rsidRPr="00D83EB7">
        <w:rPr>
          <w:rFonts w:ascii="Times New Roman" w:hAnsi="Times New Roman" w:cs="Times New Roman"/>
        </w:rPr>
        <w:t>poniższych okoliczności:</w:t>
      </w:r>
    </w:p>
    <w:p w:rsidR="00C03B30" w:rsidRPr="00D83EB7" w:rsidRDefault="00CD69D3" w:rsidP="002D2181">
      <w:pPr>
        <w:tabs>
          <w:tab w:val="left" w:pos="775"/>
        </w:tabs>
        <w:ind w:left="426" w:hanging="426"/>
        <w:jc w:val="both"/>
        <w:rPr>
          <w:rFonts w:ascii="Times New Roman" w:hAnsi="Times New Roman" w:cs="Times New Roman"/>
        </w:rPr>
      </w:pPr>
      <w:r w:rsidRPr="00D83EB7">
        <w:rPr>
          <w:rFonts w:ascii="Times New Roman" w:hAnsi="Times New Roman" w:cs="Times New Roman"/>
        </w:rPr>
        <w:t>•</w:t>
      </w:r>
      <w:r w:rsidRPr="00D83EB7">
        <w:rPr>
          <w:rFonts w:ascii="Times New Roman" w:hAnsi="Times New Roman" w:cs="Times New Roman"/>
        </w:rPr>
        <w:tab/>
        <w:t>zmiana spowoduje poprawienie parametrów technicznych,</w:t>
      </w:r>
    </w:p>
    <w:p w:rsidR="00C03B30" w:rsidRPr="00D83EB7" w:rsidRDefault="00CD69D3" w:rsidP="002D2181">
      <w:pPr>
        <w:tabs>
          <w:tab w:val="left" w:pos="780"/>
        </w:tabs>
        <w:ind w:left="426" w:hanging="426"/>
        <w:jc w:val="both"/>
        <w:rPr>
          <w:rFonts w:ascii="Times New Roman" w:hAnsi="Times New Roman" w:cs="Times New Roman"/>
        </w:rPr>
      </w:pPr>
      <w:r w:rsidRPr="00D83EB7">
        <w:rPr>
          <w:rFonts w:ascii="Times New Roman" w:hAnsi="Times New Roman" w:cs="Times New Roman"/>
        </w:rPr>
        <w:t>•</w:t>
      </w:r>
      <w:r w:rsidRPr="00D83EB7">
        <w:rPr>
          <w:rFonts w:ascii="Times New Roman" w:hAnsi="Times New Roman" w:cs="Times New Roman"/>
        </w:rPr>
        <w:tab/>
        <w:t>zmiana wyniknie z aktualizacji rozwiązań z uwagi na postęp technologiczny lub zmiany są korzystne dla Zamawiającego,</w:t>
      </w:r>
    </w:p>
    <w:p w:rsidR="00C03B30" w:rsidRPr="00D83EB7" w:rsidRDefault="00CD69D3" w:rsidP="002D2181">
      <w:pPr>
        <w:tabs>
          <w:tab w:val="left" w:pos="337"/>
        </w:tabs>
        <w:ind w:left="426" w:hanging="426"/>
        <w:jc w:val="both"/>
        <w:rPr>
          <w:rFonts w:ascii="Times New Roman" w:hAnsi="Times New Roman" w:cs="Times New Roman"/>
        </w:rPr>
      </w:pPr>
      <w:r w:rsidRPr="00D83EB7">
        <w:rPr>
          <w:rFonts w:ascii="Times New Roman" w:hAnsi="Times New Roman" w:cs="Times New Roman"/>
        </w:rPr>
        <w:lastRenderedPageBreak/>
        <w:t>h)</w:t>
      </w:r>
      <w:r w:rsidRPr="00D83EB7">
        <w:rPr>
          <w:rFonts w:ascii="Times New Roman" w:hAnsi="Times New Roman" w:cs="Times New Roman"/>
        </w:rPr>
        <w:tab/>
        <w:t>gdy zaistnieją okoliczności niezależne od Wykonawcy, który</w:t>
      </w:r>
      <w:r w:rsidR="002D2181">
        <w:rPr>
          <w:rFonts w:ascii="Times New Roman" w:hAnsi="Times New Roman" w:cs="Times New Roman"/>
        </w:rPr>
        <w:t>ch nie można było przewidzieć w </w:t>
      </w:r>
      <w:r w:rsidRPr="00D83EB7">
        <w:rPr>
          <w:rFonts w:ascii="Times New Roman" w:hAnsi="Times New Roman" w:cs="Times New Roman"/>
        </w:rPr>
        <w:t>chwili zawarcia umowy, pod warunkiem, że zmiana ta sprzyjać będzie optymalnemu wykonaniu zamówienia, jak również oszczędnemu, celowemu i gospodarnemu wydatkowaniu środków finansowych;</w:t>
      </w:r>
    </w:p>
    <w:p w:rsidR="00C03B30" w:rsidRDefault="00CD69D3" w:rsidP="00735906">
      <w:pPr>
        <w:tabs>
          <w:tab w:val="left" w:pos="289"/>
        </w:tabs>
        <w:ind w:left="426" w:hanging="426"/>
        <w:jc w:val="both"/>
        <w:rPr>
          <w:rFonts w:ascii="Times New Roman" w:hAnsi="Times New Roman" w:cs="Times New Roman"/>
        </w:rPr>
      </w:pPr>
      <w:r w:rsidRPr="00D83EB7">
        <w:rPr>
          <w:rFonts w:ascii="Times New Roman" w:hAnsi="Times New Roman" w:cs="Times New Roman"/>
        </w:rPr>
        <w:t>i)</w:t>
      </w:r>
      <w:r w:rsidRPr="00D83EB7">
        <w:rPr>
          <w:rFonts w:ascii="Times New Roman" w:hAnsi="Times New Roman" w:cs="Times New Roman"/>
        </w:rPr>
        <w:tab/>
        <w:t>gdy wystąpią zdarzenia losowe wywołane przez czynniki zewnętrzne, których nie można było przewidzieć, w szczególności zagrażające życiu lub zdrowiu ludzi lub grożące powstaniem szkody</w:t>
      </w:r>
      <w:r w:rsidR="00735906">
        <w:rPr>
          <w:rFonts w:ascii="Times New Roman" w:hAnsi="Times New Roman" w:cs="Times New Roman"/>
        </w:rPr>
        <w:t xml:space="preserve"> </w:t>
      </w:r>
      <w:r w:rsidRPr="00D83EB7">
        <w:rPr>
          <w:rFonts w:ascii="Times New Roman" w:hAnsi="Times New Roman" w:cs="Times New Roman"/>
        </w:rPr>
        <w:t>o</w:t>
      </w:r>
      <w:r w:rsidRPr="00D83EB7">
        <w:rPr>
          <w:rFonts w:ascii="Times New Roman" w:hAnsi="Times New Roman" w:cs="Times New Roman"/>
        </w:rPr>
        <w:tab/>
        <w:t>znacznych rozmiarach, pozostające w zwykłym zw</w:t>
      </w:r>
      <w:r w:rsidR="001C41F7">
        <w:rPr>
          <w:rFonts w:ascii="Times New Roman" w:hAnsi="Times New Roman" w:cs="Times New Roman"/>
        </w:rPr>
        <w:t>iązku przyczynowo - skutkowym z </w:t>
      </w:r>
      <w:r w:rsidRPr="00D83EB7">
        <w:rPr>
          <w:rFonts w:ascii="Times New Roman" w:hAnsi="Times New Roman" w:cs="Times New Roman"/>
        </w:rPr>
        <w:t>wykonywaniem przedmiotu umowy;</w:t>
      </w:r>
    </w:p>
    <w:p w:rsidR="00735906" w:rsidRPr="00735906" w:rsidRDefault="00735906" w:rsidP="00735906">
      <w:pPr>
        <w:tabs>
          <w:tab w:val="left" w:pos="639"/>
        </w:tabs>
        <w:ind w:left="426" w:hanging="426"/>
        <w:jc w:val="both"/>
        <w:rPr>
          <w:rFonts w:ascii="Times New Roman" w:hAnsi="Times New Roman" w:cs="Times New Roman"/>
        </w:rPr>
      </w:pPr>
      <w:r>
        <w:rPr>
          <w:rFonts w:ascii="Times New Roman" w:hAnsi="Times New Roman" w:cs="Times New Roman"/>
        </w:rPr>
        <w:t>16.4</w:t>
      </w:r>
      <w:r w:rsidRPr="00735906">
        <w:rPr>
          <w:rFonts w:ascii="Times New Roman" w:hAnsi="Times New Roman" w:cs="Times New Roman"/>
        </w:rPr>
        <w:t>.</w:t>
      </w:r>
      <w:r w:rsidRPr="00735906">
        <w:rPr>
          <w:rFonts w:ascii="Times New Roman" w:hAnsi="Times New Roman" w:cs="Times New Roman"/>
        </w:rPr>
        <w:tab/>
        <w:t>Wcześniejsza zmiana umowy bądź jej modyfikacja może nastąpić również w przypadku ukazania się w tym przedmiocie nowych przepisów.</w:t>
      </w:r>
    </w:p>
    <w:p w:rsidR="00735906" w:rsidRPr="00735906" w:rsidRDefault="00735906" w:rsidP="00735906">
      <w:pPr>
        <w:tabs>
          <w:tab w:val="left" w:pos="639"/>
        </w:tabs>
        <w:ind w:left="426" w:hanging="426"/>
        <w:jc w:val="both"/>
        <w:rPr>
          <w:rFonts w:ascii="Times New Roman" w:hAnsi="Times New Roman" w:cs="Times New Roman"/>
        </w:rPr>
      </w:pPr>
      <w:r>
        <w:rPr>
          <w:rFonts w:ascii="Times New Roman" w:hAnsi="Times New Roman" w:cs="Times New Roman"/>
        </w:rPr>
        <w:t>16.5</w:t>
      </w:r>
      <w:r w:rsidRPr="00735906">
        <w:rPr>
          <w:rFonts w:ascii="Times New Roman" w:hAnsi="Times New Roman" w:cs="Times New Roman"/>
        </w:rPr>
        <w:t>.</w:t>
      </w:r>
      <w:r w:rsidRPr="00735906">
        <w:rPr>
          <w:rFonts w:ascii="Times New Roman" w:hAnsi="Times New Roman" w:cs="Times New Roman"/>
        </w:rPr>
        <w:tab/>
        <w:t>Każda zmiana położenia parkingu strzeżonego lub utworzenie dodatkowego parkingu strzeżonego wymaga uprzedniej zgody Zamawiającego.</w:t>
      </w:r>
    </w:p>
    <w:p w:rsidR="00735906" w:rsidRPr="00735906" w:rsidRDefault="00735906" w:rsidP="00735906">
      <w:pPr>
        <w:tabs>
          <w:tab w:val="left" w:pos="639"/>
        </w:tabs>
        <w:ind w:left="426" w:hanging="426"/>
        <w:jc w:val="both"/>
        <w:rPr>
          <w:rFonts w:ascii="Times New Roman" w:hAnsi="Times New Roman" w:cs="Times New Roman"/>
        </w:rPr>
      </w:pPr>
      <w:r>
        <w:rPr>
          <w:rFonts w:ascii="Times New Roman" w:hAnsi="Times New Roman" w:cs="Times New Roman"/>
        </w:rPr>
        <w:t>16.6</w:t>
      </w:r>
      <w:r w:rsidRPr="00735906">
        <w:rPr>
          <w:rFonts w:ascii="Times New Roman" w:hAnsi="Times New Roman" w:cs="Times New Roman"/>
        </w:rPr>
        <w:t>.</w:t>
      </w:r>
      <w:r w:rsidRPr="00735906">
        <w:rPr>
          <w:rFonts w:ascii="Times New Roman" w:hAnsi="Times New Roman" w:cs="Times New Roman"/>
        </w:rPr>
        <w:tab/>
        <w:t>Warunkiem wprowadzenia zmian w umowie jest pisemne zwrócenie się o wyrażenie zgody jednej ze stron na dokonanie zmiany w umowie z podaniem uzasadnienia faktycznego oraz wyrażenie zgody drugiej strony. Wszelkie zmiany wymagają formy pisemnej (aneks do umowy) pod rygorem nieważności takich zmian.</w:t>
      </w:r>
    </w:p>
    <w:p w:rsidR="00C03B30" w:rsidRPr="00D83EB7" w:rsidRDefault="00CD69D3" w:rsidP="002D2181">
      <w:pPr>
        <w:tabs>
          <w:tab w:val="left" w:pos="404"/>
          <w:tab w:val="left" w:pos="227"/>
        </w:tabs>
        <w:ind w:left="426" w:hanging="426"/>
        <w:jc w:val="both"/>
        <w:rPr>
          <w:rFonts w:ascii="Times New Roman" w:hAnsi="Times New Roman" w:cs="Times New Roman"/>
        </w:rPr>
      </w:pPr>
      <w:r w:rsidRPr="00D83EB7">
        <w:rPr>
          <w:rFonts w:ascii="Times New Roman" w:hAnsi="Times New Roman" w:cs="Times New Roman"/>
          <w:b/>
          <w:bCs/>
        </w:rPr>
        <w:t>17.</w:t>
      </w:r>
      <w:r w:rsidRPr="00D83EB7">
        <w:rPr>
          <w:rFonts w:ascii="Times New Roman" w:hAnsi="Times New Roman" w:cs="Times New Roman"/>
          <w:b/>
          <w:bCs/>
        </w:rPr>
        <w:tab/>
        <w:t>Pouczenie o środkach ochrony prawnej przysługujących wykonawcy w toku postępowania</w:t>
      </w:r>
      <w:r w:rsidR="005D1EB4">
        <w:rPr>
          <w:rFonts w:ascii="Times New Roman" w:hAnsi="Times New Roman" w:cs="Times New Roman"/>
          <w:b/>
          <w:bCs/>
        </w:rPr>
        <w:t xml:space="preserve"> o </w:t>
      </w:r>
      <w:r w:rsidRPr="00D83EB7">
        <w:rPr>
          <w:rFonts w:ascii="Times New Roman" w:hAnsi="Times New Roman" w:cs="Times New Roman"/>
          <w:b/>
          <w:bCs/>
        </w:rPr>
        <w:t>udzielenie zamówienia publicznego</w:t>
      </w:r>
    </w:p>
    <w:p w:rsidR="00C03B30" w:rsidRPr="00D83EB7" w:rsidRDefault="00CD69D3" w:rsidP="002D2181">
      <w:pPr>
        <w:ind w:left="426"/>
        <w:jc w:val="both"/>
        <w:rPr>
          <w:rFonts w:ascii="Times New Roman" w:hAnsi="Times New Roman" w:cs="Times New Roman"/>
        </w:rPr>
      </w:pPr>
      <w:r w:rsidRPr="00D83EB7">
        <w:rPr>
          <w:rFonts w:ascii="Times New Roman" w:hAnsi="Times New Roman" w:cs="Times New Roman"/>
        </w:rPr>
        <w:t>Środki ochrony prawnej unormowane w dziale VI- Środki ochrony prawnej, ustawy Prawo zamówień publicznych przysługują wykonawcom a także innemu podmiotowi jeżeli ma lub miał interes w uzyskaniu danego zamówienia oraz poniósł lub może ponieść szkodę w wyniku naruszania przez zamawiającego przepisów ustawy. Środki och</w:t>
      </w:r>
      <w:r w:rsidR="001C41F7">
        <w:rPr>
          <w:rFonts w:ascii="Times New Roman" w:hAnsi="Times New Roman" w:cs="Times New Roman"/>
        </w:rPr>
        <w:t>rony prawnej wobec ogłoszenia o </w:t>
      </w:r>
      <w:r w:rsidRPr="00D83EB7">
        <w:rPr>
          <w:rFonts w:ascii="Times New Roman" w:hAnsi="Times New Roman" w:cs="Times New Roman"/>
        </w:rPr>
        <w:t>zamówieniu oraz specyfikacji istotnych warunków zamówienia przysługują również organizacjom wpisanym na listę o której mowa w art. 154 pkt. 5 ustawy.</w:t>
      </w:r>
    </w:p>
    <w:p w:rsidR="00C03B30" w:rsidRPr="00D83EB7" w:rsidRDefault="00CD69D3" w:rsidP="002D2181">
      <w:pPr>
        <w:tabs>
          <w:tab w:val="left" w:pos="419"/>
        </w:tabs>
        <w:ind w:left="426" w:hanging="426"/>
        <w:jc w:val="both"/>
        <w:rPr>
          <w:rFonts w:ascii="Times New Roman" w:hAnsi="Times New Roman" w:cs="Times New Roman"/>
        </w:rPr>
      </w:pPr>
      <w:r w:rsidRPr="00D83EB7">
        <w:rPr>
          <w:rFonts w:ascii="Times New Roman" w:hAnsi="Times New Roman" w:cs="Times New Roman"/>
          <w:b/>
          <w:bCs/>
        </w:rPr>
        <w:t>18.</w:t>
      </w:r>
      <w:r w:rsidRPr="00D83EB7">
        <w:rPr>
          <w:rFonts w:ascii="Times New Roman" w:hAnsi="Times New Roman" w:cs="Times New Roman"/>
          <w:b/>
          <w:bCs/>
        </w:rPr>
        <w:tab/>
        <w:t>Opis części zamówienia, jeżeli zamawiający dopuszcza składanie ofert częściowych Zamawiający nie dopuszcza składania ofert częściowych.</w:t>
      </w:r>
    </w:p>
    <w:p w:rsidR="00C03B30" w:rsidRPr="00D83EB7" w:rsidRDefault="00CD69D3" w:rsidP="002D2181">
      <w:pPr>
        <w:tabs>
          <w:tab w:val="left" w:pos="471"/>
        </w:tabs>
        <w:ind w:left="426" w:hanging="426"/>
        <w:jc w:val="both"/>
        <w:rPr>
          <w:rFonts w:ascii="Times New Roman" w:hAnsi="Times New Roman" w:cs="Times New Roman"/>
        </w:rPr>
      </w:pPr>
      <w:r w:rsidRPr="00D83EB7">
        <w:rPr>
          <w:rFonts w:ascii="Times New Roman" w:hAnsi="Times New Roman" w:cs="Times New Roman"/>
          <w:b/>
          <w:bCs/>
        </w:rPr>
        <w:t>19.</w:t>
      </w:r>
      <w:r w:rsidRPr="00D83EB7">
        <w:rPr>
          <w:rFonts w:ascii="Times New Roman" w:hAnsi="Times New Roman" w:cs="Times New Roman"/>
          <w:b/>
          <w:bCs/>
        </w:rPr>
        <w:tab/>
        <w:t>Określenie maksymalnej liczby wykonawców, z którymi zamawiający zawrze umowę ramową</w:t>
      </w:r>
    </w:p>
    <w:p w:rsidR="00C03B30" w:rsidRPr="00D83EB7" w:rsidRDefault="00CD69D3" w:rsidP="002D2181">
      <w:pPr>
        <w:tabs>
          <w:tab w:val="left" w:pos="426"/>
        </w:tabs>
        <w:ind w:left="426"/>
        <w:jc w:val="both"/>
        <w:rPr>
          <w:rFonts w:ascii="Times New Roman" w:hAnsi="Times New Roman" w:cs="Times New Roman"/>
        </w:rPr>
      </w:pPr>
      <w:r w:rsidRPr="00D83EB7">
        <w:rPr>
          <w:rFonts w:ascii="Times New Roman" w:hAnsi="Times New Roman" w:cs="Times New Roman"/>
        </w:rPr>
        <w:t>Zamawiający nie przewiduje zawarcia umowy ramowej.</w:t>
      </w:r>
    </w:p>
    <w:p w:rsidR="00C03B30" w:rsidRPr="00D83EB7" w:rsidRDefault="00CD69D3" w:rsidP="002D2181">
      <w:pPr>
        <w:tabs>
          <w:tab w:val="left" w:pos="423"/>
        </w:tabs>
        <w:ind w:left="426" w:hanging="426"/>
        <w:jc w:val="both"/>
        <w:rPr>
          <w:rFonts w:ascii="Times New Roman" w:hAnsi="Times New Roman" w:cs="Times New Roman"/>
        </w:rPr>
      </w:pPr>
      <w:r w:rsidRPr="00D83EB7">
        <w:rPr>
          <w:rFonts w:ascii="Times New Roman" w:hAnsi="Times New Roman" w:cs="Times New Roman"/>
          <w:b/>
          <w:bCs/>
        </w:rPr>
        <w:t>20.</w:t>
      </w:r>
      <w:r w:rsidRPr="00D83EB7">
        <w:rPr>
          <w:rFonts w:ascii="Times New Roman" w:hAnsi="Times New Roman" w:cs="Times New Roman"/>
          <w:b/>
          <w:bCs/>
        </w:rPr>
        <w:tab/>
        <w:t>Informacja o przewidywanych zamówieniach uzupełniających, o których mowa w art. 67 ust. 1 pkt. 6</w:t>
      </w:r>
    </w:p>
    <w:p w:rsidR="00C03B30" w:rsidRPr="00D83EB7" w:rsidRDefault="00CD69D3" w:rsidP="002D2181">
      <w:pPr>
        <w:ind w:left="426"/>
        <w:jc w:val="both"/>
        <w:rPr>
          <w:rFonts w:ascii="Times New Roman" w:hAnsi="Times New Roman" w:cs="Times New Roman"/>
        </w:rPr>
      </w:pPr>
      <w:r w:rsidRPr="00D83EB7">
        <w:rPr>
          <w:rFonts w:ascii="Times New Roman" w:hAnsi="Times New Roman" w:cs="Times New Roman"/>
        </w:rPr>
        <w:t>Zamawiający nie przewiduje udzielenia zamówień uzupełniających.</w:t>
      </w:r>
    </w:p>
    <w:p w:rsidR="00C03B30" w:rsidRPr="00D83EB7" w:rsidRDefault="00CD69D3" w:rsidP="00DC13B5">
      <w:pPr>
        <w:tabs>
          <w:tab w:val="left" w:pos="409"/>
        </w:tabs>
        <w:jc w:val="both"/>
        <w:rPr>
          <w:rFonts w:ascii="Times New Roman" w:hAnsi="Times New Roman" w:cs="Times New Roman"/>
        </w:rPr>
      </w:pPr>
      <w:r w:rsidRPr="00D83EB7">
        <w:rPr>
          <w:rFonts w:ascii="Times New Roman" w:hAnsi="Times New Roman" w:cs="Times New Roman"/>
          <w:b/>
          <w:bCs/>
        </w:rPr>
        <w:t>21.</w:t>
      </w:r>
      <w:r w:rsidRPr="00D83EB7">
        <w:rPr>
          <w:rFonts w:ascii="Times New Roman" w:hAnsi="Times New Roman" w:cs="Times New Roman"/>
          <w:b/>
          <w:bCs/>
        </w:rPr>
        <w:tab/>
        <w:t>Opis sposobu przedstawienia ofert wariantowych</w:t>
      </w:r>
    </w:p>
    <w:p w:rsidR="00C03B30" w:rsidRPr="00D83EB7" w:rsidRDefault="00CD69D3" w:rsidP="002D2181">
      <w:pPr>
        <w:ind w:left="426"/>
        <w:jc w:val="both"/>
        <w:rPr>
          <w:rFonts w:ascii="Times New Roman" w:hAnsi="Times New Roman" w:cs="Times New Roman"/>
        </w:rPr>
      </w:pPr>
      <w:r w:rsidRPr="00D83EB7">
        <w:rPr>
          <w:rFonts w:ascii="Times New Roman" w:hAnsi="Times New Roman" w:cs="Times New Roman"/>
        </w:rPr>
        <w:t>Zamawiający nie dopuszcza składania ofert wariantowych.</w:t>
      </w:r>
    </w:p>
    <w:p w:rsidR="00C03B30" w:rsidRPr="00D83EB7" w:rsidRDefault="00CD69D3" w:rsidP="002D2181">
      <w:pPr>
        <w:tabs>
          <w:tab w:val="left" w:pos="438"/>
        </w:tabs>
        <w:ind w:left="426" w:hanging="426"/>
        <w:jc w:val="both"/>
        <w:rPr>
          <w:rFonts w:ascii="Times New Roman" w:hAnsi="Times New Roman" w:cs="Times New Roman"/>
        </w:rPr>
      </w:pPr>
      <w:r w:rsidRPr="00D83EB7">
        <w:rPr>
          <w:rFonts w:ascii="Times New Roman" w:hAnsi="Times New Roman" w:cs="Times New Roman"/>
          <w:b/>
          <w:bCs/>
        </w:rPr>
        <w:t>22.</w:t>
      </w:r>
      <w:r w:rsidRPr="00D83EB7">
        <w:rPr>
          <w:rFonts w:ascii="Times New Roman" w:hAnsi="Times New Roman" w:cs="Times New Roman"/>
          <w:b/>
          <w:bCs/>
        </w:rPr>
        <w:tab/>
        <w:t>Adres poczty elektronicznej lub strony internetowej zamawiającego, jeżeli zamawiający dopuszcza porozumiewanie się drogą elektroniczna</w:t>
      </w:r>
    </w:p>
    <w:p w:rsidR="00C03B30" w:rsidRPr="00D83EB7" w:rsidRDefault="00DC13B5" w:rsidP="002D2181">
      <w:pPr>
        <w:tabs>
          <w:tab w:val="left" w:pos="418"/>
        </w:tabs>
        <w:ind w:left="426" w:hanging="426"/>
        <w:jc w:val="both"/>
        <w:rPr>
          <w:rFonts w:ascii="Times New Roman" w:hAnsi="Times New Roman" w:cs="Times New Roman"/>
        </w:rPr>
      </w:pPr>
      <w:r>
        <w:rPr>
          <w:rFonts w:ascii="Times New Roman" w:hAnsi="Times New Roman" w:cs="Times New Roman"/>
          <w:b/>
          <w:bCs/>
        </w:rPr>
        <w:t>23.</w:t>
      </w:r>
      <w:r>
        <w:rPr>
          <w:rFonts w:ascii="Times New Roman" w:hAnsi="Times New Roman" w:cs="Times New Roman"/>
          <w:b/>
          <w:bCs/>
        </w:rPr>
        <w:tab/>
        <w:t>Informacj</w:t>
      </w:r>
      <w:r w:rsidR="00CD69D3" w:rsidRPr="00D83EB7">
        <w:rPr>
          <w:rFonts w:ascii="Times New Roman" w:hAnsi="Times New Roman" w:cs="Times New Roman"/>
          <w:b/>
          <w:bCs/>
        </w:rPr>
        <w:t>e dotyczące walut obcych, w jakich mogą być prowadzone rozliczenia miedzy zamawiającym a wykonawca</w:t>
      </w:r>
    </w:p>
    <w:p w:rsidR="00C03B30" w:rsidRPr="00D83EB7" w:rsidRDefault="00CD69D3" w:rsidP="002D2181">
      <w:pPr>
        <w:ind w:firstLine="426"/>
        <w:jc w:val="both"/>
        <w:rPr>
          <w:rFonts w:ascii="Times New Roman" w:hAnsi="Times New Roman" w:cs="Times New Roman"/>
        </w:rPr>
      </w:pPr>
      <w:r w:rsidRPr="00D83EB7">
        <w:rPr>
          <w:rFonts w:ascii="Times New Roman" w:hAnsi="Times New Roman" w:cs="Times New Roman"/>
        </w:rPr>
        <w:t>Rozliczenia pomiędzy wykonawcą a zamawiającym będą następowały w złotych polskich.</w:t>
      </w:r>
    </w:p>
    <w:p w:rsidR="00C03B30" w:rsidRPr="00D83EB7" w:rsidRDefault="00CD69D3" w:rsidP="00DC13B5">
      <w:pPr>
        <w:tabs>
          <w:tab w:val="left" w:pos="384"/>
        </w:tabs>
        <w:jc w:val="both"/>
        <w:rPr>
          <w:rFonts w:ascii="Times New Roman" w:hAnsi="Times New Roman" w:cs="Times New Roman"/>
        </w:rPr>
      </w:pPr>
      <w:r w:rsidRPr="00D83EB7">
        <w:rPr>
          <w:rFonts w:ascii="Times New Roman" w:hAnsi="Times New Roman" w:cs="Times New Roman"/>
          <w:b/>
          <w:bCs/>
        </w:rPr>
        <w:t>24.</w:t>
      </w:r>
      <w:r w:rsidRPr="00D83EB7">
        <w:rPr>
          <w:rFonts w:ascii="Times New Roman" w:hAnsi="Times New Roman" w:cs="Times New Roman"/>
          <w:b/>
          <w:bCs/>
        </w:rPr>
        <w:tab/>
        <w:t>Postanowienia dotyczące aukcji elektronicznej</w:t>
      </w:r>
    </w:p>
    <w:p w:rsidR="00C03B30" w:rsidRPr="00D83EB7" w:rsidRDefault="00CD69D3" w:rsidP="002D2181">
      <w:pPr>
        <w:ind w:firstLine="426"/>
        <w:jc w:val="both"/>
        <w:rPr>
          <w:rFonts w:ascii="Times New Roman" w:hAnsi="Times New Roman" w:cs="Times New Roman"/>
        </w:rPr>
      </w:pPr>
      <w:r w:rsidRPr="00D83EB7">
        <w:rPr>
          <w:rFonts w:ascii="Times New Roman" w:hAnsi="Times New Roman" w:cs="Times New Roman"/>
        </w:rPr>
        <w:t>Nie dotyczy postępowania.</w:t>
      </w:r>
    </w:p>
    <w:p w:rsidR="00C03B30" w:rsidRPr="00D83EB7" w:rsidRDefault="00CD69D3" w:rsidP="00DC13B5">
      <w:pPr>
        <w:tabs>
          <w:tab w:val="left" w:pos="432"/>
        </w:tabs>
        <w:jc w:val="both"/>
        <w:rPr>
          <w:rFonts w:ascii="Times New Roman" w:hAnsi="Times New Roman" w:cs="Times New Roman"/>
        </w:rPr>
      </w:pPr>
      <w:r w:rsidRPr="00D83EB7">
        <w:rPr>
          <w:rFonts w:ascii="Times New Roman" w:hAnsi="Times New Roman" w:cs="Times New Roman"/>
          <w:b/>
          <w:bCs/>
        </w:rPr>
        <w:t>25.</w:t>
      </w:r>
      <w:r w:rsidRPr="00D83EB7">
        <w:rPr>
          <w:rFonts w:ascii="Times New Roman" w:hAnsi="Times New Roman" w:cs="Times New Roman"/>
          <w:b/>
          <w:bCs/>
        </w:rPr>
        <w:tab/>
        <w:t>Wysokość zwrotu kosztów udziału w postępowaniu, jeżeli zamawiający przewiduje ich zwrot</w:t>
      </w:r>
    </w:p>
    <w:p w:rsidR="00C03B30" w:rsidRPr="00D83EB7" w:rsidRDefault="00CD69D3" w:rsidP="002D2181">
      <w:pPr>
        <w:ind w:left="426"/>
        <w:jc w:val="both"/>
        <w:rPr>
          <w:rFonts w:ascii="Times New Roman" w:hAnsi="Times New Roman" w:cs="Times New Roman"/>
        </w:rPr>
      </w:pPr>
      <w:r w:rsidRPr="00D83EB7">
        <w:rPr>
          <w:rFonts w:ascii="Times New Roman" w:hAnsi="Times New Roman" w:cs="Times New Roman"/>
        </w:rPr>
        <w:t>Zamawiający nie przewiduje zwrotu kosztów udziału w postępowaniu.</w:t>
      </w:r>
    </w:p>
    <w:p w:rsidR="00C03B30" w:rsidRPr="00D83EB7" w:rsidRDefault="00CD69D3" w:rsidP="002D2181">
      <w:pPr>
        <w:tabs>
          <w:tab w:val="left" w:pos="451"/>
        </w:tabs>
        <w:ind w:left="426" w:hanging="426"/>
        <w:jc w:val="both"/>
        <w:rPr>
          <w:rFonts w:ascii="Times New Roman" w:hAnsi="Times New Roman" w:cs="Times New Roman"/>
        </w:rPr>
      </w:pPr>
      <w:r w:rsidRPr="00D83EB7">
        <w:rPr>
          <w:rFonts w:ascii="Times New Roman" w:hAnsi="Times New Roman" w:cs="Times New Roman"/>
          <w:b/>
          <w:bCs/>
        </w:rPr>
        <w:t>26.</w:t>
      </w:r>
      <w:r w:rsidRPr="00D83EB7">
        <w:rPr>
          <w:rFonts w:ascii="Times New Roman" w:hAnsi="Times New Roman" w:cs="Times New Roman"/>
          <w:b/>
          <w:bCs/>
        </w:rPr>
        <w:tab/>
        <w:t>Żądanie wskazania przez wykonawcę w ofercie części zamówienia, której wykonanie zamierza powierzyć podwykonawcom</w:t>
      </w:r>
    </w:p>
    <w:p w:rsidR="00C03B30" w:rsidRPr="00D83EB7" w:rsidRDefault="00CD69D3" w:rsidP="002D2181">
      <w:pPr>
        <w:tabs>
          <w:tab w:val="left" w:pos="653"/>
        </w:tabs>
        <w:ind w:left="426" w:hanging="426"/>
        <w:jc w:val="both"/>
        <w:rPr>
          <w:rFonts w:ascii="Times New Roman" w:hAnsi="Times New Roman" w:cs="Times New Roman"/>
        </w:rPr>
      </w:pPr>
      <w:r w:rsidRPr="00D83EB7">
        <w:rPr>
          <w:rFonts w:ascii="Times New Roman" w:hAnsi="Times New Roman" w:cs="Times New Roman"/>
        </w:rPr>
        <w:t>26.1.</w:t>
      </w:r>
      <w:r w:rsidRPr="00D83EB7">
        <w:rPr>
          <w:rFonts w:ascii="Times New Roman" w:hAnsi="Times New Roman" w:cs="Times New Roman"/>
        </w:rPr>
        <w:tab/>
        <w:t>Zamawiający żąda wskazania przez wykonawcę części zamówienia, którą wykonanie zamierza powierzyć podwykonawcom.</w:t>
      </w:r>
    </w:p>
    <w:p w:rsidR="00C03B30" w:rsidRPr="00D83EB7" w:rsidRDefault="00CD69D3" w:rsidP="00DC13B5">
      <w:pPr>
        <w:tabs>
          <w:tab w:val="left" w:pos="1735"/>
        </w:tabs>
        <w:ind w:left="360" w:hanging="360"/>
        <w:jc w:val="both"/>
        <w:rPr>
          <w:rFonts w:ascii="Times New Roman" w:hAnsi="Times New Roman" w:cs="Times New Roman"/>
        </w:rPr>
      </w:pPr>
      <w:r w:rsidRPr="00D83EB7">
        <w:rPr>
          <w:rFonts w:ascii="Times New Roman" w:hAnsi="Times New Roman" w:cs="Times New Roman"/>
        </w:rPr>
        <w:t>26.2.Wskazanie</w:t>
      </w:r>
      <w:r w:rsidRPr="00D83EB7">
        <w:rPr>
          <w:rFonts w:ascii="Times New Roman" w:hAnsi="Times New Roman" w:cs="Times New Roman"/>
        </w:rPr>
        <w:tab/>
        <w:t xml:space="preserve">w ofercie części zamówienia, której wykonanie Wykonawca powierzy </w:t>
      </w:r>
      <w:r w:rsidRPr="00D83EB7">
        <w:rPr>
          <w:rFonts w:ascii="Times New Roman" w:hAnsi="Times New Roman" w:cs="Times New Roman"/>
        </w:rPr>
        <w:lastRenderedPageBreak/>
        <w:t>podwykonawcom, winno nastąpić poprzez określenie jej rodzaju i zakresu. W przypadku braku takiego wskazania Zamawiający uzna, że Wykonawca zrealizuje przedmiotowe zamówienie sam.</w:t>
      </w:r>
    </w:p>
    <w:p w:rsidR="00C03B30" w:rsidRPr="00D83EB7" w:rsidRDefault="00CD69D3" w:rsidP="00DC13B5">
      <w:pPr>
        <w:tabs>
          <w:tab w:val="left" w:pos="1759"/>
        </w:tabs>
        <w:ind w:left="360" w:hanging="360"/>
        <w:jc w:val="both"/>
        <w:rPr>
          <w:rFonts w:ascii="Times New Roman" w:hAnsi="Times New Roman" w:cs="Times New Roman"/>
        </w:rPr>
      </w:pPr>
      <w:r w:rsidRPr="00D83EB7">
        <w:rPr>
          <w:rFonts w:ascii="Times New Roman" w:hAnsi="Times New Roman" w:cs="Times New Roman"/>
        </w:rPr>
        <w:t>26.3.Wykonawca</w:t>
      </w:r>
      <w:r w:rsidRPr="00D83EB7">
        <w:rPr>
          <w:rFonts w:ascii="Times New Roman" w:hAnsi="Times New Roman" w:cs="Times New Roman"/>
        </w:rPr>
        <w:tab/>
        <w:t>przed podpisaniem umowy zobowiązany będzie przedłożyć Zamawiającemu projekt umowy z podwykonawcą ze wskazaniem tej części zamówienia, którą zamierza powierzyć mu do wykonania.</w:t>
      </w:r>
    </w:p>
    <w:p w:rsidR="00C03B30" w:rsidRPr="00D83EB7" w:rsidRDefault="00CD69D3" w:rsidP="00DC13B5">
      <w:pPr>
        <w:tabs>
          <w:tab w:val="left" w:pos="389"/>
        </w:tabs>
        <w:jc w:val="both"/>
        <w:rPr>
          <w:rFonts w:ascii="Times New Roman" w:hAnsi="Times New Roman" w:cs="Times New Roman"/>
        </w:rPr>
      </w:pPr>
      <w:r w:rsidRPr="00D83EB7">
        <w:rPr>
          <w:rFonts w:ascii="Times New Roman" w:hAnsi="Times New Roman" w:cs="Times New Roman"/>
          <w:b/>
          <w:bCs/>
        </w:rPr>
        <w:t>27.</w:t>
      </w:r>
      <w:r w:rsidRPr="00D83EB7">
        <w:rPr>
          <w:rFonts w:ascii="Times New Roman" w:hAnsi="Times New Roman" w:cs="Times New Roman"/>
          <w:b/>
          <w:bCs/>
        </w:rPr>
        <w:tab/>
        <w:t>Określenie części zamówienia, które nie mogą być powierzone podwykonawcom</w:t>
      </w:r>
    </w:p>
    <w:p w:rsidR="00C03B30" w:rsidRPr="00D83EB7" w:rsidRDefault="00CD69D3" w:rsidP="007A0A26">
      <w:pPr>
        <w:ind w:left="426"/>
        <w:jc w:val="both"/>
        <w:rPr>
          <w:rFonts w:ascii="Times New Roman" w:hAnsi="Times New Roman" w:cs="Times New Roman"/>
        </w:rPr>
      </w:pPr>
      <w:r w:rsidRPr="00D83EB7">
        <w:rPr>
          <w:rFonts w:ascii="Times New Roman" w:hAnsi="Times New Roman" w:cs="Times New Roman"/>
        </w:rPr>
        <w:t>Nie dotyczy</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b/>
          <w:bCs/>
        </w:rPr>
        <w:t>IV. INNE POSTANOWIENIA:</w:t>
      </w:r>
    </w:p>
    <w:p w:rsidR="00C03B30" w:rsidRPr="00D83EB7" w:rsidRDefault="00CD69D3" w:rsidP="00DC13B5">
      <w:pPr>
        <w:tabs>
          <w:tab w:val="left" w:pos="389"/>
        </w:tabs>
        <w:jc w:val="both"/>
        <w:rPr>
          <w:rFonts w:ascii="Times New Roman" w:hAnsi="Times New Roman" w:cs="Times New Roman"/>
        </w:rPr>
      </w:pPr>
      <w:r w:rsidRPr="00D83EB7">
        <w:rPr>
          <w:rFonts w:ascii="Times New Roman" w:hAnsi="Times New Roman" w:cs="Times New Roman"/>
          <w:b/>
          <w:bCs/>
        </w:rPr>
        <w:t>28.</w:t>
      </w:r>
      <w:r w:rsidRPr="00D83EB7">
        <w:rPr>
          <w:rFonts w:ascii="Times New Roman" w:hAnsi="Times New Roman" w:cs="Times New Roman"/>
          <w:b/>
          <w:bCs/>
        </w:rPr>
        <w:tab/>
        <w:t>Udostępnienie zainteresowanym odbywać się będzie wg poniższych zasad:</w:t>
      </w:r>
    </w:p>
    <w:p w:rsidR="00C03B30" w:rsidRPr="00D83EB7" w:rsidRDefault="0045171C" w:rsidP="005D1EB4">
      <w:pPr>
        <w:tabs>
          <w:tab w:val="left" w:pos="426"/>
        </w:tabs>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t>Z</w:t>
      </w:r>
      <w:r w:rsidR="00CD69D3" w:rsidRPr="00D83EB7">
        <w:rPr>
          <w:rFonts w:ascii="Times New Roman" w:hAnsi="Times New Roman" w:cs="Times New Roman"/>
        </w:rPr>
        <w:t>amawiający udostępnia dokumenty po wcześniejszym uzgodnieniu terminu,</w:t>
      </w:r>
    </w:p>
    <w:p w:rsidR="00C03B30" w:rsidRPr="00D83EB7" w:rsidRDefault="00CD69D3" w:rsidP="002D2181">
      <w:pPr>
        <w:tabs>
          <w:tab w:val="left" w:pos="426"/>
        </w:tabs>
        <w:ind w:left="426" w:hanging="426"/>
        <w:jc w:val="both"/>
        <w:rPr>
          <w:rFonts w:ascii="Times New Roman" w:hAnsi="Times New Roman" w:cs="Times New Roman"/>
        </w:rPr>
      </w:pPr>
      <w:r w:rsidRPr="00D83EB7">
        <w:rPr>
          <w:rFonts w:ascii="Times New Roman" w:hAnsi="Times New Roman" w:cs="Times New Roman"/>
        </w:rPr>
        <w:t>b)</w:t>
      </w:r>
      <w:r w:rsidRPr="00D83EB7">
        <w:rPr>
          <w:rFonts w:ascii="Times New Roman" w:hAnsi="Times New Roman" w:cs="Times New Roman"/>
        </w:rPr>
        <w:tab/>
      </w:r>
      <w:r w:rsidR="0045171C">
        <w:rPr>
          <w:rFonts w:ascii="Times New Roman" w:hAnsi="Times New Roman" w:cs="Times New Roman"/>
        </w:rPr>
        <w:t>Z</w:t>
      </w:r>
      <w:r w:rsidRPr="00D83EB7">
        <w:rPr>
          <w:rFonts w:ascii="Times New Roman" w:hAnsi="Times New Roman" w:cs="Times New Roman"/>
        </w:rPr>
        <w:t>amawiający wyznaczy członka komisji, w którego obecności udostępnione zostaną dokumenty,</w:t>
      </w:r>
    </w:p>
    <w:p w:rsidR="00C03B30" w:rsidRPr="00D83EB7" w:rsidRDefault="00CD69D3" w:rsidP="002D2181">
      <w:pPr>
        <w:tabs>
          <w:tab w:val="left" w:pos="426"/>
        </w:tabs>
        <w:ind w:left="426" w:hanging="426"/>
        <w:jc w:val="both"/>
        <w:rPr>
          <w:rFonts w:ascii="Times New Roman" w:hAnsi="Times New Roman" w:cs="Times New Roman"/>
        </w:rPr>
      </w:pPr>
      <w:r w:rsidRPr="00D83EB7">
        <w:rPr>
          <w:rFonts w:ascii="Times New Roman" w:hAnsi="Times New Roman" w:cs="Times New Roman"/>
        </w:rPr>
        <w:t>c)</w:t>
      </w:r>
      <w:r w:rsidRPr="00D83EB7">
        <w:rPr>
          <w:rFonts w:ascii="Times New Roman" w:hAnsi="Times New Roman" w:cs="Times New Roman"/>
        </w:rPr>
        <w:tab/>
        <w:t>udostępnienie może mieć miejsce w siedzibie zamawiającego oraz w czasie godzin jego urzędowania.</w:t>
      </w:r>
    </w:p>
    <w:p w:rsidR="00C03B30" w:rsidRPr="00D83EB7" w:rsidRDefault="00CD69D3" w:rsidP="00DC13B5">
      <w:pPr>
        <w:tabs>
          <w:tab w:val="left" w:pos="446"/>
        </w:tabs>
        <w:jc w:val="both"/>
        <w:rPr>
          <w:rFonts w:ascii="Times New Roman" w:hAnsi="Times New Roman" w:cs="Times New Roman"/>
        </w:rPr>
      </w:pPr>
      <w:r w:rsidRPr="00D83EB7">
        <w:rPr>
          <w:rFonts w:ascii="Times New Roman" w:hAnsi="Times New Roman" w:cs="Times New Roman"/>
          <w:b/>
          <w:bCs/>
        </w:rPr>
        <w:t>29.</w:t>
      </w:r>
      <w:r w:rsidRPr="00D83EB7">
        <w:rPr>
          <w:rFonts w:ascii="Times New Roman" w:hAnsi="Times New Roman" w:cs="Times New Roman"/>
          <w:b/>
          <w:bCs/>
        </w:rPr>
        <w:tab/>
        <w:t>Załączniki</w:t>
      </w:r>
      <w:r w:rsidR="00BD5A4D">
        <w:rPr>
          <w:rFonts w:ascii="Times New Roman" w:hAnsi="Times New Roman" w:cs="Times New Roman"/>
          <w:b/>
          <w:bCs/>
        </w:rPr>
        <w:t xml:space="preserve"> do SIWZ</w:t>
      </w:r>
      <w:r w:rsidRPr="00D83EB7">
        <w:rPr>
          <w:rFonts w:ascii="Times New Roman" w:hAnsi="Times New Roman" w:cs="Times New Roman"/>
          <w:b/>
          <w:bCs/>
        </w:rPr>
        <w:t>:</w:t>
      </w:r>
    </w:p>
    <w:p w:rsidR="00DC13B5" w:rsidRDefault="00DC13B5" w:rsidP="00DC13B5">
      <w:pPr>
        <w:rPr>
          <w:rFonts w:ascii="Times New Roman" w:hAnsi="Times New Roman" w:cs="Times New Roman"/>
          <w:b/>
          <w:bCs/>
        </w:rPr>
      </w:pPr>
    </w:p>
    <w:p w:rsidR="00853B38" w:rsidRPr="00853B38" w:rsidRDefault="00853B38" w:rsidP="00BD5A4D">
      <w:pPr>
        <w:widowControl/>
        <w:numPr>
          <w:ilvl w:val="0"/>
          <w:numId w:val="9"/>
        </w:numPr>
        <w:tabs>
          <w:tab w:val="left" w:pos="426"/>
          <w:tab w:val="left" w:pos="8164"/>
        </w:tabs>
        <w:ind w:left="426" w:right="-142" w:hanging="426"/>
        <w:rPr>
          <w:rFonts w:ascii="Times New Roman" w:eastAsia="Times New Roman" w:hAnsi="Times New Roman" w:cs="Times New Roman"/>
          <w:b/>
          <w:color w:val="auto"/>
        </w:rPr>
      </w:pPr>
      <w:r w:rsidRPr="00853B38">
        <w:rPr>
          <w:rFonts w:ascii="Times New Roman" w:eastAsia="Times New Roman" w:hAnsi="Times New Roman" w:cs="Times New Roman"/>
          <w:bCs/>
          <w:color w:val="auto"/>
        </w:rPr>
        <w:t>Formularz ofertowy</w:t>
      </w:r>
      <w:r w:rsidRPr="00853B38">
        <w:rPr>
          <w:rFonts w:ascii="Times New Roman" w:eastAsia="Times New Roman" w:hAnsi="Times New Roman" w:cs="Times New Roman"/>
          <w:b/>
          <w:color w:val="auto"/>
        </w:rPr>
        <w:tab/>
      </w:r>
      <w:r w:rsidRPr="00853B38">
        <w:rPr>
          <w:rFonts w:ascii="Times New Roman" w:eastAsia="Times New Roman" w:hAnsi="Times New Roman" w:cs="Times New Roman"/>
          <w:color w:val="auto"/>
        </w:rPr>
        <w:t xml:space="preserve">- </w:t>
      </w:r>
      <w:r w:rsidRPr="00853B38">
        <w:rPr>
          <w:rFonts w:ascii="Times New Roman" w:eastAsia="SimSun" w:hAnsi="Times New Roman" w:cs="Times New Roman"/>
          <w:bCs/>
          <w:color w:val="auto"/>
        </w:rPr>
        <w:t>Zał. nr 1</w:t>
      </w:r>
    </w:p>
    <w:p w:rsidR="00853B38" w:rsidRPr="00853B38" w:rsidRDefault="00853B38" w:rsidP="00BD5A4D">
      <w:pPr>
        <w:widowControl/>
        <w:numPr>
          <w:ilvl w:val="0"/>
          <w:numId w:val="9"/>
        </w:numPr>
        <w:tabs>
          <w:tab w:val="left" w:pos="426"/>
          <w:tab w:val="left" w:pos="8164"/>
        </w:tabs>
        <w:ind w:left="426" w:right="-142" w:hanging="426"/>
        <w:rPr>
          <w:rFonts w:ascii="Times New Roman" w:eastAsia="Times New Roman" w:hAnsi="Times New Roman" w:cs="Times New Roman"/>
          <w:color w:val="auto"/>
        </w:rPr>
      </w:pPr>
      <w:r w:rsidRPr="00853B38">
        <w:rPr>
          <w:rFonts w:ascii="Times New Roman" w:eastAsia="Times New Roman" w:hAnsi="Times New Roman" w:cs="Times New Roman"/>
          <w:bCs/>
          <w:color w:val="auto"/>
          <w:spacing w:val="-2"/>
        </w:rPr>
        <w:t>Oświadczenie o spełnianiu warunków określonych w art. 22 ust. 1 Pzp</w:t>
      </w:r>
      <w:r w:rsidRPr="00853B38">
        <w:rPr>
          <w:rFonts w:ascii="Times New Roman" w:eastAsia="Times New Roman" w:hAnsi="Times New Roman" w:cs="Times New Roman"/>
          <w:bCs/>
          <w:color w:val="auto"/>
        </w:rPr>
        <w:tab/>
      </w:r>
      <w:r w:rsidRPr="00853B38">
        <w:rPr>
          <w:rFonts w:ascii="Times New Roman" w:eastAsia="Times New Roman" w:hAnsi="Times New Roman" w:cs="Times New Roman"/>
          <w:color w:val="auto"/>
        </w:rPr>
        <w:t xml:space="preserve">- </w:t>
      </w:r>
      <w:r w:rsidRPr="00853B38">
        <w:rPr>
          <w:rFonts w:ascii="Times New Roman" w:eastAsia="SimSun" w:hAnsi="Times New Roman" w:cs="Times New Roman"/>
          <w:bCs/>
          <w:color w:val="auto"/>
        </w:rPr>
        <w:t>Zał. nr 2</w:t>
      </w:r>
    </w:p>
    <w:p w:rsidR="00853B38" w:rsidRPr="00853B38" w:rsidRDefault="00853B38" w:rsidP="00BD5A4D">
      <w:pPr>
        <w:widowControl/>
        <w:numPr>
          <w:ilvl w:val="0"/>
          <w:numId w:val="9"/>
        </w:numPr>
        <w:tabs>
          <w:tab w:val="left" w:pos="426"/>
          <w:tab w:val="left" w:pos="8164"/>
        </w:tabs>
        <w:ind w:left="426" w:right="-142" w:hanging="426"/>
        <w:rPr>
          <w:rFonts w:ascii="Times New Roman" w:eastAsia="Times New Roman" w:hAnsi="Times New Roman" w:cs="Times New Roman"/>
          <w:color w:val="auto"/>
        </w:rPr>
      </w:pPr>
      <w:r w:rsidRPr="00853B38">
        <w:rPr>
          <w:rFonts w:ascii="Times New Roman" w:eastAsia="Times New Roman" w:hAnsi="Times New Roman" w:cs="Times New Roman"/>
          <w:bCs/>
          <w:color w:val="auto"/>
        </w:rPr>
        <w:t xml:space="preserve">Oświadczenie o braku podstaw do wykluczenia z postępowania </w:t>
      </w:r>
      <w:r w:rsidRPr="00853B38">
        <w:rPr>
          <w:rFonts w:ascii="Times New Roman" w:eastAsia="Times New Roman" w:hAnsi="Times New Roman" w:cs="Times New Roman"/>
          <w:bCs/>
          <w:color w:val="auto"/>
        </w:rPr>
        <w:br/>
        <w:t>na podstawie art. 24 ust. 1 Pzp</w:t>
      </w:r>
      <w:r w:rsidRPr="00853B38">
        <w:rPr>
          <w:rFonts w:ascii="Times New Roman" w:eastAsia="Times New Roman" w:hAnsi="Times New Roman" w:cs="Times New Roman"/>
          <w:bCs/>
          <w:color w:val="auto"/>
        </w:rPr>
        <w:tab/>
      </w:r>
      <w:r w:rsidRPr="00853B38">
        <w:rPr>
          <w:rFonts w:ascii="Times New Roman" w:eastAsia="Times New Roman" w:hAnsi="Times New Roman" w:cs="Times New Roman"/>
          <w:color w:val="auto"/>
        </w:rPr>
        <w:t xml:space="preserve">- </w:t>
      </w:r>
      <w:r w:rsidRPr="00853B38">
        <w:rPr>
          <w:rFonts w:ascii="Times New Roman" w:eastAsia="SimSun" w:hAnsi="Times New Roman" w:cs="Times New Roman"/>
          <w:bCs/>
          <w:color w:val="auto"/>
        </w:rPr>
        <w:t>Zał. nr 3</w:t>
      </w:r>
    </w:p>
    <w:p w:rsidR="00853B38" w:rsidRPr="00853B38" w:rsidRDefault="00853B38" w:rsidP="00BD5A4D">
      <w:pPr>
        <w:widowControl/>
        <w:numPr>
          <w:ilvl w:val="0"/>
          <w:numId w:val="9"/>
        </w:numPr>
        <w:tabs>
          <w:tab w:val="left" w:pos="0"/>
          <w:tab w:val="left" w:pos="426"/>
          <w:tab w:val="left" w:pos="8164"/>
        </w:tabs>
        <w:ind w:left="426" w:right="-142" w:hanging="426"/>
        <w:rPr>
          <w:rFonts w:ascii="Times New Roman" w:eastAsia="Times New Roman" w:hAnsi="Times New Roman" w:cs="Times New Roman"/>
          <w:color w:val="auto"/>
        </w:rPr>
      </w:pPr>
      <w:r w:rsidRPr="00853B38">
        <w:rPr>
          <w:rFonts w:ascii="Times New Roman" w:eastAsia="Times New Roman" w:hAnsi="Times New Roman" w:cs="Times New Roman"/>
          <w:bCs/>
          <w:color w:val="auto"/>
        </w:rPr>
        <w:t xml:space="preserve">Wykaz </w:t>
      </w:r>
      <w:r w:rsidR="003A7129" w:rsidRPr="00BD5A4D">
        <w:rPr>
          <w:rFonts w:ascii="Times New Roman" w:eastAsia="Times New Roman" w:hAnsi="Times New Roman" w:cs="Times New Roman"/>
          <w:bCs/>
          <w:color w:val="auto"/>
        </w:rPr>
        <w:t>pojazdów</w:t>
      </w:r>
      <w:r w:rsidRPr="00853B38">
        <w:rPr>
          <w:rFonts w:ascii="Times New Roman" w:eastAsia="Times New Roman" w:hAnsi="Times New Roman" w:cs="Times New Roman"/>
          <w:bCs/>
          <w:color w:val="auto"/>
        </w:rPr>
        <w:tab/>
      </w:r>
      <w:r w:rsidRPr="00853B38">
        <w:rPr>
          <w:rFonts w:ascii="Times New Roman" w:eastAsia="Times New Roman" w:hAnsi="Times New Roman" w:cs="Times New Roman"/>
          <w:color w:val="auto"/>
        </w:rPr>
        <w:t xml:space="preserve">- </w:t>
      </w:r>
      <w:r w:rsidRPr="00853B38">
        <w:rPr>
          <w:rFonts w:ascii="Times New Roman" w:eastAsia="SimSun" w:hAnsi="Times New Roman" w:cs="Times New Roman"/>
          <w:bCs/>
          <w:color w:val="auto"/>
        </w:rPr>
        <w:t>Zał. nr 4</w:t>
      </w:r>
    </w:p>
    <w:p w:rsidR="00853B38" w:rsidRPr="00BD5A4D" w:rsidRDefault="00BD5A4D" w:rsidP="00BD5A4D">
      <w:pPr>
        <w:widowControl/>
        <w:numPr>
          <w:ilvl w:val="0"/>
          <w:numId w:val="9"/>
        </w:numPr>
        <w:tabs>
          <w:tab w:val="left" w:pos="0"/>
          <w:tab w:val="left" w:pos="426"/>
          <w:tab w:val="left" w:pos="8164"/>
        </w:tabs>
        <w:ind w:left="426" w:right="-142" w:hanging="426"/>
        <w:rPr>
          <w:rFonts w:ascii="Times New Roman" w:eastAsia="Times New Roman" w:hAnsi="Times New Roman" w:cs="Times New Roman"/>
          <w:color w:val="auto"/>
        </w:rPr>
      </w:pPr>
      <w:r w:rsidRPr="00BD5A4D">
        <w:rPr>
          <w:rFonts w:ascii="Times New Roman" w:eastAsia="Times New Roman" w:hAnsi="Times New Roman" w:cs="Times New Roman"/>
          <w:bCs/>
          <w:color w:val="auto"/>
        </w:rPr>
        <w:t>Dysponowanie parkingiem</w:t>
      </w:r>
      <w:r w:rsidRPr="00BD5A4D">
        <w:rPr>
          <w:rFonts w:ascii="Times New Roman" w:eastAsia="Times New Roman" w:hAnsi="Times New Roman" w:cs="Times New Roman"/>
          <w:bCs/>
          <w:color w:val="auto"/>
        </w:rPr>
        <w:tab/>
        <w:t>- Zał. nr 5</w:t>
      </w:r>
    </w:p>
    <w:p w:rsidR="00BD5A4D" w:rsidRPr="00BD5A4D" w:rsidRDefault="00BD5A4D" w:rsidP="00BD5A4D">
      <w:pPr>
        <w:widowControl/>
        <w:numPr>
          <w:ilvl w:val="0"/>
          <w:numId w:val="9"/>
        </w:numPr>
        <w:tabs>
          <w:tab w:val="left" w:pos="0"/>
          <w:tab w:val="left" w:pos="426"/>
          <w:tab w:val="left" w:pos="8164"/>
        </w:tabs>
        <w:ind w:left="426" w:right="-142" w:hanging="426"/>
        <w:rPr>
          <w:rFonts w:ascii="Times New Roman" w:eastAsia="Times New Roman" w:hAnsi="Times New Roman" w:cs="Times New Roman"/>
          <w:color w:val="auto"/>
        </w:rPr>
      </w:pPr>
      <w:r w:rsidRPr="00BD5A4D">
        <w:rPr>
          <w:rFonts w:ascii="Times New Roman" w:eastAsia="Times New Roman" w:hAnsi="Times New Roman" w:cs="Times New Roman"/>
          <w:color w:val="auto"/>
        </w:rPr>
        <w:t>Zobowiązanie innego podmiotu</w:t>
      </w:r>
      <w:r w:rsidRPr="00BD5A4D">
        <w:rPr>
          <w:rFonts w:ascii="Times New Roman" w:eastAsia="Times New Roman" w:hAnsi="Times New Roman" w:cs="Times New Roman"/>
          <w:color w:val="auto"/>
        </w:rPr>
        <w:tab/>
      </w:r>
      <w:r w:rsidRPr="00BD5A4D">
        <w:rPr>
          <w:rFonts w:ascii="Times New Roman" w:eastAsia="Times New Roman" w:hAnsi="Times New Roman" w:cs="Times New Roman"/>
          <w:bCs/>
          <w:color w:val="auto"/>
        </w:rPr>
        <w:t>- Zał. nr 6</w:t>
      </w:r>
    </w:p>
    <w:p w:rsidR="003A7129" w:rsidRPr="00853B38" w:rsidRDefault="003A7129" w:rsidP="00BD5A4D">
      <w:pPr>
        <w:widowControl/>
        <w:numPr>
          <w:ilvl w:val="0"/>
          <w:numId w:val="9"/>
        </w:numPr>
        <w:tabs>
          <w:tab w:val="left" w:pos="0"/>
          <w:tab w:val="left" w:pos="426"/>
          <w:tab w:val="left" w:pos="8164"/>
        </w:tabs>
        <w:ind w:left="426" w:right="-142" w:hanging="426"/>
        <w:rPr>
          <w:rFonts w:ascii="Times New Roman" w:eastAsia="Times New Roman" w:hAnsi="Times New Roman" w:cs="Times New Roman"/>
          <w:color w:val="auto"/>
        </w:rPr>
      </w:pPr>
      <w:r w:rsidRPr="00853B38">
        <w:rPr>
          <w:rFonts w:ascii="Times New Roman" w:eastAsia="Times New Roman" w:hAnsi="Times New Roman" w:cs="Times New Roman"/>
          <w:bCs/>
          <w:color w:val="auto"/>
        </w:rPr>
        <w:t xml:space="preserve">Wzór „Listy podmiotów należących do tej samej grupy </w:t>
      </w:r>
      <w:r w:rsidR="00C0373B">
        <w:rPr>
          <w:rFonts w:ascii="Times New Roman" w:eastAsia="Times New Roman" w:hAnsi="Times New Roman" w:cs="Times New Roman"/>
          <w:bCs/>
          <w:color w:val="auto"/>
        </w:rPr>
        <w:t>kapitałowej”</w:t>
      </w:r>
      <w:r w:rsidR="00C0373B">
        <w:rPr>
          <w:rFonts w:ascii="Times New Roman" w:eastAsia="Times New Roman" w:hAnsi="Times New Roman" w:cs="Times New Roman"/>
          <w:bCs/>
          <w:color w:val="auto"/>
        </w:rPr>
        <w:tab/>
      </w:r>
      <w:r w:rsidR="00BD5A4D" w:rsidRPr="003303B1">
        <w:rPr>
          <w:rFonts w:ascii="Times New Roman" w:eastAsia="Times New Roman" w:hAnsi="Times New Roman" w:cs="Times New Roman"/>
          <w:bCs/>
          <w:color w:val="auto"/>
        </w:rPr>
        <w:t>- Zał. nr 7</w:t>
      </w:r>
    </w:p>
    <w:p w:rsidR="003A7129" w:rsidRPr="003303B1" w:rsidRDefault="003A7129" w:rsidP="00BD5A4D">
      <w:pPr>
        <w:pStyle w:val="Akapitzlist"/>
        <w:widowControl/>
        <w:numPr>
          <w:ilvl w:val="0"/>
          <w:numId w:val="9"/>
        </w:numPr>
        <w:tabs>
          <w:tab w:val="left" w:pos="0"/>
          <w:tab w:val="left" w:pos="426"/>
          <w:tab w:val="left" w:pos="8164"/>
        </w:tabs>
        <w:ind w:right="-142" w:hanging="720"/>
        <w:rPr>
          <w:rFonts w:ascii="Times New Roman" w:eastAsia="Times New Roman" w:hAnsi="Times New Roman" w:cs="Times New Roman"/>
          <w:bCs/>
          <w:color w:val="auto"/>
        </w:rPr>
      </w:pPr>
      <w:r w:rsidRPr="003303B1">
        <w:rPr>
          <w:rFonts w:ascii="Times New Roman" w:eastAsia="Times New Roman" w:hAnsi="Times New Roman" w:cs="Times New Roman"/>
          <w:bCs/>
          <w:color w:val="auto"/>
        </w:rPr>
        <w:t xml:space="preserve">Wzór „Informacji o braku przynależności do grupy kapitałowej” </w:t>
      </w:r>
      <w:r w:rsidRPr="003303B1">
        <w:rPr>
          <w:rFonts w:ascii="Times New Roman" w:eastAsia="Times New Roman" w:hAnsi="Times New Roman" w:cs="Times New Roman"/>
          <w:bCs/>
          <w:color w:val="auto"/>
        </w:rPr>
        <w:tab/>
        <w:t>- Zał. nr 8</w:t>
      </w:r>
    </w:p>
    <w:p w:rsidR="00853B38" w:rsidRPr="003303B1" w:rsidRDefault="00853B38" w:rsidP="00BD5A4D">
      <w:pPr>
        <w:pStyle w:val="Akapitzlist"/>
        <w:widowControl/>
        <w:numPr>
          <w:ilvl w:val="0"/>
          <w:numId w:val="9"/>
        </w:numPr>
        <w:tabs>
          <w:tab w:val="left" w:pos="0"/>
          <w:tab w:val="left" w:pos="426"/>
          <w:tab w:val="left" w:pos="8164"/>
        </w:tabs>
        <w:ind w:right="-142" w:hanging="720"/>
        <w:rPr>
          <w:rFonts w:ascii="Times New Roman" w:eastAsia="Times New Roman" w:hAnsi="Times New Roman" w:cs="Times New Roman"/>
          <w:bCs/>
          <w:color w:val="auto"/>
        </w:rPr>
      </w:pPr>
      <w:r w:rsidRPr="003303B1">
        <w:rPr>
          <w:rFonts w:ascii="Times New Roman" w:eastAsia="Times New Roman" w:hAnsi="Times New Roman" w:cs="Times New Roman"/>
          <w:color w:val="auto"/>
        </w:rPr>
        <w:t>Wzór umowy</w:t>
      </w:r>
      <w:r w:rsidRPr="003303B1">
        <w:rPr>
          <w:rFonts w:ascii="Times New Roman" w:eastAsia="Times New Roman" w:hAnsi="Times New Roman" w:cs="Times New Roman"/>
          <w:color w:val="auto"/>
        </w:rPr>
        <w:tab/>
        <w:t xml:space="preserve">- </w:t>
      </w:r>
      <w:r w:rsidRPr="003303B1">
        <w:rPr>
          <w:rFonts w:ascii="Times New Roman" w:eastAsia="SimSun" w:hAnsi="Times New Roman" w:cs="Times New Roman"/>
          <w:bCs/>
          <w:color w:val="auto"/>
        </w:rPr>
        <w:t xml:space="preserve">Zał. nr </w:t>
      </w:r>
      <w:r w:rsidR="003A7129" w:rsidRPr="003303B1">
        <w:rPr>
          <w:rFonts w:ascii="Times New Roman" w:eastAsia="SimSun" w:hAnsi="Times New Roman" w:cs="Times New Roman"/>
          <w:bCs/>
          <w:color w:val="auto"/>
        </w:rPr>
        <w:t>9</w:t>
      </w:r>
    </w:p>
    <w:p w:rsidR="00B944F1" w:rsidRPr="00B944F1" w:rsidRDefault="00BD5A4D" w:rsidP="00DC13B5">
      <w:pPr>
        <w:pStyle w:val="Akapitzlist"/>
        <w:numPr>
          <w:ilvl w:val="0"/>
          <w:numId w:val="9"/>
        </w:numPr>
        <w:tabs>
          <w:tab w:val="left" w:pos="145"/>
        </w:tabs>
        <w:ind w:left="426" w:hanging="426"/>
        <w:rPr>
          <w:rFonts w:ascii="Times New Roman" w:hAnsi="Times New Roman" w:cs="Times New Roman"/>
          <w:bCs/>
          <w:color w:val="auto"/>
        </w:rPr>
      </w:pPr>
      <w:r w:rsidRPr="003303B1">
        <w:rPr>
          <w:rFonts w:ascii="Times New Roman" w:hAnsi="Times New Roman" w:cs="Times New Roman"/>
          <w:color w:val="auto"/>
        </w:rPr>
        <w:t xml:space="preserve">Uchwała Nr XXII/143/2012 Rady Powiatu Jędrzejowskiego z dnia </w:t>
      </w:r>
      <w:r w:rsidR="005D58C5">
        <w:rPr>
          <w:rFonts w:ascii="Times New Roman" w:hAnsi="Times New Roman" w:cs="Times New Roman"/>
          <w:color w:val="auto"/>
        </w:rPr>
        <w:tab/>
      </w:r>
      <w:r w:rsidR="005D58C5">
        <w:rPr>
          <w:rFonts w:ascii="Times New Roman" w:hAnsi="Times New Roman" w:cs="Times New Roman"/>
          <w:color w:val="auto"/>
        </w:rPr>
        <w:tab/>
        <w:t xml:space="preserve">      - Zał. n</w:t>
      </w:r>
      <w:r w:rsidR="00B944F1">
        <w:rPr>
          <w:rFonts w:ascii="Times New Roman" w:hAnsi="Times New Roman" w:cs="Times New Roman"/>
          <w:color w:val="auto"/>
        </w:rPr>
        <w:t>r 10</w:t>
      </w:r>
    </w:p>
    <w:p w:rsidR="00B944F1" w:rsidRPr="00B944F1" w:rsidRDefault="00BD5A4D" w:rsidP="00B944F1">
      <w:pPr>
        <w:pStyle w:val="Akapitzlist"/>
        <w:tabs>
          <w:tab w:val="left" w:pos="145"/>
          <w:tab w:val="left" w:pos="6946"/>
        </w:tabs>
        <w:ind w:left="426"/>
        <w:rPr>
          <w:rFonts w:ascii="Times New Roman" w:hAnsi="Times New Roman" w:cs="Times New Roman"/>
          <w:bCs/>
          <w:color w:val="auto"/>
        </w:rPr>
      </w:pPr>
      <w:r w:rsidRPr="003303B1">
        <w:rPr>
          <w:rFonts w:ascii="Times New Roman" w:hAnsi="Times New Roman" w:cs="Times New Roman"/>
          <w:color w:val="auto"/>
        </w:rPr>
        <w:t xml:space="preserve">29 października 2012 r. w sprawie wysokości opłat za usunięcie </w:t>
      </w:r>
    </w:p>
    <w:p w:rsidR="00B944F1" w:rsidRDefault="00BD5A4D" w:rsidP="00B944F1">
      <w:pPr>
        <w:pStyle w:val="Akapitzlist"/>
        <w:tabs>
          <w:tab w:val="left" w:pos="145"/>
          <w:tab w:val="left" w:pos="6946"/>
        </w:tabs>
        <w:ind w:left="426"/>
        <w:rPr>
          <w:rFonts w:ascii="Times New Roman" w:hAnsi="Times New Roman" w:cs="Times New Roman"/>
          <w:color w:val="auto"/>
        </w:rPr>
      </w:pPr>
      <w:r w:rsidRPr="003303B1">
        <w:rPr>
          <w:rFonts w:ascii="Times New Roman" w:hAnsi="Times New Roman" w:cs="Times New Roman"/>
          <w:color w:val="auto"/>
        </w:rPr>
        <w:t xml:space="preserve">i przechowywanie pojazdu usuniętego z drogi oraz wysokości </w:t>
      </w:r>
    </w:p>
    <w:p w:rsidR="005D1EB4" w:rsidRDefault="00BD5A4D" w:rsidP="00B944F1">
      <w:pPr>
        <w:pStyle w:val="Akapitzlist"/>
        <w:tabs>
          <w:tab w:val="left" w:pos="145"/>
          <w:tab w:val="left" w:pos="6946"/>
        </w:tabs>
        <w:ind w:left="426"/>
        <w:rPr>
          <w:rFonts w:ascii="Times New Roman" w:hAnsi="Times New Roman" w:cs="Times New Roman"/>
          <w:color w:val="auto"/>
        </w:rPr>
      </w:pPr>
      <w:r w:rsidRPr="003303B1">
        <w:rPr>
          <w:rFonts w:ascii="Times New Roman" w:hAnsi="Times New Roman" w:cs="Times New Roman"/>
          <w:color w:val="auto"/>
        </w:rPr>
        <w:t>kosztów powstałych w razie odstąpienia od usunięcia pojazdu na 2013 r.</w:t>
      </w:r>
    </w:p>
    <w:p w:rsidR="00C0373B" w:rsidRDefault="00C0373B" w:rsidP="00B944F1">
      <w:pPr>
        <w:pStyle w:val="Akapitzlist"/>
        <w:tabs>
          <w:tab w:val="left" w:pos="145"/>
          <w:tab w:val="left" w:pos="6946"/>
        </w:tabs>
        <w:ind w:left="426"/>
        <w:rPr>
          <w:rFonts w:ascii="Times New Roman" w:hAnsi="Times New Roman" w:cs="Times New Roman"/>
          <w:color w:val="auto"/>
        </w:rPr>
      </w:pPr>
    </w:p>
    <w:p w:rsidR="00C51C56" w:rsidRDefault="00C51C56" w:rsidP="00B944F1">
      <w:pPr>
        <w:pStyle w:val="Akapitzlist"/>
        <w:tabs>
          <w:tab w:val="left" w:pos="145"/>
          <w:tab w:val="left" w:pos="6946"/>
        </w:tabs>
        <w:ind w:left="426"/>
        <w:rPr>
          <w:rFonts w:ascii="Times New Roman" w:hAnsi="Times New Roman" w:cs="Times New Roman"/>
          <w:color w:val="auto"/>
        </w:rPr>
      </w:pPr>
    </w:p>
    <w:p w:rsidR="00C0373B" w:rsidRPr="00C0373B" w:rsidRDefault="005D58C5" w:rsidP="00C0373B">
      <w:pPr>
        <w:pStyle w:val="Akapitzlist"/>
        <w:tabs>
          <w:tab w:val="left" w:pos="145"/>
          <w:tab w:val="left" w:pos="6946"/>
        </w:tabs>
        <w:ind w:left="426"/>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Jędrzejów,  data </w:t>
      </w:r>
      <w:r w:rsidR="00E16B47">
        <w:rPr>
          <w:rFonts w:ascii="Times New Roman" w:hAnsi="Times New Roman" w:cs="Times New Roman"/>
          <w:bCs/>
          <w:color w:val="auto"/>
          <w:sz w:val="22"/>
          <w:szCs w:val="22"/>
        </w:rPr>
        <w:t>0</w:t>
      </w:r>
      <w:r>
        <w:rPr>
          <w:rFonts w:ascii="Times New Roman" w:hAnsi="Times New Roman" w:cs="Times New Roman"/>
          <w:bCs/>
          <w:color w:val="auto"/>
          <w:sz w:val="22"/>
          <w:szCs w:val="22"/>
        </w:rPr>
        <w:t>4</w:t>
      </w:r>
      <w:r w:rsidR="00C0373B" w:rsidRPr="00C0373B">
        <w:rPr>
          <w:rFonts w:ascii="Times New Roman" w:hAnsi="Times New Roman" w:cs="Times New Roman"/>
          <w:bCs/>
          <w:color w:val="auto"/>
          <w:sz w:val="22"/>
          <w:szCs w:val="22"/>
        </w:rPr>
        <w:t>. 0</w:t>
      </w:r>
      <w:r>
        <w:rPr>
          <w:rFonts w:ascii="Times New Roman" w:hAnsi="Times New Roman" w:cs="Times New Roman"/>
          <w:bCs/>
          <w:color w:val="auto"/>
          <w:sz w:val="22"/>
          <w:szCs w:val="22"/>
        </w:rPr>
        <w:t>4</w:t>
      </w:r>
      <w:r w:rsidR="00C0373B" w:rsidRPr="00C0373B">
        <w:rPr>
          <w:rFonts w:ascii="Times New Roman" w:hAnsi="Times New Roman" w:cs="Times New Roman"/>
          <w:bCs/>
          <w:color w:val="auto"/>
          <w:sz w:val="22"/>
          <w:szCs w:val="22"/>
        </w:rPr>
        <w:t xml:space="preserve">. 2013 r.                                             </w:t>
      </w:r>
      <w:r w:rsidR="00C0373B" w:rsidRPr="00C0373B">
        <w:rPr>
          <w:rFonts w:ascii="Times New Roman" w:hAnsi="Times New Roman" w:cs="Times New Roman"/>
          <w:bCs/>
          <w:color w:val="auto"/>
          <w:sz w:val="22"/>
          <w:szCs w:val="22"/>
        </w:rPr>
        <w:tab/>
        <w:t>ZATWIERDZIŁ</w:t>
      </w:r>
    </w:p>
    <w:p w:rsidR="00C0373B" w:rsidRPr="00C0373B" w:rsidRDefault="00C0373B" w:rsidP="00C0373B">
      <w:pPr>
        <w:pStyle w:val="Akapitzlist"/>
        <w:tabs>
          <w:tab w:val="left" w:pos="145"/>
          <w:tab w:val="left" w:pos="6946"/>
        </w:tabs>
        <w:ind w:left="426"/>
        <w:rPr>
          <w:rFonts w:ascii="Times New Roman" w:hAnsi="Times New Roman" w:cs="Times New Roman"/>
          <w:bCs/>
          <w:color w:val="auto"/>
          <w:sz w:val="22"/>
          <w:szCs w:val="22"/>
        </w:rPr>
      </w:pPr>
    </w:p>
    <w:p w:rsidR="00C0373B" w:rsidRPr="00C0373B" w:rsidRDefault="00C0373B" w:rsidP="00C0373B">
      <w:pPr>
        <w:pStyle w:val="Akapitzlist"/>
        <w:tabs>
          <w:tab w:val="left" w:pos="145"/>
          <w:tab w:val="left" w:pos="5812"/>
        </w:tabs>
        <w:ind w:left="426"/>
        <w:rPr>
          <w:rFonts w:ascii="Times New Roman" w:hAnsi="Times New Roman" w:cs="Times New Roman"/>
          <w:bCs/>
          <w:color w:val="auto"/>
          <w:sz w:val="22"/>
          <w:szCs w:val="22"/>
        </w:rPr>
      </w:pPr>
      <w:r>
        <w:rPr>
          <w:rFonts w:ascii="Times New Roman" w:hAnsi="Times New Roman" w:cs="Times New Roman"/>
          <w:bCs/>
          <w:color w:val="auto"/>
          <w:sz w:val="22"/>
          <w:szCs w:val="22"/>
        </w:rPr>
        <w:tab/>
      </w:r>
      <w:r>
        <w:rPr>
          <w:rFonts w:ascii="Times New Roman" w:hAnsi="Times New Roman" w:cs="Times New Roman"/>
          <w:bCs/>
          <w:color w:val="auto"/>
          <w:sz w:val="22"/>
          <w:szCs w:val="22"/>
        </w:rPr>
        <w:tab/>
      </w:r>
      <w:r>
        <w:rPr>
          <w:rFonts w:ascii="Times New Roman" w:hAnsi="Times New Roman" w:cs="Times New Roman"/>
          <w:bCs/>
          <w:color w:val="auto"/>
          <w:sz w:val="22"/>
          <w:szCs w:val="22"/>
        </w:rPr>
        <w:tab/>
      </w:r>
      <w:r>
        <w:rPr>
          <w:rFonts w:ascii="Times New Roman" w:hAnsi="Times New Roman" w:cs="Times New Roman"/>
          <w:bCs/>
          <w:color w:val="auto"/>
          <w:sz w:val="22"/>
          <w:szCs w:val="22"/>
        </w:rPr>
        <w:tab/>
      </w:r>
      <w:r>
        <w:rPr>
          <w:rFonts w:ascii="Times New Roman" w:hAnsi="Times New Roman" w:cs="Times New Roman"/>
          <w:bCs/>
          <w:color w:val="auto"/>
          <w:sz w:val="22"/>
          <w:szCs w:val="22"/>
        </w:rPr>
        <w:tab/>
      </w:r>
      <w:r w:rsidR="00C51C56">
        <w:rPr>
          <w:rFonts w:ascii="Times New Roman" w:hAnsi="Times New Roman" w:cs="Times New Roman"/>
          <w:bCs/>
          <w:color w:val="auto"/>
          <w:sz w:val="22"/>
          <w:szCs w:val="22"/>
        </w:rPr>
        <w:t>……</w:t>
      </w:r>
      <w:r w:rsidRPr="00C0373B">
        <w:rPr>
          <w:rFonts w:ascii="Times New Roman" w:hAnsi="Times New Roman" w:cs="Times New Roman"/>
          <w:bCs/>
          <w:color w:val="auto"/>
          <w:sz w:val="22"/>
          <w:szCs w:val="22"/>
        </w:rPr>
        <w:t>…………………………………</w:t>
      </w:r>
    </w:p>
    <w:p w:rsidR="00C0373B" w:rsidRPr="00B944F1" w:rsidRDefault="00C0373B" w:rsidP="00B944F1">
      <w:pPr>
        <w:pStyle w:val="Akapitzlist"/>
        <w:tabs>
          <w:tab w:val="left" w:pos="145"/>
          <w:tab w:val="left" w:pos="6946"/>
        </w:tabs>
        <w:ind w:left="426"/>
        <w:rPr>
          <w:rFonts w:ascii="Times New Roman" w:hAnsi="Times New Roman" w:cs="Times New Roman"/>
          <w:bCs/>
          <w:color w:val="auto"/>
        </w:rPr>
      </w:pPr>
    </w:p>
    <w:sectPr w:rsidR="00C0373B" w:rsidRPr="00B944F1" w:rsidSect="00C0373B">
      <w:footerReference w:type="default" r:id="rId10"/>
      <w:type w:val="continuous"/>
      <w:pgSz w:w="11905" w:h="16837"/>
      <w:pgMar w:top="1418" w:right="851" w:bottom="1418" w:left="1418" w:header="284" w:footer="1134" w:gutter="0"/>
      <w:cols w:space="3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0EC" w:rsidRDefault="008D10EC">
      <w:r>
        <w:separator/>
      </w:r>
    </w:p>
  </w:endnote>
  <w:endnote w:type="continuationSeparator" w:id="0">
    <w:p w:rsidR="008D10EC" w:rsidRDefault="008D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206251"/>
      <w:docPartObj>
        <w:docPartGallery w:val="Page Numbers (Bottom of Page)"/>
        <w:docPartUnique/>
      </w:docPartObj>
    </w:sdtPr>
    <w:sdtEndPr/>
    <w:sdtContent>
      <w:p w:rsidR="00335CC4" w:rsidRDefault="00335CC4">
        <w:pPr>
          <w:pStyle w:val="Stopka"/>
          <w:jc w:val="center"/>
        </w:pPr>
        <w:r>
          <w:fldChar w:fldCharType="begin"/>
        </w:r>
        <w:r>
          <w:instrText>PAGE   \* MERGEFORMAT</w:instrText>
        </w:r>
        <w:r>
          <w:fldChar w:fldCharType="separate"/>
        </w:r>
        <w:r w:rsidR="00632659">
          <w:rPr>
            <w:noProof/>
          </w:rPr>
          <w:t>14</w:t>
        </w:r>
        <w:r>
          <w:fldChar w:fldCharType="end"/>
        </w:r>
      </w:p>
    </w:sdtContent>
  </w:sdt>
  <w:p w:rsidR="00335CC4" w:rsidRDefault="00335C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0EC" w:rsidRDefault="008D10EC">
      <w:r>
        <w:separator/>
      </w:r>
    </w:p>
  </w:footnote>
  <w:footnote w:type="continuationSeparator" w:id="0">
    <w:p w:rsidR="008D10EC" w:rsidRDefault="008D1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2610"/>
    <w:multiLevelType w:val="multilevel"/>
    <w:tmpl w:val="F0FCB78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C6445"/>
    <w:multiLevelType w:val="hybridMultilevel"/>
    <w:tmpl w:val="CCD6A1E2"/>
    <w:lvl w:ilvl="0" w:tplc="693A36FA">
      <w:start w:val="1"/>
      <w:numFmt w:val="bullet"/>
      <w:lvlText w:val="–"/>
      <w:lvlJc w:val="left"/>
      <w:pPr>
        <w:tabs>
          <w:tab w:val="num" w:pos="1980"/>
        </w:tabs>
        <w:ind w:left="1903" w:hanging="283"/>
      </w:pPr>
      <w:rPr>
        <w:rFonts w:ascii="Times New Roman" w:hAnsi="Times New Roman" w:cs="Times New Roman" w:hint="default"/>
      </w:rPr>
    </w:lvl>
    <w:lvl w:ilvl="1" w:tplc="CFB86B62">
      <w:start w:val="1"/>
      <w:numFmt w:val="decimal"/>
      <w:lvlText w:val="%2."/>
      <w:lvlJc w:val="left"/>
      <w:pPr>
        <w:tabs>
          <w:tab w:val="num" w:pos="1980"/>
        </w:tabs>
        <w:ind w:left="1980" w:hanging="360"/>
      </w:pPr>
      <w:rPr>
        <w:rFonts w:hint="default"/>
        <w:b/>
      </w:rPr>
    </w:lvl>
    <w:lvl w:ilvl="2" w:tplc="04150005" w:tentative="1">
      <w:start w:val="1"/>
      <w:numFmt w:val="bullet"/>
      <w:lvlText w:val=""/>
      <w:lvlJc w:val="left"/>
      <w:pPr>
        <w:tabs>
          <w:tab w:val="num" w:pos="2700"/>
        </w:tabs>
        <w:ind w:left="2700" w:hanging="360"/>
      </w:pPr>
      <w:rPr>
        <w:rFonts w:ascii="Marlett" w:hAnsi="Marlett"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Marlett" w:hAnsi="Marlett"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Marlett" w:hAnsi="Marlett" w:hint="default"/>
      </w:rPr>
    </w:lvl>
  </w:abstractNum>
  <w:abstractNum w:abstractNumId="2">
    <w:nsid w:val="0E865588"/>
    <w:multiLevelType w:val="multilevel"/>
    <w:tmpl w:val="087CC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D0635C"/>
    <w:multiLevelType w:val="multilevel"/>
    <w:tmpl w:val="5446587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0D7F88"/>
    <w:multiLevelType w:val="hybridMultilevel"/>
    <w:tmpl w:val="AE0A3C8C"/>
    <w:lvl w:ilvl="0" w:tplc="561A95EC">
      <w:start w:val="1"/>
      <w:numFmt w:val="decimal"/>
      <w:lvlText w:val="%1."/>
      <w:lvlJc w:val="left"/>
      <w:pPr>
        <w:ind w:left="720" w:hanging="360"/>
      </w:pPr>
      <w:rPr>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FF63BE"/>
    <w:multiLevelType w:val="hybridMultilevel"/>
    <w:tmpl w:val="66B6BA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EC3B28"/>
    <w:multiLevelType w:val="multilevel"/>
    <w:tmpl w:val="419E9DA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212C05"/>
    <w:multiLevelType w:val="hybridMultilevel"/>
    <w:tmpl w:val="3D428FD0"/>
    <w:lvl w:ilvl="0" w:tplc="CA8861DE">
      <w:start w:val="1"/>
      <w:numFmt w:val="decimal"/>
      <w:lvlText w:val="%1."/>
      <w:lvlJc w:val="left"/>
      <w:pPr>
        <w:ind w:left="720" w:hanging="360"/>
      </w:pPr>
      <w:rPr>
        <w:rFonts w:ascii="Bookman Old Style" w:eastAsia="Times New Roman" w:hAnsi="Bookman Old Style" w:cs="Arial" w:hint="default"/>
        <w:sz w:val="20"/>
        <w:szCs w:val="20"/>
      </w:rPr>
    </w:lvl>
    <w:lvl w:ilvl="1" w:tplc="F2901D8A">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040DC7"/>
    <w:multiLevelType w:val="hybridMultilevel"/>
    <w:tmpl w:val="960CCB30"/>
    <w:lvl w:ilvl="0" w:tplc="945AD67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5AE4570"/>
    <w:multiLevelType w:val="hybridMultilevel"/>
    <w:tmpl w:val="C938031A"/>
    <w:lvl w:ilvl="0" w:tplc="1F3459B6">
      <w:start w:val="1"/>
      <w:numFmt w:val="decimal"/>
      <w:lvlText w:val="%1."/>
      <w:lvlJc w:val="left"/>
      <w:pPr>
        <w:ind w:left="72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9AB1EFE"/>
    <w:multiLevelType w:val="hybridMultilevel"/>
    <w:tmpl w:val="38FEC5AA"/>
    <w:lvl w:ilvl="0" w:tplc="9E5A63EA">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41FF0356"/>
    <w:multiLevelType w:val="multilevel"/>
    <w:tmpl w:val="47ECB76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9A74310"/>
    <w:multiLevelType w:val="hybridMultilevel"/>
    <w:tmpl w:val="FDDEC8E0"/>
    <w:lvl w:ilvl="0" w:tplc="ED101EBA">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A706166"/>
    <w:multiLevelType w:val="multilevel"/>
    <w:tmpl w:val="9CD887C2"/>
    <w:lvl w:ilvl="0">
      <w:start w:val="6"/>
      <w:numFmt w:val="decimal"/>
      <w:lvlText w:val="%1."/>
      <w:lvlJc w:val="left"/>
      <w:pPr>
        <w:ind w:left="540" w:hanging="540"/>
      </w:pPr>
      <w:rPr>
        <w:rFonts w:hint="default"/>
        <w:b/>
        <w:u w:val="none"/>
      </w:rPr>
    </w:lvl>
    <w:lvl w:ilvl="1">
      <w:start w:val="5"/>
      <w:numFmt w:val="decimal"/>
      <w:lvlText w:val="%1.%2."/>
      <w:lvlJc w:val="left"/>
      <w:pPr>
        <w:ind w:left="540" w:hanging="54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4">
    <w:nsid w:val="4C3D138B"/>
    <w:multiLevelType w:val="multilevel"/>
    <w:tmpl w:val="58620FF0"/>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EE313B3"/>
    <w:multiLevelType w:val="multilevel"/>
    <w:tmpl w:val="3F38A144"/>
    <w:lvl w:ilvl="0">
      <w:start w:val="4"/>
      <w:numFmt w:val="decimal"/>
      <w:lvlText w:val="%1."/>
      <w:legacy w:legacy="1" w:legacySpace="0" w:legacyIndent="360"/>
      <w:lvlJc w:val="left"/>
      <w:rPr>
        <w:rFonts w:ascii="Times New Roman" w:hAnsi="Times New Roman" w:cs="Times New Roman" w:hint="default"/>
      </w:rPr>
    </w:lvl>
    <w:lvl w:ilvl="1">
      <w:start w:val="1"/>
      <w:numFmt w:val="lowerLetter"/>
      <w:lvlText w:val="%2."/>
      <w:lvlJc w:val="left"/>
      <w:pPr>
        <w:tabs>
          <w:tab w:val="num" w:pos="1440"/>
        </w:tabs>
        <w:ind w:left="1440" w:hanging="360"/>
      </w:pPr>
      <w:rPr>
        <w:sz w:val="24"/>
        <w:szCs w:val="24"/>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77DB6287"/>
    <w:multiLevelType w:val="hybridMultilevel"/>
    <w:tmpl w:val="AD74B9AC"/>
    <w:lvl w:ilvl="0" w:tplc="FFFFFFFF">
      <w:start w:val="1"/>
      <w:numFmt w:val="lowerLetter"/>
      <w:lvlText w:val="%1)"/>
      <w:lvlJc w:val="left"/>
      <w:pPr>
        <w:tabs>
          <w:tab w:val="num" w:pos="720"/>
        </w:tabs>
        <w:ind w:left="720" w:hanging="360"/>
      </w:pPr>
      <w:rPr>
        <w:rFonts w:ascii="Bookman Old Style" w:hAnsi="Bookman Old Style" w:hint="default"/>
        <w:b/>
        <w:i w:val="0"/>
        <w:color w:val="000000"/>
        <w:sz w:val="20"/>
      </w:rPr>
    </w:lvl>
    <w:lvl w:ilvl="1" w:tplc="FFFFFFFF">
      <w:start w:val="1"/>
      <w:numFmt w:val="bullet"/>
      <w:lvlText w:val="-"/>
      <w:lvlJc w:val="left"/>
      <w:pPr>
        <w:tabs>
          <w:tab w:val="num" w:pos="720"/>
        </w:tabs>
        <w:ind w:left="643" w:hanging="283"/>
      </w:pPr>
      <w:rPr>
        <w:rFonts w:ascii="Times New Roman" w:hAnsi="Times New Roman" w:cs="Times New Roman" w:hint="default"/>
        <w:b/>
      </w:r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num w:numId="1">
    <w:abstractNumId w:val="2"/>
  </w:num>
  <w:num w:numId="2">
    <w:abstractNumId w:val="15"/>
  </w:num>
  <w:num w:numId="3">
    <w:abstractNumId w:val="10"/>
  </w:num>
  <w:num w:numId="4">
    <w:abstractNumId w:val="1"/>
  </w:num>
  <w:num w:numId="5">
    <w:abstractNumId w:val="16"/>
  </w:num>
  <w:num w:numId="6">
    <w:abstractNumId w:val="9"/>
  </w:num>
  <w:num w:numId="7">
    <w:abstractNumId w:val="8"/>
  </w:num>
  <w:num w:numId="8">
    <w:abstractNumId w:val="11"/>
  </w:num>
  <w:num w:numId="9">
    <w:abstractNumId w:val="12"/>
  </w:num>
  <w:num w:numId="10">
    <w:abstractNumId w:val="4"/>
  </w:num>
  <w:num w:numId="11">
    <w:abstractNumId w:val="0"/>
  </w:num>
  <w:num w:numId="12">
    <w:abstractNumId w:val="3"/>
  </w:num>
  <w:num w:numId="13">
    <w:abstractNumId w:val="13"/>
  </w:num>
  <w:num w:numId="14">
    <w:abstractNumId w:val="7"/>
  </w:num>
  <w:num w:numId="15">
    <w:abstractNumId w:val="5"/>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B30"/>
    <w:rsid w:val="0001458C"/>
    <w:rsid w:val="0001706C"/>
    <w:rsid w:val="00032694"/>
    <w:rsid w:val="000409C9"/>
    <w:rsid w:val="00045B92"/>
    <w:rsid w:val="00060308"/>
    <w:rsid w:val="00087735"/>
    <w:rsid w:val="000939B7"/>
    <w:rsid w:val="0009739E"/>
    <w:rsid w:val="000B6750"/>
    <w:rsid w:val="00102309"/>
    <w:rsid w:val="00113D6E"/>
    <w:rsid w:val="00197687"/>
    <w:rsid w:val="001A1452"/>
    <w:rsid w:val="001C41F7"/>
    <w:rsid w:val="001E46D3"/>
    <w:rsid w:val="00207518"/>
    <w:rsid w:val="00232E14"/>
    <w:rsid w:val="002350FA"/>
    <w:rsid w:val="00244C2B"/>
    <w:rsid w:val="00254395"/>
    <w:rsid w:val="00271722"/>
    <w:rsid w:val="00290950"/>
    <w:rsid w:val="00293A9A"/>
    <w:rsid w:val="002D0ED9"/>
    <w:rsid w:val="002D1544"/>
    <w:rsid w:val="002D2181"/>
    <w:rsid w:val="002F012E"/>
    <w:rsid w:val="003303B1"/>
    <w:rsid w:val="0033316F"/>
    <w:rsid w:val="00335CC4"/>
    <w:rsid w:val="00336612"/>
    <w:rsid w:val="00346CAF"/>
    <w:rsid w:val="0035624D"/>
    <w:rsid w:val="00372277"/>
    <w:rsid w:val="00375E51"/>
    <w:rsid w:val="0039669D"/>
    <w:rsid w:val="003A7129"/>
    <w:rsid w:val="003C635E"/>
    <w:rsid w:val="00407606"/>
    <w:rsid w:val="00410185"/>
    <w:rsid w:val="00422BCF"/>
    <w:rsid w:val="00422CDE"/>
    <w:rsid w:val="00431741"/>
    <w:rsid w:val="00443CFD"/>
    <w:rsid w:val="004468FE"/>
    <w:rsid w:val="0045171C"/>
    <w:rsid w:val="00496E67"/>
    <w:rsid w:val="004B50DB"/>
    <w:rsid w:val="004C7584"/>
    <w:rsid w:val="00536C2D"/>
    <w:rsid w:val="005633DF"/>
    <w:rsid w:val="00593710"/>
    <w:rsid w:val="005C1F76"/>
    <w:rsid w:val="005D1EB4"/>
    <w:rsid w:val="005D4CCC"/>
    <w:rsid w:val="005D58C5"/>
    <w:rsid w:val="00615B8D"/>
    <w:rsid w:val="00632659"/>
    <w:rsid w:val="0064006A"/>
    <w:rsid w:val="0065406F"/>
    <w:rsid w:val="0066484E"/>
    <w:rsid w:val="006A2515"/>
    <w:rsid w:val="006B2417"/>
    <w:rsid w:val="006B3CE6"/>
    <w:rsid w:val="006D1C08"/>
    <w:rsid w:val="006F34B6"/>
    <w:rsid w:val="0070010F"/>
    <w:rsid w:val="00704042"/>
    <w:rsid w:val="007176AB"/>
    <w:rsid w:val="007209AC"/>
    <w:rsid w:val="00731458"/>
    <w:rsid w:val="00733DEC"/>
    <w:rsid w:val="00734FCE"/>
    <w:rsid w:val="00735906"/>
    <w:rsid w:val="007A0A26"/>
    <w:rsid w:val="007C0BB8"/>
    <w:rsid w:val="007C15FC"/>
    <w:rsid w:val="007F5243"/>
    <w:rsid w:val="00804B7F"/>
    <w:rsid w:val="00840221"/>
    <w:rsid w:val="00853B38"/>
    <w:rsid w:val="00861352"/>
    <w:rsid w:val="00882E2F"/>
    <w:rsid w:val="00890D19"/>
    <w:rsid w:val="008A6BBE"/>
    <w:rsid w:val="008A78D8"/>
    <w:rsid w:val="008D10EC"/>
    <w:rsid w:val="008D5747"/>
    <w:rsid w:val="00900975"/>
    <w:rsid w:val="0092744D"/>
    <w:rsid w:val="00951DA6"/>
    <w:rsid w:val="009655DD"/>
    <w:rsid w:val="00973B73"/>
    <w:rsid w:val="0097768A"/>
    <w:rsid w:val="00990D2C"/>
    <w:rsid w:val="009A7DEF"/>
    <w:rsid w:val="009B5210"/>
    <w:rsid w:val="009C5661"/>
    <w:rsid w:val="009D1400"/>
    <w:rsid w:val="009E71D8"/>
    <w:rsid w:val="00A22C4F"/>
    <w:rsid w:val="00A47E46"/>
    <w:rsid w:val="00A545CB"/>
    <w:rsid w:val="00A61C4A"/>
    <w:rsid w:val="00A66487"/>
    <w:rsid w:val="00A7579C"/>
    <w:rsid w:val="00B01F20"/>
    <w:rsid w:val="00B944F1"/>
    <w:rsid w:val="00BD5A4D"/>
    <w:rsid w:val="00BD6D41"/>
    <w:rsid w:val="00BF36F7"/>
    <w:rsid w:val="00C0373B"/>
    <w:rsid w:val="00C03B30"/>
    <w:rsid w:val="00C51C56"/>
    <w:rsid w:val="00C779B3"/>
    <w:rsid w:val="00C86DA6"/>
    <w:rsid w:val="00C93CC7"/>
    <w:rsid w:val="00CD69D3"/>
    <w:rsid w:val="00D0441F"/>
    <w:rsid w:val="00D044AB"/>
    <w:rsid w:val="00D158A1"/>
    <w:rsid w:val="00D173FA"/>
    <w:rsid w:val="00D33F8F"/>
    <w:rsid w:val="00D530AC"/>
    <w:rsid w:val="00D75260"/>
    <w:rsid w:val="00D7715D"/>
    <w:rsid w:val="00D821C6"/>
    <w:rsid w:val="00D83EB7"/>
    <w:rsid w:val="00DA4F38"/>
    <w:rsid w:val="00DB073A"/>
    <w:rsid w:val="00DC13B5"/>
    <w:rsid w:val="00DD5333"/>
    <w:rsid w:val="00DE32BA"/>
    <w:rsid w:val="00DE7AC4"/>
    <w:rsid w:val="00E12608"/>
    <w:rsid w:val="00E16B47"/>
    <w:rsid w:val="00E173D3"/>
    <w:rsid w:val="00E332BA"/>
    <w:rsid w:val="00E34467"/>
    <w:rsid w:val="00E46F5E"/>
    <w:rsid w:val="00E80B03"/>
    <w:rsid w:val="00E81133"/>
    <w:rsid w:val="00EC2A20"/>
    <w:rsid w:val="00ED2759"/>
    <w:rsid w:val="00F00EF0"/>
    <w:rsid w:val="00F2150B"/>
    <w:rsid w:val="00F34981"/>
    <w:rsid w:val="00F37237"/>
    <w:rsid w:val="00F61AD4"/>
    <w:rsid w:val="00FC5223"/>
    <w:rsid w:val="00FC655B"/>
    <w:rsid w:val="00FE65D8"/>
    <w:rsid w:val="00FF26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6B3CE6"/>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table" w:styleId="Tabela-Siatka">
    <w:name w:val="Table Grid"/>
    <w:basedOn w:val="Standardowy"/>
    <w:uiPriority w:val="59"/>
    <w:rsid w:val="00D83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290950"/>
    <w:rPr>
      <w:rFonts w:ascii="Tahoma" w:hAnsi="Tahoma" w:cs="Tahoma"/>
      <w:sz w:val="16"/>
      <w:szCs w:val="16"/>
    </w:rPr>
  </w:style>
  <w:style w:type="character" w:customStyle="1" w:styleId="TekstdymkaZnak">
    <w:name w:val="Tekst dymka Znak"/>
    <w:basedOn w:val="Domylnaczcionkaakapitu"/>
    <w:link w:val="Tekstdymka"/>
    <w:uiPriority w:val="99"/>
    <w:semiHidden/>
    <w:rsid w:val="00290950"/>
    <w:rPr>
      <w:rFonts w:ascii="Tahoma" w:hAnsi="Tahoma" w:cs="Tahoma"/>
      <w:color w:val="000000"/>
      <w:sz w:val="16"/>
      <w:szCs w:val="16"/>
    </w:rPr>
  </w:style>
  <w:style w:type="paragraph" w:customStyle="1" w:styleId="Znak">
    <w:name w:val="Znak"/>
    <w:basedOn w:val="Normalny"/>
    <w:rsid w:val="00E80B03"/>
    <w:pPr>
      <w:widowControl/>
    </w:pPr>
    <w:rPr>
      <w:rFonts w:ascii="Arial" w:eastAsia="Times New Roman" w:hAnsi="Arial" w:cs="Arial"/>
      <w:color w:val="auto"/>
    </w:rPr>
  </w:style>
  <w:style w:type="paragraph" w:styleId="Tekstprzypisukocowego">
    <w:name w:val="endnote text"/>
    <w:basedOn w:val="Normalny"/>
    <w:link w:val="TekstprzypisukocowegoZnak"/>
    <w:uiPriority w:val="99"/>
    <w:semiHidden/>
    <w:unhideWhenUsed/>
    <w:rsid w:val="009D1400"/>
    <w:rPr>
      <w:sz w:val="20"/>
      <w:szCs w:val="20"/>
    </w:rPr>
  </w:style>
  <w:style w:type="character" w:customStyle="1" w:styleId="TekstprzypisukocowegoZnak">
    <w:name w:val="Tekst przypisu końcowego Znak"/>
    <w:basedOn w:val="Domylnaczcionkaakapitu"/>
    <w:link w:val="Tekstprzypisukocowego"/>
    <w:uiPriority w:val="99"/>
    <w:semiHidden/>
    <w:rsid w:val="009D1400"/>
    <w:rPr>
      <w:color w:val="000000"/>
      <w:sz w:val="20"/>
      <w:szCs w:val="20"/>
    </w:rPr>
  </w:style>
  <w:style w:type="character" w:styleId="Odwoanieprzypisukocowego">
    <w:name w:val="endnote reference"/>
    <w:basedOn w:val="Domylnaczcionkaakapitu"/>
    <w:uiPriority w:val="99"/>
    <w:semiHidden/>
    <w:unhideWhenUsed/>
    <w:rsid w:val="009D1400"/>
    <w:rPr>
      <w:vertAlign w:val="superscript"/>
    </w:rPr>
  </w:style>
  <w:style w:type="paragraph" w:styleId="Stopka">
    <w:name w:val="footer"/>
    <w:basedOn w:val="Normalny"/>
    <w:link w:val="StopkaZnak"/>
    <w:uiPriority w:val="99"/>
    <w:unhideWhenUsed/>
    <w:rsid w:val="00DC13B5"/>
    <w:pPr>
      <w:tabs>
        <w:tab w:val="center" w:pos="4536"/>
        <w:tab w:val="right" w:pos="9072"/>
      </w:tabs>
    </w:pPr>
  </w:style>
  <w:style w:type="character" w:customStyle="1" w:styleId="StopkaZnak">
    <w:name w:val="Stopka Znak"/>
    <w:basedOn w:val="Domylnaczcionkaakapitu"/>
    <w:link w:val="Stopka"/>
    <w:uiPriority w:val="99"/>
    <w:rsid w:val="00DC13B5"/>
    <w:rPr>
      <w:color w:val="000000"/>
    </w:rPr>
  </w:style>
  <w:style w:type="paragraph" w:styleId="Nagwek">
    <w:name w:val="header"/>
    <w:basedOn w:val="Normalny"/>
    <w:link w:val="NagwekZnak"/>
    <w:rsid w:val="00DC13B5"/>
    <w:pPr>
      <w:widowControl/>
      <w:tabs>
        <w:tab w:val="center" w:pos="4536"/>
        <w:tab w:val="right" w:pos="9072"/>
      </w:tabs>
    </w:pPr>
    <w:rPr>
      <w:rFonts w:ascii="Times New Roman" w:eastAsia="Times New Roman" w:hAnsi="Times New Roman" w:cs="Times New Roman"/>
      <w:color w:val="auto"/>
    </w:rPr>
  </w:style>
  <w:style w:type="character" w:customStyle="1" w:styleId="NagwekZnak">
    <w:name w:val="Nagłówek Znak"/>
    <w:basedOn w:val="Domylnaczcionkaakapitu"/>
    <w:link w:val="Nagwek"/>
    <w:rsid w:val="00DC13B5"/>
    <w:rPr>
      <w:rFonts w:ascii="Times New Roman" w:eastAsia="Times New Roman" w:hAnsi="Times New Roman" w:cs="Times New Roman"/>
    </w:rPr>
  </w:style>
  <w:style w:type="character" w:styleId="Numerstrony">
    <w:name w:val="page number"/>
    <w:basedOn w:val="Domylnaczcionkaakapitu"/>
    <w:rsid w:val="00DC13B5"/>
  </w:style>
  <w:style w:type="character" w:customStyle="1" w:styleId="Teksttreci">
    <w:name w:val="Tekst treści_"/>
    <w:link w:val="Teksttreci0"/>
    <w:rsid w:val="00FF263C"/>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FF263C"/>
    <w:pPr>
      <w:shd w:val="clear" w:color="auto" w:fill="FFFFFF"/>
      <w:spacing w:before="60" w:after="60" w:line="0" w:lineRule="atLeast"/>
      <w:ind w:hanging="720"/>
      <w:jc w:val="center"/>
    </w:pPr>
    <w:rPr>
      <w:rFonts w:ascii="Times New Roman" w:eastAsia="Times New Roman" w:hAnsi="Times New Roman" w:cs="Times New Roman"/>
      <w:color w:val="auto"/>
      <w:sz w:val="23"/>
      <w:szCs w:val="23"/>
    </w:rPr>
  </w:style>
  <w:style w:type="character" w:customStyle="1" w:styleId="FontStyle44">
    <w:name w:val="Font Style44"/>
    <w:rsid w:val="00A22C4F"/>
    <w:rPr>
      <w:rFonts w:ascii="Times New Roman" w:hAnsi="Times New Roman" w:cs="Times New Roman"/>
      <w:sz w:val="20"/>
      <w:szCs w:val="20"/>
    </w:rPr>
  </w:style>
  <w:style w:type="character" w:customStyle="1" w:styleId="FontStyle45">
    <w:name w:val="Font Style45"/>
    <w:rsid w:val="00A22C4F"/>
    <w:rPr>
      <w:rFonts w:ascii="Times New Roman" w:hAnsi="Times New Roman" w:cs="Times New Roman"/>
      <w:b/>
      <w:bCs/>
      <w:sz w:val="20"/>
      <w:szCs w:val="20"/>
    </w:rPr>
  </w:style>
  <w:style w:type="paragraph" w:customStyle="1" w:styleId="Style2">
    <w:name w:val="Style2"/>
    <w:basedOn w:val="Normalny"/>
    <w:rsid w:val="00A22C4F"/>
    <w:pPr>
      <w:autoSpaceDE w:val="0"/>
      <w:autoSpaceDN w:val="0"/>
      <w:adjustRightInd w:val="0"/>
      <w:spacing w:line="295" w:lineRule="exact"/>
      <w:jc w:val="both"/>
    </w:pPr>
    <w:rPr>
      <w:rFonts w:ascii="Times New Roman" w:eastAsia="Times New Roman" w:hAnsi="Times New Roman" w:cs="Times New Roman"/>
      <w:color w:val="auto"/>
    </w:rPr>
  </w:style>
  <w:style w:type="paragraph" w:customStyle="1" w:styleId="Style10">
    <w:name w:val="Style10"/>
    <w:basedOn w:val="Normalny"/>
    <w:rsid w:val="00A22C4F"/>
    <w:pPr>
      <w:autoSpaceDE w:val="0"/>
      <w:autoSpaceDN w:val="0"/>
      <w:adjustRightInd w:val="0"/>
      <w:spacing w:line="346" w:lineRule="exact"/>
      <w:ind w:hanging="353"/>
      <w:jc w:val="both"/>
    </w:pPr>
    <w:rPr>
      <w:rFonts w:ascii="Times New Roman" w:eastAsia="Times New Roman" w:hAnsi="Times New Roman" w:cs="Times New Roman"/>
      <w:color w:val="auto"/>
    </w:rPr>
  </w:style>
  <w:style w:type="paragraph" w:customStyle="1" w:styleId="Style26">
    <w:name w:val="Style26"/>
    <w:basedOn w:val="Normalny"/>
    <w:rsid w:val="00A22C4F"/>
    <w:pPr>
      <w:autoSpaceDE w:val="0"/>
      <w:autoSpaceDN w:val="0"/>
      <w:adjustRightInd w:val="0"/>
      <w:spacing w:line="288" w:lineRule="exact"/>
      <w:ind w:hanging="526"/>
    </w:pPr>
    <w:rPr>
      <w:rFonts w:ascii="Times New Roman" w:eastAsia="Times New Roman" w:hAnsi="Times New Roman" w:cs="Times New Roman"/>
      <w:color w:val="auto"/>
    </w:rPr>
  </w:style>
  <w:style w:type="paragraph" w:styleId="Akapitzlist">
    <w:name w:val="List Paragraph"/>
    <w:basedOn w:val="Normalny"/>
    <w:uiPriority w:val="34"/>
    <w:qFormat/>
    <w:rsid w:val="00E81133"/>
    <w:pPr>
      <w:ind w:left="720"/>
      <w:contextualSpacing/>
    </w:pPr>
  </w:style>
  <w:style w:type="paragraph" w:styleId="Tekstpodstawowy">
    <w:name w:val="Body Text"/>
    <w:basedOn w:val="Normalny"/>
    <w:link w:val="TekstpodstawowyZnak"/>
    <w:rsid w:val="00244C2B"/>
    <w:pPr>
      <w:tabs>
        <w:tab w:val="left" w:pos="2160"/>
      </w:tabs>
    </w:pPr>
    <w:rPr>
      <w:color w:val="auto"/>
      <w:lang w:bidi="pl-PL"/>
    </w:rPr>
  </w:style>
  <w:style w:type="character" w:customStyle="1" w:styleId="TekstpodstawowyZnak">
    <w:name w:val="Tekst podstawowy Znak"/>
    <w:basedOn w:val="Domylnaczcionkaakapitu"/>
    <w:link w:val="Tekstpodstawowy"/>
    <w:rsid w:val="00244C2B"/>
    <w:rPr>
      <w:lang w:bidi="pl-PL"/>
    </w:rPr>
  </w:style>
  <w:style w:type="paragraph" w:customStyle="1" w:styleId="Znak0">
    <w:name w:val="Znak"/>
    <w:basedOn w:val="Normalny"/>
    <w:rsid w:val="00244C2B"/>
    <w:pPr>
      <w:widowControl/>
    </w:pPr>
    <w:rPr>
      <w:rFonts w:ascii="Arial" w:eastAsia="Times New Roman"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6B3CE6"/>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table" w:styleId="Tabela-Siatka">
    <w:name w:val="Table Grid"/>
    <w:basedOn w:val="Standardowy"/>
    <w:uiPriority w:val="59"/>
    <w:rsid w:val="00D83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290950"/>
    <w:rPr>
      <w:rFonts w:ascii="Tahoma" w:hAnsi="Tahoma" w:cs="Tahoma"/>
      <w:sz w:val="16"/>
      <w:szCs w:val="16"/>
    </w:rPr>
  </w:style>
  <w:style w:type="character" w:customStyle="1" w:styleId="TekstdymkaZnak">
    <w:name w:val="Tekst dymka Znak"/>
    <w:basedOn w:val="Domylnaczcionkaakapitu"/>
    <w:link w:val="Tekstdymka"/>
    <w:uiPriority w:val="99"/>
    <w:semiHidden/>
    <w:rsid w:val="00290950"/>
    <w:rPr>
      <w:rFonts w:ascii="Tahoma" w:hAnsi="Tahoma" w:cs="Tahoma"/>
      <w:color w:val="000000"/>
      <w:sz w:val="16"/>
      <w:szCs w:val="16"/>
    </w:rPr>
  </w:style>
  <w:style w:type="paragraph" w:customStyle="1" w:styleId="Znak">
    <w:name w:val="Znak"/>
    <w:basedOn w:val="Normalny"/>
    <w:rsid w:val="00E80B03"/>
    <w:pPr>
      <w:widowControl/>
    </w:pPr>
    <w:rPr>
      <w:rFonts w:ascii="Arial" w:eastAsia="Times New Roman" w:hAnsi="Arial" w:cs="Arial"/>
      <w:color w:val="auto"/>
    </w:rPr>
  </w:style>
  <w:style w:type="paragraph" w:styleId="Tekstprzypisukocowego">
    <w:name w:val="endnote text"/>
    <w:basedOn w:val="Normalny"/>
    <w:link w:val="TekstprzypisukocowegoZnak"/>
    <w:uiPriority w:val="99"/>
    <w:semiHidden/>
    <w:unhideWhenUsed/>
    <w:rsid w:val="009D1400"/>
    <w:rPr>
      <w:sz w:val="20"/>
      <w:szCs w:val="20"/>
    </w:rPr>
  </w:style>
  <w:style w:type="character" w:customStyle="1" w:styleId="TekstprzypisukocowegoZnak">
    <w:name w:val="Tekst przypisu końcowego Znak"/>
    <w:basedOn w:val="Domylnaczcionkaakapitu"/>
    <w:link w:val="Tekstprzypisukocowego"/>
    <w:uiPriority w:val="99"/>
    <w:semiHidden/>
    <w:rsid w:val="009D1400"/>
    <w:rPr>
      <w:color w:val="000000"/>
      <w:sz w:val="20"/>
      <w:szCs w:val="20"/>
    </w:rPr>
  </w:style>
  <w:style w:type="character" w:styleId="Odwoanieprzypisukocowego">
    <w:name w:val="endnote reference"/>
    <w:basedOn w:val="Domylnaczcionkaakapitu"/>
    <w:uiPriority w:val="99"/>
    <w:semiHidden/>
    <w:unhideWhenUsed/>
    <w:rsid w:val="009D1400"/>
    <w:rPr>
      <w:vertAlign w:val="superscript"/>
    </w:rPr>
  </w:style>
  <w:style w:type="paragraph" w:styleId="Stopka">
    <w:name w:val="footer"/>
    <w:basedOn w:val="Normalny"/>
    <w:link w:val="StopkaZnak"/>
    <w:uiPriority w:val="99"/>
    <w:unhideWhenUsed/>
    <w:rsid w:val="00DC13B5"/>
    <w:pPr>
      <w:tabs>
        <w:tab w:val="center" w:pos="4536"/>
        <w:tab w:val="right" w:pos="9072"/>
      </w:tabs>
    </w:pPr>
  </w:style>
  <w:style w:type="character" w:customStyle="1" w:styleId="StopkaZnak">
    <w:name w:val="Stopka Znak"/>
    <w:basedOn w:val="Domylnaczcionkaakapitu"/>
    <w:link w:val="Stopka"/>
    <w:uiPriority w:val="99"/>
    <w:rsid w:val="00DC13B5"/>
    <w:rPr>
      <w:color w:val="000000"/>
    </w:rPr>
  </w:style>
  <w:style w:type="paragraph" w:styleId="Nagwek">
    <w:name w:val="header"/>
    <w:basedOn w:val="Normalny"/>
    <w:link w:val="NagwekZnak"/>
    <w:rsid w:val="00DC13B5"/>
    <w:pPr>
      <w:widowControl/>
      <w:tabs>
        <w:tab w:val="center" w:pos="4536"/>
        <w:tab w:val="right" w:pos="9072"/>
      </w:tabs>
    </w:pPr>
    <w:rPr>
      <w:rFonts w:ascii="Times New Roman" w:eastAsia="Times New Roman" w:hAnsi="Times New Roman" w:cs="Times New Roman"/>
      <w:color w:val="auto"/>
    </w:rPr>
  </w:style>
  <w:style w:type="character" w:customStyle="1" w:styleId="NagwekZnak">
    <w:name w:val="Nagłówek Znak"/>
    <w:basedOn w:val="Domylnaczcionkaakapitu"/>
    <w:link w:val="Nagwek"/>
    <w:rsid w:val="00DC13B5"/>
    <w:rPr>
      <w:rFonts w:ascii="Times New Roman" w:eastAsia="Times New Roman" w:hAnsi="Times New Roman" w:cs="Times New Roman"/>
    </w:rPr>
  </w:style>
  <w:style w:type="character" w:styleId="Numerstrony">
    <w:name w:val="page number"/>
    <w:basedOn w:val="Domylnaczcionkaakapitu"/>
    <w:rsid w:val="00DC13B5"/>
  </w:style>
  <w:style w:type="character" w:customStyle="1" w:styleId="Teksttreci">
    <w:name w:val="Tekst treści_"/>
    <w:link w:val="Teksttreci0"/>
    <w:rsid w:val="00FF263C"/>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FF263C"/>
    <w:pPr>
      <w:shd w:val="clear" w:color="auto" w:fill="FFFFFF"/>
      <w:spacing w:before="60" w:after="60" w:line="0" w:lineRule="atLeast"/>
      <w:ind w:hanging="720"/>
      <w:jc w:val="center"/>
    </w:pPr>
    <w:rPr>
      <w:rFonts w:ascii="Times New Roman" w:eastAsia="Times New Roman" w:hAnsi="Times New Roman" w:cs="Times New Roman"/>
      <w:color w:val="auto"/>
      <w:sz w:val="23"/>
      <w:szCs w:val="23"/>
    </w:rPr>
  </w:style>
  <w:style w:type="character" w:customStyle="1" w:styleId="FontStyle44">
    <w:name w:val="Font Style44"/>
    <w:rsid w:val="00A22C4F"/>
    <w:rPr>
      <w:rFonts w:ascii="Times New Roman" w:hAnsi="Times New Roman" w:cs="Times New Roman"/>
      <w:sz w:val="20"/>
      <w:szCs w:val="20"/>
    </w:rPr>
  </w:style>
  <w:style w:type="character" w:customStyle="1" w:styleId="FontStyle45">
    <w:name w:val="Font Style45"/>
    <w:rsid w:val="00A22C4F"/>
    <w:rPr>
      <w:rFonts w:ascii="Times New Roman" w:hAnsi="Times New Roman" w:cs="Times New Roman"/>
      <w:b/>
      <w:bCs/>
      <w:sz w:val="20"/>
      <w:szCs w:val="20"/>
    </w:rPr>
  </w:style>
  <w:style w:type="paragraph" w:customStyle="1" w:styleId="Style2">
    <w:name w:val="Style2"/>
    <w:basedOn w:val="Normalny"/>
    <w:rsid w:val="00A22C4F"/>
    <w:pPr>
      <w:autoSpaceDE w:val="0"/>
      <w:autoSpaceDN w:val="0"/>
      <w:adjustRightInd w:val="0"/>
      <w:spacing w:line="295" w:lineRule="exact"/>
      <w:jc w:val="both"/>
    </w:pPr>
    <w:rPr>
      <w:rFonts w:ascii="Times New Roman" w:eastAsia="Times New Roman" w:hAnsi="Times New Roman" w:cs="Times New Roman"/>
      <w:color w:val="auto"/>
    </w:rPr>
  </w:style>
  <w:style w:type="paragraph" w:customStyle="1" w:styleId="Style10">
    <w:name w:val="Style10"/>
    <w:basedOn w:val="Normalny"/>
    <w:rsid w:val="00A22C4F"/>
    <w:pPr>
      <w:autoSpaceDE w:val="0"/>
      <w:autoSpaceDN w:val="0"/>
      <w:adjustRightInd w:val="0"/>
      <w:spacing w:line="346" w:lineRule="exact"/>
      <w:ind w:hanging="353"/>
      <w:jc w:val="both"/>
    </w:pPr>
    <w:rPr>
      <w:rFonts w:ascii="Times New Roman" w:eastAsia="Times New Roman" w:hAnsi="Times New Roman" w:cs="Times New Roman"/>
      <w:color w:val="auto"/>
    </w:rPr>
  </w:style>
  <w:style w:type="paragraph" w:customStyle="1" w:styleId="Style26">
    <w:name w:val="Style26"/>
    <w:basedOn w:val="Normalny"/>
    <w:rsid w:val="00A22C4F"/>
    <w:pPr>
      <w:autoSpaceDE w:val="0"/>
      <w:autoSpaceDN w:val="0"/>
      <w:adjustRightInd w:val="0"/>
      <w:spacing w:line="288" w:lineRule="exact"/>
      <w:ind w:hanging="526"/>
    </w:pPr>
    <w:rPr>
      <w:rFonts w:ascii="Times New Roman" w:eastAsia="Times New Roman" w:hAnsi="Times New Roman" w:cs="Times New Roman"/>
      <w:color w:val="auto"/>
    </w:rPr>
  </w:style>
  <w:style w:type="paragraph" w:styleId="Akapitzlist">
    <w:name w:val="List Paragraph"/>
    <w:basedOn w:val="Normalny"/>
    <w:uiPriority w:val="34"/>
    <w:qFormat/>
    <w:rsid w:val="00E81133"/>
    <w:pPr>
      <w:ind w:left="720"/>
      <w:contextualSpacing/>
    </w:pPr>
  </w:style>
  <w:style w:type="paragraph" w:styleId="Tekstpodstawowy">
    <w:name w:val="Body Text"/>
    <w:basedOn w:val="Normalny"/>
    <w:link w:val="TekstpodstawowyZnak"/>
    <w:rsid w:val="00244C2B"/>
    <w:pPr>
      <w:tabs>
        <w:tab w:val="left" w:pos="2160"/>
      </w:tabs>
    </w:pPr>
    <w:rPr>
      <w:color w:val="auto"/>
      <w:lang w:bidi="pl-PL"/>
    </w:rPr>
  </w:style>
  <w:style w:type="character" w:customStyle="1" w:styleId="TekstpodstawowyZnak">
    <w:name w:val="Tekst podstawowy Znak"/>
    <w:basedOn w:val="Domylnaczcionkaakapitu"/>
    <w:link w:val="Tekstpodstawowy"/>
    <w:rsid w:val="00244C2B"/>
    <w:rPr>
      <w:lang w:bidi="pl-PL"/>
    </w:rPr>
  </w:style>
  <w:style w:type="paragraph" w:customStyle="1" w:styleId="Znak0">
    <w:name w:val="Znak"/>
    <w:basedOn w:val="Normalny"/>
    <w:rsid w:val="00244C2B"/>
    <w:pPr>
      <w:widowControl/>
    </w:pPr>
    <w:rPr>
      <w:rFonts w:ascii="Arial" w:eastAsia="Times New Roman"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owiatjedrz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A172E-121B-4D2E-9CAA-2EEBACB52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14</Pages>
  <Words>6059</Words>
  <Characters>36354</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dc:creator>mp</dc:creator>
  <cp:lastModifiedBy>Justyna Młyńczak</cp:lastModifiedBy>
  <cp:revision>22</cp:revision>
  <cp:lastPrinted>2013-04-04T11:09:00Z</cp:lastPrinted>
  <dcterms:created xsi:type="dcterms:W3CDTF">2013-03-04T13:36:00Z</dcterms:created>
  <dcterms:modified xsi:type="dcterms:W3CDTF">2013-04-04T11:09:00Z</dcterms:modified>
</cp:coreProperties>
</file>