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6A" w:rsidRDefault="008C446A" w:rsidP="008C446A">
      <w:pPr>
        <w:jc w:val="right"/>
        <w:rPr>
          <w:b/>
          <w:sz w:val="20"/>
          <w:szCs w:val="20"/>
        </w:rPr>
      </w:pPr>
      <w:bookmarkStart w:id="0" w:name="_GoBack"/>
      <w:bookmarkEnd w:id="0"/>
      <w:r w:rsidRPr="00DF39DF">
        <w:rPr>
          <w:b/>
          <w:sz w:val="20"/>
          <w:szCs w:val="20"/>
        </w:rPr>
        <w:t>Załącznik nr 1 do wyjaśnień treści SIWZ</w:t>
      </w:r>
    </w:p>
    <w:p w:rsidR="008C446A" w:rsidRDefault="008C446A" w:rsidP="008C446A">
      <w:pPr>
        <w:jc w:val="right"/>
        <w:rPr>
          <w:b/>
          <w:sz w:val="20"/>
          <w:szCs w:val="20"/>
        </w:rPr>
      </w:pPr>
    </w:p>
    <w:p w:rsidR="008C446A" w:rsidRPr="00DF39DF" w:rsidRDefault="008C446A" w:rsidP="008C446A">
      <w:pPr>
        <w:jc w:val="right"/>
        <w:rPr>
          <w:b/>
          <w:sz w:val="20"/>
          <w:szCs w:val="20"/>
        </w:rPr>
      </w:pPr>
    </w:p>
    <w:tbl>
      <w:tblPr>
        <w:tblStyle w:val="Tabela-Siatka"/>
        <w:tblW w:w="10701" w:type="dxa"/>
        <w:tblInd w:w="-459" w:type="dxa"/>
        <w:tblLook w:val="04A0" w:firstRow="1" w:lastRow="0" w:firstColumn="1" w:lastColumn="0" w:noHBand="0" w:noVBand="1"/>
      </w:tblPr>
      <w:tblGrid>
        <w:gridCol w:w="540"/>
        <w:gridCol w:w="2295"/>
        <w:gridCol w:w="4713"/>
        <w:gridCol w:w="3153"/>
      </w:tblGrid>
      <w:tr w:rsidR="008C446A" w:rsidRPr="00CF46AD" w:rsidTr="00CF46AD">
        <w:trPr>
          <w:trHeight w:val="230"/>
        </w:trPr>
        <w:tc>
          <w:tcPr>
            <w:tcW w:w="540" w:type="dxa"/>
            <w:vMerge w:val="restart"/>
            <w:shd w:val="clear" w:color="auto" w:fill="BFBFBF" w:themeFill="background1" w:themeFillShade="BF"/>
            <w:noWrap/>
            <w:hideMark/>
          </w:tcPr>
          <w:p w:rsidR="008C446A" w:rsidRPr="00CF46AD" w:rsidRDefault="008C446A" w:rsidP="00CF46AD">
            <w:pPr>
              <w:jc w:val="center"/>
              <w:rPr>
                <w:b/>
                <w:bCs/>
                <w:sz w:val="20"/>
                <w:szCs w:val="20"/>
              </w:rPr>
            </w:pPr>
            <w:r w:rsidRPr="00CF46AD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95" w:type="dxa"/>
            <w:vMerge w:val="restart"/>
            <w:shd w:val="clear" w:color="auto" w:fill="BFBFBF" w:themeFill="background1" w:themeFillShade="BF"/>
            <w:hideMark/>
          </w:tcPr>
          <w:p w:rsidR="008C446A" w:rsidRPr="00CF46AD" w:rsidRDefault="008C446A" w:rsidP="00CF46AD">
            <w:pPr>
              <w:jc w:val="center"/>
              <w:rPr>
                <w:b/>
                <w:bCs/>
                <w:sz w:val="20"/>
                <w:szCs w:val="20"/>
              </w:rPr>
            </w:pPr>
            <w:r w:rsidRPr="00CF46AD">
              <w:rPr>
                <w:b/>
                <w:bCs/>
                <w:sz w:val="20"/>
                <w:szCs w:val="20"/>
              </w:rPr>
              <w:t xml:space="preserve">Jednostka </w:t>
            </w:r>
            <w:r w:rsidR="00CF46AD" w:rsidRPr="00CF46AD">
              <w:rPr>
                <w:b/>
                <w:bCs/>
                <w:sz w:val="20"/>
                <w:szCs w:val="20"/>
              </w:rPr>
              <w:t>organizacyjna</w:t>
            </w:r>
          </w:p>
        </w:tc>
        <w:tc>
          <w:tcPr>
            <w:tcW w:w="4713" w:type="dxa"/>
            <w:vMerge w:val="restart"/>
            <w:shd w:val="clear" w:color="auto" w:fill="BFBFBF" w:themeFill="background1" w:themeFillShade="BF"/>
            <w:hideMark/>
          </w:tcPr>
          <w:p w:rsidR="008C446A" w:rsidRPr="00CF46AD" w:rsidRDefault="008C446A" w:rsidP="00CF46AD">
            <w:pPr>
              <w:jc w:val="center"/>
              <w:rPr>
                <w:b/>
                <w:bCs/>
                <w:sz w:val="20"/>
                <w:szCs w:val="20"/>
              </w:rPr>
            </w:pPr>
            <w:r w:rsidRPr="00CF46AD">
              <w:rPr>
                <w:b/>
                <w:bCs/>
                <w:sz w:val="20"/>
                <w:szCs w:val="20"/>
              </w:rPr>
              <w:t>Lokalizacja / przeznaczenie</w:t>
            </w:r>
          </w:p>
        </w:tc>
        <w:tc>
          <w:tcPr>
            <w:tcW w:w="3153" w:type="dxa"/>
            <w:vMerge w:val="restart"/>
            <w:shd w:val="clear" w:color="auto" w:fill="BFBFBF" w:themeFill="background1" w:themeFillShade="BF"/>
            <w:noWrap/>
            <w:hideMark/>
          </w:tcPr>
          <w:p w:rsidR="008C446A" w:rsidRPr="00CF46AD" w:rsidRDefault="008C446A" w:rsidP="00CF46AD">
            <w:pPr>
              <w:jc w:val="center"/>
              <w:rPr>
                <w:b/>
                <w:sz w:val="20"/>
                <w:szCs w:val="20"/>
              </w:rPr>
            </w:pPr>
            <w:r w:rsidRPr="00CF46AD">
              <w:rPr>
                <w:b/>
                <w:sz w:val="20"/>
                <w:szCs w:val="20"/>
              </w:rPr>
              <w:t>REMONTY</w:t>
            </w:r>
          </w:p>
        </w:tc>
      </w:tr>
      <w:tr w:rsidR="008C446A" w:rsidRPr="00CF46AD" w:rsidTr="00CF46AD">
        <w:trPr>
          <w:trHeight w:val="230"/>
        </w:trPr>
        <w:tc>
          <w:tcPr>
            <w:tcW w:w="540" w:type="dxa"/>
            <w:vMerge/>
            <w:shd w:val="clear" w:color="auto" w:fill="BFBFBF" w:themeFill="background1" w:themeFillShade="BF"/>
            <w:hideMark/>
          </w:tcPr>
          <w:p w:rsidR="008C446A" w:rsidRPr="00CF46AD" w:rsidRDefault="008C4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shd w:val="clear" w:color="auto" w:fill="BFBFBF" w:themeFill="background1" w:themeFillShade="BF"/>
            <w:hideMark/>
          </w:tcPr>
          <w:p w:rsidR="008C446A" w:rsidRPr="00CF46AD" w:rsidRDefault="008C4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13" w:type="dxa"/>
            <w:vMerge/>
            <w:shd w:val="clear" w:color="auto" w:fill="BFBFBF" w:themeFill="background1" w:themeFillShade="BF"/>
            <w:hideMark/>
          </w:tcPr>
          <w:p w:rsidR="008C446A" w:rsidRPr="00CF46AD" w:rsidRDefault="008C44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3" w:type="dxa"/>
            <w:vMerge/>
            <w:shd w:val="clear" w:color="auto" w:fill="BFBFBF" w:themeFill="background1" w:themeFillShade="BF"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</w:p>
        </w:tc>
      </w:tr>
      <w:tr w:rsidR="008C446A" w:rsidRPr="00CF46AD" w:rsidTr="00CF46AD">
        <w:trPr>
          <w:trHeight w:val="385"/>
        </w:trPr>
        <w:tc>
          <w:tcPr>
            <w:tcW w:w="540" w:type="dxa"/>
            <w:vMerge w:val="restart"/>
            <w:noWrap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vMerge w:val="restart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Starostwo Powiatowe</w:t>
            </w: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użyteczności publicznej  ul. 11 Listopada 83 *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CF46AD" w:rsidP="00CF4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234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użyteczności publicznej  ul. Armii Krajowej 9 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Termomodernizacja 2006</w:t>
            </w:r>
          </w:p>
        </w:tc>
      </w:tr>
      <w:tr w:rsidR="00CF46AD" w:rsidRPr="00CF46AD" w:rsidTr="00CF46AD">
        <w:trPr>
          <w:trHeight w:val="241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Garaż 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40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</w:t>
            </w:r>
          </w:p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 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Zespół Szkół Ponadgimnazjalnych nr 2 im. Gen. Stefana Roweckiego  "Grota" Centrum Kształcenia Praktycznego 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Pracownia diagnostyki ul. Okrzei 63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Główny, ul. Okrzei 63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Budynek magazynowy  ul. Okrz</w:t>
            </w:r>
            <w:r w:rsidRPr="00CF46AD">
              <w:rPr>
                <w:sz w:val="20"/>
                <w:szCs w:val="20"/>
              </w:rPr>
              <w:t xml:space="preserve">ei 63, 28 - 300 Jędrzejów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Centrum Administracyjne Placówek dla Dzieci i Młodzieży im . Ireny </w:t>
            </w:r>
            <w:proofErr w:type="spellStart"/>
            <w:r w:rsidRPr="00CF46AD">
              <w:rPr>
                <w:sz w:val="20"/>
                <w:szCs w:val="20"/>
              </w:rPr>
              <w:t>Mrożewsldej</w:t>
            </w:r>
            <w:proofErr w:type="spellEnd"/>
            <w:r w:rsidRPr="00CF46AD">
              <w:rPr>
                <w:sz w:val="20"/>
                <w:szCs w:val="20"/>
              </w:rPr>
              <w:t xml:space="preserve"> w Nagłowicach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mieszkalny ,ul. Kacpra Walewskiego 6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I pięt</w:t>
            </w:r>
            <w:r>
              <w:rPr>
                <w:sz w:val="20"/>
                <w:szCs w:val="20"/>
              </w:rPr>
              <w:t>r</w:t>
            </w:r>
            <w:r w:rsidRPr="00CF46AD">
              <w:rPr>
                <w:sz w:val="20"/>
                <w:szCs w:val="20"/>
              </w:rPr>
              <w:t>owy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mieszkalny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garaże*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A33DAF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167"/>
        </w:trPr>
        <w:tc>
          <w:tcPr>
            <w:tcW w:w="540" w:type="dxa"/>
            <w:vMerge w:val="restart"/>
            <w:noWrap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4</w:t>
            </w:r>
          </w:p>
        </w:tc>
        <w:tc>
          <w:tcPr>
            <w:tcW w:w="2295" w:type="dxa"/>
            <w:vMerge w:val="restart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Dom Pomocy Społecznej w Mnichowie</w:t>
            </w: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mieszkalny  Mnichów 135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2010 modernizacja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mieszkalny Mnichów 135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4F1FE0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74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</w:t>
            </w:r>
            <w:proofErr w:type="spellStart"/>
            <w:r w:rsidRPr="00CF46AD">
              <w:rPr>
                <w:sz w:val="20"/>
                <w:szCs w:val="20"/>
              </w:rPr>
              <w:t>terapeutyczno</w:t>
            </w:r>
            <w:proofErr w:type="spellEnd"/>
            <w:r w:rsidRPr="00CF46AD">
              <w:rPr>
                <w:sz w:val="20"/>
                <w:szCs w:val="20"/>
              </w:rPr>
              <w:t xml:space="preserve"> - rehabilitacyjny Mnichów 135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4F1FE0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hotelowy Mnichów 135 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2010 modernizacja</w:t>
            </w:r>
          </w:p>
        </w:tc>
      </w:tr>
      <w:tr w:rsidR="008C446A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CF46AD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Budynki</w:t>
            </w:r>
            <w:r w:rsidR="00CF46AD">
              <w:rPr>
                <w:sz w:val="20"/>
                <w:szCs w:val="20"/>
              </w:rPr>
              <w:t xml:space="preserve"> </w:t>
            </w:r>
            <w:r w:rsidRPr="00CF46AD">
              <w:rPr>
                <w:sz w:val="20"/>
                <w:szCs w:val="20"/>
              </w:rPr>
              <w:t xml:space="preserve"> </w:t>
            </w:r>
            <w:r w:rsidR="00CF46AD" w:rsidRPr="00CF46AD">
              <w:rPr>
                <w:sz w:val="20"/>
                <w:szCs w:val="20"/>
              </w:rPr>
              <w:t>gospodarcze</w:t>
            </w:r>
            <w:r w:rsidRPr="00CF46AD">
              <w:rPr>
                <w:sz w:val="20"/>
                <w:szCs w:val="20"/>
              </w:rPr>
              <w:t xml:space="preserve"> ( kotłownia warsztat)  Mnichów 135 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CF46AD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453"/>
        </w:trPr>
        <w:tc>
          <w:tcPr>
            <w:tcW w:w="540" w:type="dxa"/>
            <w:vMerge w:val="restart"/>
            <w:noWrap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6</w:t>
            </w:r>
          </w:p>
        </w:tc>
        <w:tc>
          <w:tcPr>
            <w:tcW w:w="2295" w:type="dxa"/>
            <w:vMerge w:val="restart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I Liceum Ogólnokształcące im. M.</w:t>
            </w:r>
            <w:r w:rsidR="00CF46AD">
              <w:rPr>
                <w:sz w:val="20"/>
                <w:szCs w:val="20"/>
              </w:rPr>
              <w:t xml:space="preserve"> </w:t>
            </w:r>
            <w:r w:rsidRPr="00CF46AD">
              <w:rPr>
                <w:sz w:val="20"/>
                <w:szCs w:val="20"/>
              </w:rPr>
              <w:t>Reja</w:t>
            </w: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szkolny ul. 11 Listopada 37</w:t>
            </w:r>
          </w:p>
        </w:tc>
        <w:tc>
          <w:tcPr>
            <w:tcW w:w="3153" w:type="dxa"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2011- termomodernizacja budynku, wymiana okien, wymiana dachu</w:t>
            </w:r>
          </w:p>
        </w:tc>
      </w:tr>
      <w:tr w:rsidR="008C446A" w:rsidRPr="00CF46AD" w:rsidTr="00CF46AD">
        <w:trPr>
          <w:trHeight w:val="463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Hala Sportowa ul. 11 Listopada 37 </w:t>
            </w:r>
          </w:p>
        </w:tc>
        <w:tc>
          <w:tcPr>
            <w:tcW w:w="3153" w:type="dxa"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2013 - termomodernizacja hali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7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Muzeum im. Przypkowskich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nr 8   Pl. T. Kościuszki 8, 28 - 300  Jędrzejów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1243D3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502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nr 7  Pl. T. Kościuszki 7  38 - 300 Jędrzejów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1243D3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Pawilon Pl. T. Kościuszki  7, 28 - 300 Jędrzejów 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2006r. - modernizacja</w:t>
            </w:r>
          </w:p>
        </w:tc>
      </w:tr>
      <w:tr w:rsidR="00CF46AD" w:rsidRPr="00CF46AD" w:rsidTr="00CF46AD">
        <w:trPr>
          <w:trHeight w:val="571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8</w:t>
            </w:r>
          </w:p>
        </w:tc>
        <w:tc>
          <w:tcPr>
            <w:tcW w:w="2295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Poradnia Psychologiczno-Pedagogiczna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Wydzielona część szkoły podstawowej nr 3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64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9</w:t>
            </w:r>
          </w:p>
        </w:tc>
        <w:tc>
          <w:tcPr>
            <w:tcW w:w="2295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Powiatowe Centrum Pomocy Rodzinie</w:t>
            </w:r>
          </w:p>
        </w:tc>
        <w:tc>
          <w:tcPr>
            <w:tcW w:w="4713" w:type="dxa"/>
            <w:noWrap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nie dotyczy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502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10</w:t>
            </w:r>
          </w:p>
        </w:tc>
        <w:tc>
          <w:tcPr>
            <w:tcW w:w="2295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Powiatowy Urząd Pracy</w:t>
            </w:r>
          </w:p>
        </w:tc>
        <w:tc>
          <w:tcPr>
            <w:tcW w:w="4713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nie dotyczy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502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11</w:t>
            </w:r>
          </w:p>
        </w:tc>
        <w:tc>
          <w:tcPr>
            <w:tcW w:w="2295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Powiatowy Zespół ds. Orzekania o Niepełnosprawności</w:t>
            </w:r>
          </w:p>
        </w:tc>
        <w:tc>
          <w:tcPr>
            <w:tcW w:w="4713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Wynajęte od Zespołu Szkół ponad Gimnazjalnych nr 2 w Jędrzejowie ul. Okrzei 63 ( część budynku w jakim znajduje się internat zlokalizowany na </w:t>
            </w:r>
            <w:proofErr w:type="spellStart"/>
            <w:r w:rsidRPr="00CF46AD">
              <w:rPr>
                <w:sz w:val="20"/>
                <w:szCs w:val="20"/>
              </w:rPr>
              <w:t>ul.Okrzei</w:t>
            </w:r>
            <w:proofErr w:type="spellEnd"/>
            <w:r w:rsidRPr="00CF46AD">
              <w:rPr>
                <w:sz w:val="20"/>
                <w:szCs w:val="20"/>
              </w:rPr>
              <w:t xml:space="preserve"> 49 B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12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Specjalny Ośrodek Szkolno-Wychowawczy im. Marii Grzegorzewskiej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Szkoły, ul. Przypkowskiego 5 Jędrzejów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Internatu Węgleniec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Internatu, Krzywoustego 4 Jędrzejów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Świetlica , Przypkowskiego 5 Jędrzejów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gospodarczy , Przypkowskiego 5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502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Łącznik przy budynku szkoły w Jędrzejowie ul. Przypkowskiego 5  28 - 300 Jędrzejów 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gospodarczy , Węgleniec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13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Warsztat Terapii </w:t>
            </w:r>
            <w:r w:rsidRPr="00CF46AD">
              <w:rPr>
                <w:sz w:val="20"/>
                <w:szCs w:val="20"/>
              </w:rPr>
              <w:lastRenderedPageBreak/>
              <w:t>Zajęciowej przy SOSW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lastRenderedPageBreak/>
              <w:t>Działalność podstawowa warsztatu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gospodarczy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Domek drewniany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F12D77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335"/>
        </w:trPr>
        <w:tc>
          <w:tcPr>
            <w:tcW w:w="540" w:type="dxa"/>
            <w:vMerge w:val="restart"/>
            <w:noWrap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14</w:t>
            </w:r>
          </w:p>
        </w:tc>
        <w:tc>
          <w:tcPr>
            <w:tcW w:w="2295" w:type="dxa"/>
            <w:vMerge w:val="restart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Zarząd Dróg Powiatowych</w:t>
            </w: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</w:t>
            </w:r>
            <w:proofErr w:type="spellStart"/>
            <w:r w:rsidRPr="00CF46AD">
              <w:rPr>
                <w:sz w:val="20"/>
                <w:szCs w:val="20"/>
              </w:rPr>
              <w:t>Administracyjno</w:t>
            </w:r>
            <w:proofErr w:type="spellEnd"/>
            <w:r w:rsidRPr="00CF46AD">
              <w:rPr>
                <w:sz w:val="20"/>
                <w:szCs w:val="20"/>
              </w:rPr>
              <w:t xml:space="preserve"> - mieszkalny ul. Okrzei 83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Modernizacja 2012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proofErr w:type="spellStart"/>
            <w:r w:rsidRPr="00CF46AD">
              <w:rPr>
                <w:sz w:val="20"/>
                <w:szCs w:val="20"/>
              </w:rPr>
              <w:t>Dróżniczówka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obw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Drog</w:t>
            </w:r>
            <w:proofErr w:type="spellEnd"/>
            <w:r w:rsidRPr="00CF46AD">
              <w:rPr>
                <w:sz w:val="20"/>
                <w:szCs w:val="20"/>
              </w:rPr>
              <w:t xml:space="preserve"> Łany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Wiata Gospodarcza </w:t>
            </w:r>
            <w:proofErr w:type="spellStart"/>
            <w:r w:rsidRPr="00CF46AD">
              <w:rPr>
                <w:sz w:val="20"/>
                <w:szCs w:val="20"/>
              </w:rPr>
              <w:t>obw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Drog</w:t>
            </w:r>
            <w:proofErr w:type="spellEnd"/>
            <w:r w:rsidRPr="00CF46AD">
              <w:rPr>
                <w:sz w:val="20"/>
                <w:szCs w:val="20"/>
              </w:rPr>
              <w:t xml:space="preserve"> Łany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 administracyjny z zapleczem socjalnym  - </w:t>
            </w:r>
            <w:proofErr w:type="spellStart"/>
            <w:r w:rsidRPr="00CF46AD">
              <w:rPr>
                <w:sz w:val="20"/>
                <w:szCs w:val="20"/>
              </w:rPr>
              <w:t>obw</w:t>
            </w:r>
            <w:proofErr w:type="spellEnd"/>
            <w:r w:rsidRPr="00CF46AD">
              <w:rPr>
                <w:sz w:val="20"/>
                <w:szCs w:val="20"/>
              </w:rPr>
              <w:t xml:space="preserve">. </w:t>
            </w:r>
            <w:proofErr w:type="spellStart"/>
            <w:r w:rsidRPr="00CF46AD">
              <w:rPr>
                <w:sz w:val="20"/>
                <w:szCs w:val="20"/>
              </w:rPr>
              <w:t>Drog</w:t>
            </w:r>
            <w:proofErr w:type="spellEnd"/>
            <w:r w:rsidRPr="00CF46AD">
              <w:rPr>
                <w:sz w:val="20"/>
                <w:szCs w:val="20"/>
              </w:rPr>
              <w:t>. Małogoszcz 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Wiata Gospodarcza </w:t>
            </w:r>
            <w:proofErr w:type="spellStart"/>
            <w:r w:rsidRPr="00CF46AD">
              <w:rPr>
                <w:sz w:val="20"/>
                <w:szCs w:val="20"/>
              </w:rPr>
              <w:t>obw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Drog</w:t>
            </w:r>
            <w:proofErr w:type="spellEnd"/>
            <w:r w:rsidRPr="00CF46AD">
              <w:rPr>
                <w:sz w:val="20"/>
                <w:szCs w:val="20"/>
              </w:rPr>
              <w:t xml:space="preserve"> Łany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Wiata Gospodarcza </w:t>
            </w:r>
            <w:proofErr w:type="spellStart"/>
            <w:r w:rsidRPr="00CF46AD">
              <w:rPr>
                <w:sz w:val="20"/>
                <w:szCs w:val="20"/>
              </w:rPr>
              <w:t>obw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Drog</w:t>
            </w:r>
            <w:proofErr w:type="spellEnd"/>
            <w:r w:rsidRPr="00CF46AD">
              <w:rPr>
                <w:sz w:val="20"/>
                <w:szCs w:val="20"/>
              </w:rPr>
              <w:t xml:space="preserve"> Łany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Zaplecze  </w:t>
            </w:r>
            <w:proofErr w:type="spellStart"/>
            <w:r w:rsidRPr="00CF46AD">
              <w:rPr>
                <w:sz w:val="20"/>
                <w:szCs w:val="20"/>
              </w:rPr>
              <w:t>administracyjno</w:t>
            </w:r>
            <w:proofErr w:type="spellEnd"/>
            <w:r w:rsidRPr="00CF46AD">
              <w:rPr>
                <w:sz w:val="20"/>
                <w:szCs w:val="20"/>
              </w:rPr>
              <w:t xml:space="preserve">  socjalne </w:t>
            </w:r>
            <w:proofErr w:type="spellStart"/>
            <w:r w:rsidRPr="00CF46AD">
              <w:rPr>
                <w:sz w:val="20"/>
                <w:szCs w:val="20"/>
              </w:rPr>
              <w:t>obw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Drog</w:t>
            </w:r>
            <w:proofErr w:type="spellEnd"/>
            <w:r w:rsidRPr="00CF46AD">
              <w:rPr>
                <w:sz w:val="20"/>
                <w:szCs w:val="20"/>
              </w:rPr>
              <w:t xml:space="preserve"> Łany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15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Zespół Szkół </w:t>
            </w:r>
            <w:proofErr w:type="spellStart"/>
            <w:r w:rsidRPr="00CF46AD">
              <w:rPr>
                <w:sz w:val="20"/>
                <w:szCs w:val="20"/>
              </w:rPr>
              <w:t>Centum</w:t>
            </w:r>
            <w:proofErr w:type="spellEnd"/>
            <w:r w:rsidRPr="00CF46AD">
              <w:rPr>
                <w:sz w:val="20"/>
                <w:szCs w:val="20"/>
              </w:rPr>
              <w:t xml:space="preserve"> Kształcenia Praktycznego im. M. Rataja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agregatu   Krzelów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2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Garaże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mieszkalny*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Wiata na opał Krzelów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agregatu (kotłownia)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Internat męski  Krzelów 37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Internat żeński Krzelów 38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Szkoły </w:t>
            </w:r>
            <w:proofErr w:type="spellStart"/>
            <w:r w:rsidRPr="00CF46AD">
              <w:rPr>
                <w:sz w:val="20"/>
                <w:szCs w:val="20"/>
              </w:rPr>
              <w:t>Krzelow</w:t>
            </w:r>
            <w:proofErr w:type="spellEnd"/>
            <w:r w:rsidRPr="00CF46AD">
              <w:rPr>
                <w:sz w:val="20"/>
                <w:szCs w:val="20"/>
              </w:rPr>
              <w:t xml:space="preserve"> 39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kotłowni  Krzelów  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Wiata na maszyny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zajęć praktycznych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zajęć praktycznych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mieszkalny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</w:t>
            </w:r>
            <w:proofErr w:type="spellStart"/>
            <w:r w:rsidRPr="00CF46AD">
              <w:rPr>
                <w:sz w:val="20"/>
                <w:szCs w:val="20"/>
              </w:rPr>
              <w:t>mieszkalno</w:t>
            </w:r>
            <w:proofErr w:type="spellEnd"/>
            <w:r w:rsidRPr="00CF46AD">
              <w:rPr>
                <w:sz w:val="20"/>
                <w:szCs w:val="20"/>
              </w:rPr>
              <w:t xml:space="preserve"> - biurowy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mieszkalny Krzelów 35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Magazyn zbożowy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Garaż  Krzelów 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Garaż na ciągniki 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Magazyn zbożowy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Stodoła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Kuźnia Krzelów  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Stajnia 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Chlewnia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Magazyn  zbożowy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58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Jałownik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stacji diagnostycznej  Krzelów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414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 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Zespół Szkół Ponadgimnazjalnych Nr 1 im. ks. Stanisława Konarskiego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Hala sportowa*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16</w:t>
            </w: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Dydaktyczny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316B5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837"/>
        </w:trPr>
        <w:tc>
          <w:tcPr>
            <w:tcW w:w="540" w:type="dxa"/>
            <w:vMerge w:val="restart"/>
            <w:noWrap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17</w:t>
            </w:r>
          </w:p>
        </w:tc>
        <w:tc>
          <w:tcPr>
            <w:tcW w:w="2295" w:type="dxa"/>
            <w:vMerge w:val="restart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Zespół Szkół Ponadgimnazjalnych Nr 2 im. Generała </w:t>
            </w:r>
            <w:proofErr w:type="spellStart"/>
            <w:r w:rsidRPr="00CF46AD">
              <w:rPr>
                <w:sz w:val="20"/>
                <w:szCs w:val="20"/>
              </w:rPr>
              <w:t>Stafana</w:t>
            </w:r>
            <w:proofErr w:type="spellEnd"/>
            <w:r w:rsidRPr="00CF46AD">
              <w:rPr>
                <w:sz w:val="20"/>
                <w:szCs w:val="20"/>
              </w:rPr>
              <w:t xml:space="preserve"> </w:t>
            </w:r>
            <w:proofErr w:type="spellStart"/>
            <w:r w:rsidRPr="00CF46AD">
              <w:rPr>
                <w:sz w:val="20"/>
                <w:szCs w:val="20"/>
              </w:rPr>
              <w:t>Rowieckiego</w:t>
            </w:r>
            <w:proofErr w:type="spellEnd"/>
            <w:r w:rsidRPr="00CF46AD">
              <w:rPr>
                <w:sz w:val="20"/>
                <w:szCs w:val="20"/>
              </w:rPr>
              <w:t xml:space="preserve"> "Grota"</w:t>
            </w: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szkoła z salą </w:t>
            </w:r>
            <w:proofErr w:type="spellStart"/>
            <w:r w:rsidRPr="00CF46AD">
              <w:rPr>
                <w:sz w:val="20"/>
                <w:szCs w:val="20"/>
              </w:rPr>
              <w:t>gimn</w:t>
            </w:r>
            <w:proofErr w:type="spellEnd"/>
            <w:r w:rsidRPr="00CF46AD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2006  - termomodernizacja , wymiana stolarki okiennej , </w:t>
            </w:r>
            <w:proofErr w:type="spellStart"/>
            <w:r w:rsidRPr="00CF46AD">
              <w:rPr>
                <w:sz w:val="20"/>
                <w:szCs w:val="20"/>
              </w:rPr>
              <w:t>częściowoy</w:t>
            </w:r>
            <w:proofErr w:type="spellEnd"/>
            <w:r w:rsidRPr="00CF46AD">
              <w:rPr>
                <w:sz w:val="20"/>
                <w:szCs w:val="20"/>
              </w:rPr>
              <w:t xml:space="preserve"> remont dachu</w:t>
            </w:r>
          </w:p>
        </w:tc>
      </w:tr>
      <w:tr w:rsidR="008C446A" w:rsidRPr="00CF46AD" w:rsidTr="00CF46AD">
        <w:trPr>
          <w:trHeight w:val="670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szkoła</w:t>
            </w:r>
          </w:p>
        </w:tc>
        <w:tc>
          <w:tcPr>
            <w:tcW w:w="3153" w:type="dxa"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2006 - termomodernizacja , wymiana stolarki okiennej , częściowy remont stropodachu</w:t>
            </w:r>
          </w:p>
        </w:tc>
      </w:tr>
      <w:tr w:rsidR="008C446A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szkoła</w:t>
            </w:r>
          </w:p>
        </w:tc>
        <w:tc>
          <w:tcPr>
            <w:tcW w:w="3153" w:type="dxa"/>
            <w:noWrap/>
            <w:hideMark/>
          </w:tcPr>
          <w:p w:rsidR="008C446A" w:rsidRPr="00CF46AD" w:rsidRDefault="00CF46AD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b.inf.</w:t>
            </w:r>
          </w:p>
        </w:tc>
      </w:tr>
      <w:tr w:rsidR="008C446A" w:rsidRPr="00CF46AD" w:rsidTr="00CF46AD">
        <w:trPr>
          <w:trHeight w:val="837"/>
        </w:trPr>
        <w:tc>
          <w:tcPr>
            <w:tcW w:w="540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8C446A" w:rsidRPr="00CF46AD" w:rsidRDefault="008C446A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8C446A" w:rsidRPr="00CF46AD" w:rsidRDefault="008C446A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po byłym internacie</w:t>
            </w:r>
          </w:p>
        </w:tc>
        <w:tc>
          <w:tcPr>
            <w:tcW w:w="3153" w:type="dxa"/>
            <w:hideMark/>
          </w:tcPr>
          <w:p w:rsidR="008C446A" w:rsidRPr="00CF46AD" w:rsidRDefault="008C446A" w:rsidP="00CF46AD">
            <w:pPr>
              <w:jc w:val="center"/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2006 2007  termomodernizacja , wymiana stolarki okiennej,  docieplenie ścian remont stropodachu.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magazynowy*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0600C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335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garaż*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0600C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502"/>
        </w:trPr>
        <w:tc>
          <w:tcPr>
            <w:tcW w:w="540" w:type="dxa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18</w:t>
            </w:r>
          </w:p>
        </w:tc>
        <w:tc>
          <w:tcPr>
            <w:tcW w:w="2295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Zespół Szkół Ponadgimnazjalnych w Sędziszowie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Szkoły ul. Przemysłowa 11   28 - 340 Sędziszów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0600C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 w:val="restart"/>
            <w:noWrap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19</w:t>
            </w:r>
          </w:p>
        </w:tc>
        <w:tc>
          <w:tcPr>
            <w:tcW w:w="2295" w:type="dxa"/>
            <w:vMerge w:val="restart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Zespół Szkół Ponadgimnazjalnych w Wodzisławiu</w:t>
            </w: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Budynek Szkoły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0600C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167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 xml:space="preserve">Budynek Internatu 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0600C">
              <w:rPr>
                <w:sz w:val="20"/>
                <w:szCs w:val="20"/>
              </w:rPr>
              <w:t>b.inf.</w:t>
            </w:r>
          </w:p>
        </w:tc>
      </w:tr>
      <w:tr w:rsidR="00CF46AD" w:rsidRPr="00CF46AD" w:rsidTr="00CF46AD">
        <w:trPr>
          <w:trHeight w:val="276"/>
        </w:trPr>
        <w:tc>
          <w:tcPr>
            <w:tcW w:w="540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hideMark/>
          </w:tcPr>
          <w:p w:rsidR="00CF46AD" w:rsidRPr="00CF46AD" w:rsidRDefault="00CF46AD">
            <w:pPr>
              <w:rPr>
                <w:sz w:val="20"/>
                <w:szCs w:val="20"/>
              </w:rPr>
            </w:pPr>
          </w:p>
        </w:tc>
        <w:tc>
          <w:tcPr>
            <w:tcW w:w="4713" w:type="dxa"/>
            <w:hideMark/>
          </w:tcPr>
          <w:p w:rsidR="00CF46AD" w:rsidRPr="00CF46AD" w:rsidRDefault="00CF46AD" w:rsidP="008C446A">
            <w:pPr>
              <w:rPr>
                <w:sz w:val="20"/>
                <w:szCs w:val="20"/>
              </w:rPr>
            </w:pPr>
            <w:r w:rsidRPr="00CF46AD">
              <w:rPr>
                <w:sz w:val="20"/>
                <w:szCs w:val="20"/>
              </w:rPr>
              <w:t>Hala Gimnastyczna</w:t>
            </w:r>
          </w:p>
        </w:tc>
        <w:tc>
          <w:tcPr>
            <w:tcW w:w="3153" w:type="dxa"/>
            <w:noWrap/>
            <w:hideMark/>
          </w:tcPr>
          <w:p w:rsidR="00CF46AD" w:rsidRDefault="00CF46AD" w:rsidP="00CF46AD">
            <w:pPr>
              <w:jc w:val="center"/>
            </w:pPr>
            <w:r w:rsidRPr="0060600C">
              <w:rPr>
                <w:sz w:val="20"/>
                <w:szCs w:val="20"/>
              </w:rPr>
              <w:t>b.inf.</w:t>
            </w:r>
          </w:p>
        </w:tc>
      </w:tr>
    </w:tbl>
    <w:p w:rsidR="00100D8C" w:rsidRDefault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Default="00100D8C" w:rsidP="00100D8C"/>
    <w:p w:rsidR="00100D8C" w:rsidRPr="00100D8C" w:rsidRDefault="00100D8C" w:rsidP="00100D8C"/>
    <w:p w:rsidR="00100D8C" w:rsidRPr="00100D8C" w:rsidRDefault="00100D8C" w:rsidP="00100D8C"/>
    <w:p w:rsidR="00100D8C" w:rsidRDefault="00100D8C" w:rsidP="00100D8C"/>
    <w:p w:rsidR="006F147D" w:rsidRPr="00100D8C" w:rsidRDefault="006F147D" w:rsidP="00100D8C">
      <w:pPr>
        <w:jc w:val="center"/>
      </w:pPr>
    </w:p>
    <w:sectPr w:rsidR="006F147D" w:rsidRPr="00100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D8C" w:rsidRDefault="00100D8C" w:rsidP="00100D8C">
      <w:r>
        <w:separator/>
      </w:r>
    </w:p>
  </w:endnote>
  <w:endnote w:type="continuationSeparator" w:id="0">
    <w:p w:rsidR="00100D8C" w:rsidRDefault="00100D8C" w:rsidP="0010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C" w:rsidRDefault="00100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C" w:rsidRDefault="00100D8C">
    <w:pPr>
      <w:pStyle w:val="Stopka"/>
    </w:pPr>
    <w:r>
      <w:t xml:space="preserve">                                                              </w:t>
    </w:r>
    <w:sdt>
      <w:sdtPr>
        <w:id w:val="-207040424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>
              <w:t>Str</w:t>
            </w:r>
            <w:r w:rsidRPr="00100D8C">
              <w:rPr>
                <w:sz w:val="18"/>
                <w:szCs w:val="18"/>
              </w:rPr>
              <w:t xml:space="preserve">ona </w:t>
            </w:r>
            <w:r w:rsidRPr="00100D8C">
              <w:rPr>
                <w:b/>
                <w:bCs/>
                <w:sz w:val="18"/>
                <w:szCs w:val="18"/>
              </w:rPr>
              <w:fldChar w:fldCharType="begin"/>
            </w:r>
            <w:r w:rsidRPr="00100D8C">
              <w:rPr>
                <w:b/>
                <w:bCs/>
                <w:sz w:val="18"/>
                <w:szCs w:val="18"/>
              </w:rPr>
              <w:instrText>PAGE</w:instrText>
            </w:r>
            <w:r w:rsidRPr="00100D8C">
              <w:rPr>
                <w:b/>
                <w:bCs/>
                <w:sz w:val="18"/>
                <w:szCs w:val="18"/>
              </w:rPr>
              <w:fldChar w:fldCharType="separate"/>
            </w:r>
            <w:r w:rsidR="00444968">
              <w:rPr>
                <w:b/>
                <w:bCs/>
                <w:noProof/>
                <w:sz w:val="18"/>
                <w:szCs w:val="18"/>
              </w:rPr>
              <w:t>3</w:t>
            </w:r>
            <w:r w:rsidRPr="00100D8C">
              <w:rPr>
                <w:b/>
                <w:bCs/>
                <w:sz w:val="18"/>
                <w:szCs w:val="18"/>
              </w:rPr>
              <w:fldChar w:fldCharType="end"/>
            </w:r>
            <w:r w:rsidRPr="00100D8C">
              <w:rPr>
                <w:sz w:val="18"/>
                <w:szCs w:val="18"/>
              </w:rPr>
              <w:t xml:space="preserve"> z </w:t>
            </w:r>
            <w:r w:rsidRPr="00100D8C">
              <w:rPr>
                <w:b/>
                <w:bCs/>
                <w:sz w:val="18"/>
                <w:szCs w:val="18"/>
              </w:rPr>
              <w:fldChar w:fldCharType="begin"/>
            </w:r>
            <w:r w:rsidRPr="00100D8C">
              <w:rPr>
                <w:b/>
                <w:bCs/>
                <w:sz w:val="18"/>
                <w:szCs w:val="18"/>
              </w:rPr>
              <w:instrText>NUMPAGES</w:instrText>
            </w:r>
            <w:r w:rsidRPr="00100D8C">
              <w:rPr>
                <w:b/>
                <w:bCs/>
                <w:sz w:val="18"/>
                <w:szCs w:val="18"/>
              </w:rPr>
              <w:fldChar w:fldCharType="separate"/>
            </w:r>
            <w:r w:rsidR="00444968">
              <w:rPr>
                <w:b/>
                <w:bCs/>
                <w:noProof/>
                <w:sz w:val="18"/>
                <w:szCs w:val="18"/>
              </w:rPr>
              <w:t>3</w:t>
            </w:r>
            <w:r w:rsidRPr="00100D8C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100D8C" w:rsidRDefault="00100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C" w:rsidRDefault="00100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D8C" w:rsidRDefault="00100D8C" w:rsidP="00100D8C">
      <w:r>
        <w:separator/>
      </w:r>
    </w:p>
  </w:footnote>
  <w:footnote w:type="continuationSeparator" w:id="0">
    <w:p w:rsidR="00100D8C" w:rsidRDefault="00100D8C" w:rsidP="0010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C" w:rsidRDefault="00100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C" w:rsidRDefault="00100D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D8C" w:rsidRDefault="00100D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46A"/>
    <w:rsid w:val="00100D8C"/>
    <w:rsid w:val="00444968"/>
    <w:rsid w:val="006F147D"/>
    <w:rsid w:val="008C446A"/>
    <w:rsid w:val="00C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D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D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0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D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MagdaW</dc:creator>
  <cp:lastModifiedBy>MiloszM</cp:lastModifiedBy>
  <cp:revision>4</cp:revision>
  <cp:lastPrinted>2014-11-28T10:55:00Z</cp:lastPrinted>
  <dcterms:created xsi:type="dcterms:W3CDTF">2014-11-27T09:14:00Z</dcterms:created>
  <dcterms:modified xsi:type="dcterms:W3CDTF">2014-11-28T10:55:00Z</dcterms:modified>
</cp:coreProperties>
</file>