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185C" w:rsidRPr="009520DE" w:rsidRDefault="008B185C" w:rsidP="008B185C">
      <w:pPr>
        <w:spacing w:before="0" w:after="0"/>
        <w:jc w:val="right"/>
        <w:rPr>
          <w:rFonts w:ascii="Times New Roman" w:hAnsi="Times New Roman" w:cs="Times New Roman"/>
        </w:rPr>
      </w:pPr>
      <w:r w:rsidRPr="009520DE">
        <w:rPr>
          <w:rFonts w:ascii="Times New Roman" w:hAnsi="Times New Roman" w:cs="Times New Roman"/>
        </w:rPr>
        <w:t xml:space="preserve">Jędrzejów, dnia </w:t>
      </w:r>
      <w:r>
        <w:rPr>
          <w:rFonts w:ascii="Times New Roman" w:hAnsi="Times New Roman" w:cs="Times New Roman"/>
        </w:rPr>
        <w:t>1</w:t>
      </w:r>
      <w:r w:rsidR="00FB71EF">
        <w:rPr>
          <w:rFonts w:ascii="Times New Roman" w:hAnsi="Times New Roman" w:cs="Times New Roman"/>
        </w:rPr>
        <w:t>1</w:t>
      </w:r>
      <w:r w:rsidRPr="009520DE">
        <w:rPr>
          <w:rFonts w:ascii="Times New Roman" w:hAnsi="Times New Roman" w:cs="Times New Roman"/>
        </w:rPr>
        <w:t>.0</w:t>
      </w:r>
      <w:r>
        <w:rPr>
          <w:rFonts w:ascii="Times New Roman" w:hAnsi="Times New Roman" w:cs="Times New Roman"/>
        </w:rPr>
        <w:t>6</w:t>
      </w:r>
      <w:r w:rsidRPr="009520DE">
        <w:rPr>
          <w:rFonts w:ascii="Times New Roman" w:hAnsi="Times New Roman" w:cs="Times New Roman"/>
        </w:rPr>
        <w:t>.201</w:t>
      </w:r>
      <w:r>
        <w:rPr>
          <w:rFonts w:ascii="Times New Roman" w:hAnsi="Times New Roman" w:cs="Times New Roman"/>
        </w:rPr>
        <w:t>5</w:t>
      </w:r>
      <w:r w:rsidRPr="009520DE">
        <w:rPr>
          <w:rFonts w:ascii="Times New Roman" w:hAnsi="Times New Roman" w:cs="Times New Roman"/>
        </w:rPr>
        <w:t xml:space="preserve"> r.</w:t>
      </w:r>
    </w:p>
    <w:p w:rsidR="008B185C" w:rsidRPr="009520DE" w:rsidRDefault="008B185C" w:rsidP="008B185C">
      <w:pPr>
        <w:spacing w:before="0"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OKSO.272.5.2015</w:t>
      </w:r>
    </w:p>
    <w:p w:rsidR="008B185C" w:rsidRDefault="008B185C" w:rsidP="008B185C">
      <w:pPr>
        <w:spacing w:before="0" w:after="0"/>
        <w:ind w:left="4248" w:firstLine="708"/>
        <w:rPr>
          <w:rFonts w:ascii="Times New Roman" w:hAnsi="Times New Roman" w:cs="Times New Roman"/>
          <w:b/>
          <w:bCs/>
        </w:rPr>
      </w:pPr>
    </w:p>
    <w:p w:rsidR="000A1AA4" w:rsidRDefault="000A1AA4" w:rsidP="008B185C">
      <w:pPr>
        <w:spacing w:before="0" w:after="0"/>
        <w:ind w:left="4248" w:firstLine="708"/>
        <w:rPr>
          <w:rFonts w:ascii="Times New Roman" w:hAnsi="Times New Roman" w:cs="Times New Roman"/>
          <w:b/>
          <w:bCs/>
        </w:rPr>
      </w:pPr>
    </w:p>
    <w:p w:rsidR="00FB71EF" w:rsidRPr="009520DE" w:rsidRDefault="00FB71EF" w:rsidP="008B185C">
      <w:pPr>
        <w:spacing w:before="0" w:after="0"/>
        <w:ind w:left="4248" w:firstLine="708"/>
        <w:rPr>
          <w:rFonts w:ascii="Times New Roman" w:hAnsi="Times New Roman" w:cs="Times New Roman"/>
          <w:b/>
          <w:bCs/>
        </w:rPr>
      </w:pPr>
    </w:p>
    <w:p w:rsidR="008B185C" w:rsidRDefault="008B185C" w:rsidP="00FB71EF">
      <w:pPr>
        <w:spacing w:before="0" w:after="0"/>
        <w:ind w:left="4248" w:firstLine="708"/>
        <w:jc w:val="righ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Wykonawcy/uczestnicy postępowania</w:t>
      </w:r>
    </w:p>
    <w:p w:rsidR="008B185C" w:rsidRDefault="008B185C" w:rsidP="008B185C">
      <w:pPr>
        <w:spacing w:before="0" w:after="0"/>
        <w:ind w:left="4248" w:firstLine="708"/>
        <w:rPr>
          <w:rFonts w:ascii="Times New Roman" w:hAnsi="Times New Roman" w:cs="Times New Roman"/>
          <w:b/>
          <w:bCs/>
        </w:rPr>
      </w:pPr>
    </w:p>
    <w:p w:rsidR="008B185C" w:rsidRDefault="008B185C" w:rsidP="008B185C">
      <w:pPr>
        <w:spacing w:before="0" w:after="0"/>
        <w:ind w:left="4248" w:firstLine="708"/>
        <w:rPr>
          <w:rFonts w:ascii="Times New Roman" w:hAnsi="Times New Roman" w:cs="Times New Roman"/>
          <w:b/>
          <w:bCs/>
        </w:rPr>
      </w:pPr>
    </w:p>
    <w:p w:rsidR="00FB71EF" w:rsidRDefault="00FB71EF" w:rsidP="008B185C">
      <w:pPr>
        <w:spacing w:before="0" w:after="0"/>
        <w:ind w:left="4248" w:firstLine="708"/>
        <w:rPr>
          <w:rFonts w:ascii="Times New Roman" w:hAnsi="Times New Roman" w:cs="Times New Roman"/>
          <w:b/>
          <w:bCs/>
        </w:rPr>
      </w:pPr>
    </w:p>
    <w:p w:rsidR="008B185C" w:rsidRDefault="008B185C" w:rsidP="008B185C">
      <w:pPr>
        <w:spacing w:before="0" w:after="0"/>
        <w:jc w:val="right"/>
        <w:rPr>
          <w:rFonts w:ascii="Times New Roman" w:hAnsi="Times New Roman" w:cs="Times New Roman"/>
          <w:b/>
          <w:bCs/>
        </w:rPr>
      </w:pPr>
      <w:r w:rsidRPr="009520DE">
        <w:rPr>
          <w:rFonts w:ascii="Times New Roman" w:hAnsi="Times New Roman" w:cs="Times New Roman"/>
          <w:b/>
          <w:bCs/>
        </w:rPr>
        <w:t>Wyjaśnienia do treści SIWZ</w:t>
      </w:r>
    </w:p>
    <w:p w:rsidR="00E84F64" w:rsidRDefault="00E84F64" w:rsidP="008B185C">
      <w:pPr>
        <w:spacing w:before="0" w:after="0"/>
        <w:jc w:val="right"/>
        <w:rPr>
          <w:rFonts w:ascii="Times New Roman" w:hAnsi="Times New Roman" w:cs="Times New Roman"/>
          <w:b/>
          <w:bCs/>
        </w:rPr>
      </w:pPr>
    </w:p>
    <w:p w:rsidR="00B412BC" w:rsidRPr="009520DE" w:rsidRDefault="00B412BC" w:rsidP="008B185C">
      <w:pPr>
        <w:spacing w:before="0" w:after="0"/>
        <w:jc w:val="right"/>
        <w:rPr>
          <w:rFonts w:ascii="Times New Roman" w:hAnsi="Times New Roman" w:cs="Times New Roman"/>
          <w:b/>
          <w:bCs/>
        </w:rPr>
      </w:pPr>
    </w:p>
    <w:p w:rsidR="008B185C" w:rsidRDefault="008B185C" w:rsidP="008B185C">
      <w:pPr>
        <w:autoSpaceDE w:val="0"/>
        <w:autoSpaceDN w:val="0"/>
        <w:adjustRightInd w:val="0"/>
        <w:spacing w:before="100" w:after="240"/>
        <w:ind w:left="1134" w:hanging="1134"/>
        <w:jc w:val="both"/>
        <w:rPr>
          <w:rFonts w:ascii="Times New Roman" w:hAnsi="Times New Roman" w:cs="Times New Roman"/>
          <w:b/>
          <w:bCs/>
        </w:rPr>
      </w:pPr>
    </w:p>
    <w:p w:rsidR="008B185C" w:rsidRPr="00DE00B2" w:rsidRDefault="008B185C" w:rsidP="008B185C">
      <w:pPr>
        <w:autoSpaceDE w:val="0"/>
        <w:autoSpaceDN w:val="0"/>
        <w:adjustRightInd w:val="0"/>
        <w:spacing w:before="100" w:after="240"/>
        <w:ind w:left="1134" w:hanging="1134"/>
        <w:jc w:val="both"/>
        <w:rPr>
          <w:rFonts w:ascii="Times New Roman" w:eastAsia="Calibri" w:hAnsi="Times New Roman" w:cs="Times New Roman"/>
          <w:b/>
          <w:bCs/>
        </w:rPr>
      </w:pPr>
      <w:r w:rsidRPr="009520DE">
        <w:rPr>
          <w:rFonts w:ascii="Times New Roman" w:hAnsi="Times New Roman" w:cs="Times New Roman"/>
          <w:b/>
          <w:bCs/>
        </w:rPr>
        <w:t>Dotyczy</w:t>
      </w:r>
      <w:r w:rsidRPr="009520DE">
        <w:rPr>
          <w:b/>
          <w:bCs/>
        </w:rPr>
        <w:t xml:space="preserve">: </w:t>
      </w:r>
      <w:r w:rsidRPr="00DE00B2">
        <w:rPr>
          <w:rFonts w:ascii="Times New Roman" w:eastAsia="Calibri" w:hAnsi="Times New Roman" w:cs="Times New Roman"/>
          <w:b/>
          <w:bCs/>
        </w:rPr>
        <w:t>Wykonywanie obsługi bankowej budżetu Powiatu Jędrzejowskiego w okresie 5 lat</w:t>
      </w:r>
    </w:p>
    <w:p w:rsidR="008B185C" w:rsidRPr="009520DE" w:rsidRDefault="008B185C" w:rsidP="008B185C">
      <w:pPr>
        <w:autoSpaceDE w:val="0"/>
        <w:autoSpaceDN w:val="0"/>
        <w:adjustRightInd w:val="0"/>
        <w:spacing w:before="100" w:after="240"/>
        <w:ind w:left="1134"/>
        <w:jc w:val="both"/>
        <w:rPr>
          <w:rFonts w:ascii="Times New Roman" w:eastAsia="Calibri" w:hAnsi="Times New Roman" w:cs="Times New Roman"/>
          <w:b/>
          <w:bCs/>
        </w:rPr>
      </w:pPr>
      <w:r w:rsidRPr="00DE00B2">
        <w:rPr>
          <w:rFonts w:ascii="Times New Roman" w:eastAsia="Calibri" w:hAnsi="Times New Roman" w:cs="Times New Roman"/>
          <w:b/>
          <w:bCs/>
        </w:rPr>
        <w:t>Numer ogłoszenia: 135248 - 2015; data zamieszczenia</w:t>
      </w:r>
      <w:r>
        <w:rPr>
          <w:rFonts w:ascii="Times New Roman" w:eastAsia="Calibri" w:hAnsi="Times New Roman" w:cs="Times New Roman"/>
          <w:b/>
          <w:bCs/>
        </w:rPr>
        <w:t xml:space="preserve"> w BZP</w:t>
      </w:r>
      <w:r w:rsidRPr="00DE00B2">
        <w:rPr>
          <w:rFonts w:ascii="Times New Roman" w:eastAsia="Calibri" w:hAnsi="Times New Roman" w:cs="Times New Roman"/>
          <w:b/>
          <w:bCs/>
        </w:rPr>
        <w:t>: 05.06.2015</w:t>
      </w:r>
      <w:r>
        <w:rPr>
          <w:rFonts w:ascii="Times New Roman" w:eastAsia="Calibri" w:hAnsi="Times New Roman" w:cs="Times New Roman"/>
          <w:b/>
          <w:bCs/>
        </w:rPr>
        <w:t>r</w:t>
      </w:r>
      <w:r w:rsidRPr="009520DE">
        <w:rPr>
          <w:rFonts w:ascii="Times New Roman" w:eastAsia="Calibri" w:hAnsi="Times New Roman" w:cs="Times New Roman"/>
          <w:b/>
          <w:bCs/>
        </w:rPr>
        <w:t>.</w:t>
      </w:r>
    </w:p>
    <w:p w:rsidR="008B185C" w:rsidRPr="009520DE" w:rsidRDefault="008B185C" w:rsidP="008B185C">
      <w:pPr>
        <w:pStyle w:val="khheader"/>
        <w:spacing w:before="0" w:beforeAutospacing="0" w:after="0" w:afterAutospacing="0"/>
        <w:jc w:val="both"/>
        <w:rPr>
          <w:b/>
          <w:bCs/>
          <w:sz w:val="22"/>
          <w:szCs w:val="22"/>
        </w:rPr>
      </w:pPr>
    </w:p>
    <w:p w:rsidR="008B185C" w:rsidRPr="008B185C" w:rsidRDefault="008B185C" w:rsidP="008B185C">
      <w:pPr>
        <w:pStyle w:val="Akapitzlist"/>
        <w:numPr>
          <w:ilvl w:val="0"/>
          <w:numId w:val="2"/>
        </w:numPr>
        <w:spacing w:before="0" w:after="0"/>
        <w:jc w:val="both"/>
        <w:rPr>
          <w:rFonts w:ascii="Times New Roman" w:hAnsi="Times New Roman" w:cs="Times New Roman"/>
          <w:b/>
        </w:rPr>
      </w:pPr>
      <w:r w:rsidRPr="008B185C">
        <w:rPr>
          <w:rFonts w:ascii="Times New Roman" w:hAnsi="Times New Roman" w:cs="Times New Roman"/>
          <w:b/>
        </w:rPr>
        <w:t>W dniu 08. 06. 2015 r. wpłynęły do Zamawiającego pytania następującej treści:</w:t>
      </w:r>
    </w:p>
    <w:p w:rsidR="008B185C" w:rsidRPr="009520DE" w:rsidRDefault="008B185C" w:rsidP="008B185C">
      <w:pPr>
        <w:spacing w:before="0" w:after="0"/>
        <w:jc w:val="both"/>
        <w:rPr>
          <w:rFonts w:ascii="Times New Roman" w:hAnsi="Times New Roman" w:cs="Times New Roman"/>
        </w:rPr>
      </w:pPr>
    </w:p>
    <w:p w:rsidR="008B185C" w:rsidRPr="00DE00B2" w:rsidRDefault="008B185C" w:rsidP="00FB71EF">
      <w:pPr>
        <w:spacing w:before="0" w:after="0"/>
        <w:ind w:firstLine="540"/>
        <w:jc w:val="both"/>
        <w:rPr>
          <w:rFonts w:ascii="Times New Roman" w:hAnsi="Times New Roman" w:cs="Times New Roman"/>
          <w:i/>
          <w:color w:val="000000"/>
        </w:rPr>
      </w:pPr>
      <w:r w:rsidRPr="00DE00B2">
        <w:rPr>
          <w:rFonts w:ascii="Times New Roman" w:hAnsi="Times New Roman" w:cs="Times New Roman"/>
          <w:i/>
          <w:color w:val="000000"/>
        </w:rPr>
        <w:t>Zgodnie z Rozdziałem 11 pkt 11.1 SIWZ  znak OKSO.272.5.2015 na wykonywanie obsługi bankowej budżetu Powiatu Jędrzejowskiego w okresie 5 lat  prosimy o podanie następujących informacji:</w:t>
      </w:r>
    </w:p>
    <w:p w:rsidR="008B185C" w:rsidRPr="00DE00B2" w:rsidRDefault="008B185C" w:rsidP="00FB71EF">
      <w:pPr>
        <w:spacing w:before="0" w:after="0"/>
        <w:ind w:left="540" w:hanging="540"/>
        <w:jc w:val="both"/>
        <w:rPr>
          <w:rFonts w:ascii="Times New Roman" w:hAnsi="Times New Roman" w:cs="Times New Roman"/>
          <w:i/>
          <w:color w:val="000000"/>
        </w:rPr>
      </w:pPr>
      <w:r w:rsidRPr="00DE00B2">
        <w:rPr>
          <w:rFonts w:ascii="Times New Roman" w:hAnsi="Times New Roman" w:cs="Times New Roman"/>
          <w:i/>
          <w:color w:val="000000"/>
        </w:rPr>
        <w:tab/>
        <w:t>- podanie średniomiesięcznego stanu środków na rachunkach w okresie ostatnich 12 miesięcy</w:t>
      </w:r>
    </w:p>
    <w:p w:rsidR="008B185C" w:rsidRPr="00DE00B2" w:rsidRDefault="008B185C" w:rsidP="00FB71EF">
      <w:pPr>
        <w:spacing w:before="0" w:after="0"/>
        <w:ind w:left="540" w:hanging="540"/>
        <w:jc w:val="both"/>
        <w:rPr>
          <w:rFonts w:ascii="Times New Roman" w:hAnsi="Times New Roman" w:cs="Times New Roman"/>
          <w:i/>
          <w:color w:val="000000"/>
        </w:rPr>
      </w:pPr>
      <w:r w:rsidRPr="00DE00B2">
        <w:rPr>
          <w:rFonts w:ascii="Times New Roman" w:hAnsi="Times New Roman" w:cs="Times New Roman"/>
          <w:i/>
          <w:color w:val="000000"/>
        </w:rPr>
        <w:tab/>
        <w:t>- ilości osób upoważnionych do wykonywania operacji w systemie obsługi elektronicznej,</w:t>
      </w:r>
    </w:p>
    <w:p w:rsidR="008B185C" w:rsidRPr="00DE00B2" w:rsidRDefault="008B185C" w:rsidP="00FB71EF">
      <w:pPr>
        <w:spacing w:before="0" w:after="0"/>
        <w:ind w:left="540" w:hanging="540"/>
        <w:jc w:val="both"/>
        <w:rPr>
          <w:rFonts w:ascii="Times New Roman" w:hAnsi="Times New Roman" w:cs="Times New Roman"/>
          <w:i/>
          <w:color w:val="000000"/>
        </w:rPr>
      </w:pPr>
      <w:r w:rsidRPr="00DE00B2">
        <w:rPr>
          <w:rFonts w:ascii="Times New Roman" w:hAnsi="Times New Roman" w:cs="Times New Roman"/>
          <w:i/>
          <w:color w:val="000000"/>
        </w:rPr>
        <w:tab/>
        <w:t>- jakiego rodzaju formaty eksportu przelewów funkcjonują w jednostkach.</w:t>
      </w:r>
    </w:p>
    <w:p w:rsidR="008B185C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</w:p>
    <w:p w:rsidR="00FB71EF" w:rsidRDefault="00FB71EF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</w:p>
    <w:p w:rsidR="00FB71EF" w:rsidRDefault="00FB71EF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</w:p>
    <w:p w:rsidR="008B185C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  <w:r w:rsidRPr="00DE00B2">
        <w:rPr>
          <w:rFonts w:ascii="Times New Roman" w:hAnsi="Times New Roman" w:cs="Times New Roman"/>
          <w:color w:val="000000"/>
        </w:rPr>
        <w:tab/>
        <w:t>W odpowiedzi na powyższe pismo Zamawiający - Powiat Jędr</w:t>
      </w:r>
      <w:r>
        <w:rPr>
          <w:rFonts w:ascii="Times New Roman" w:hAnsi="Times New Roman" w:cs="Times New Roman"/>
          <w:color w:val="000000"/>
        </w:rPr>
        <w:t>zejowski, działając w oparciu o </w:t>
      </w:r>
      <w:r w:rsidRPr="00DE00B2">
        <w:rPr>
          <w:rFonts w:ascii="Times New Roman" w:hAnsi="Times New Roman" w:cs="Times New Roman"/>
          <w:color w:val="000000"/>
        </w:rPr>
        <w:t>art.38 ust.1 i 2 ustawy z dnia 29 stycznia 2004 r. Prawo zamówień publicznych, wyjaśnia co następuje:</w:t>
      </w:r>
    </w:p>
    <w:p w:rsidR="008B185C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</w:p>
    <w:p w:rsidR="008B185C" w:rsidRPr="00037FA1" w:rsidRDefault="008B185C" w:rsidP="008B185C">
      <w:pPr>
        <w:spacing w:before="0" w:after="0" w:line="360" w:lineRule="auto"/>
        <w:jc w:val="both"/>
        <w:rPr>
          <w:rFonts w:ascii="Times New Roman" w:hAnsi="Times New Roman" w:cs="Times New Roman"/>
          <w:b/>
        </w:rPr>
      </w:pPr>
      <w:r w:rsidRPr="00037FA1">
        <w:rPr>
          <w:rFonts w:ascii="Times New Roman" w:hAnsi="Times New Roman" w:cs="Times New Roman"/>
        </w:rPr>
        <w:t xml:space="preserve">- </w:t>
      </w:r>
      <w:r w:rsidR="00037FA1" w:rsidRPr="00037FA1">
        <w:rPr>
          <w:rFonts w:ascii="Times New Roman" w:hAnsi="Times New Roman" w:cs="Times New Roman"/>
        </w:rPr>
        <w:t xml:space="preserve">uśredniona suma sald wszystkich rachunków za </w:t>
      </w:r>
      <w:r w:rsidRPr="00037FA1">
        <w:rPr>
          <w:rFonts w:ascii="Times New Roman" w:hAnsi="Times New Roman" w:cs="Times New Roman"/>
        </w:rPr>
        <w:t>ostatni</w:t>
      </w:r>
      <w:r w:rsidR="00037FA1" w:rsidRPr="00037FA1">
        <w:rPr>
          <w:rFonts w:ascii="Times New Roman" w:hAnsi="Times New Roman" w:cs="Times New Roman"/>
        </w:rPr>
        <w:t>e</w:t>
      </w:r>
      <w:r w:rsidRPr="00037FA1">
        <w:rPr>
          <w:rFonts w:ascii="Times New Roman" w:hAnsi="Times New Roman" w:cs="Times New Roman"/>
        </w:rPr>
        <w:t>12 miesięcy wynosi</w:t>
      </w:r>
      <w:r w:rsidR="00FB71EF" w:rsidRPr="00037FA1">
        <w:rPr>
          <w:rFonts w:ascii="Times New Roman" w:hAnsi="Times New Roman" w:cs="Times New Roman"/>
        </w:rPr>
        <w:t>:</w:t>
      </w:r>
      <w:r w:rsidR="00825771" w:rsidRPr="00037FA1">
        <w:rPr>
          <w:rFonts w:ascii="Times New Roman" w:hAnsi="Times New Roman" w:cs="Times New Roman"/>
        </w:rPr>
        <w:t xml:space="preserve"> </w:t>
      </w:r>
      <w:r w:rsidR="00825771" w:rsidRPr="00037FA1">
        <w:rPr>
          <w:rFonts w:ascii="Times New Roman" w:hAnsi="Times New Roman" w:cs="Times New Roman"/>
          <w:b/>
        </w:rPr>
        <w:t xml:space="preserve">ok. </w:t>
      </w:r>
      <w:r w:rsidR="00037FA1" w:rsidRPr="00037FA1">
        <w:rPr>
          <w:rFonts w:ascii="Times New Roman" w:hAnsi="Times New Roman" w:cs="Times New Roman"/>
          <w:b/>
        </w:rPr>
        <w:t>9 335</w:t>
      </w:r>
      <w:r w:rsidR="00825771" w:rsidRPr="00037FA1">
        <w:rPr>
          <w:rFonts w:ascii="Times New Roman" w:hAnsi="Times New Roman" w:cs="Times New Roman"/>
          <w:b/>
        </w:rPr>
        <w:t> 000,00zł.</w:t>
      </w:r>
    </w:p>
    <w:p w:rsidR="008B185C" w:rsidRPr="006757BD" w:rsidRDefault="008B185C" w:rsidP="008B185C">
      <w:pPr>
        <w:spacing w:before="0" w:after="0" w:line="360" w:lineRule="auto"/>
        <w:jc w:val="both"/>
      </w:pPr>
      <w:r w:rsidRPr="00AF7F7F">
        <w:rPr>
          <w:rFonts w:ascii="Times New Roman" w:hAnsi="Times New Roman" w:cs="Times New Roman"/>
        </w:rPr>
        <w:t xml:space="preserve">- ilość osób upoważnionych do wykonywania operacji w </w:t>
      </w:r>
      <w:r w:rsidR="000A1AA4" w:rsidRPr="00AF7F7F">
        <w:rPr>
          <w:rFonts w:ascii="Times New Roman" w:hAnsi="Times New Roman" w:cs="Times New Roman"/>
        </w:rPr>
        <w:t xml:space="preserve">systemie obsługi elektronicznej: </w:t>
      </w:r>
      <w:r w:rsidR="000A1AA4" w:rsidRPr="00AF7F7F">
        <w:rPr>
          <w:rFonts w:ascii="Times New Roman" w:hAnsi="Times New Roman" w:cs="Times New Roman"/>
          <w:b/>
        </w:rPr>
        <w:t>ok 85 osób</w:t>
      </w:r>
      <w:r w:rsidR="006757BD">
        <w:rPr>
          <w:rFonts w:ascii="Times New Roman" w:hAnsi="Times New Roman" w:cs="Times New Roman"/>
          <w:b/>
        </w:rPr>
        <w:t xml:space="preserve"> </w:t>
      </w:r>
      <w:r w:rsidR="006757BD" w:rsidRPr="006757BD">
        <w:rPr>
          <w:rFonts w:ascii="Times New Roman" w:hAnsi="Times New Roman" w:cs="Times New Roman"/>
        </w:rPr>
        <w:t>(dysponenci i operatorzy łącznie)</w:t>
      </w:r>
      <w:r w:rsidR="000A1AA4" w:rsidRPr="006757BD">
        <w:rPr>
          <w:rFonts w:ascii="Times New Roman" w:hAnsi="Times New Roman" w:cs="Times New Roman"/>
        </w:rPr>
        <w:t>.</w:t>
      </w:r>
      <w:r w:rsidRPr="006757BD">
        <w:rPr>
          <w:rFonts w:ascii="Times New Roman" w:hAnsi="Times New Roman" w:cs="Times New Roman"/>
        </w:rPr>
        <w:t xml:space="preserve"> </w:t>
      </w:r>
    </w:p>
    <w:p w:rsidR="008B185C" w:rsidRPr="008B185C" w:rsidRDefault="008B185C" w:rsidP="008B185C">
      <w:pPr>
        <w:spacing w:before="0" w:after="0" w:line="360" w:lineRule="auto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  <w:color w:val="000000"/>
        </w:rPr>
        <w:t>- formaty eksportu przelewów funkcjonujące w jednostkach to</w:t>
      </w:r>
      <w:r w:rsidR="000A1AA4">
        <w:rPr>
          <w:rFonts w:ascii="Times New Roman" w:hAnsi="Times New Roman" w:cs="Times New Roman"/>
          <w:color w:val="000000"/>
        </w:rPr>
        <w:t>:</w:t>
      </w:r>
      <w:r w:rsidRPr="008B185C">
        <w:rPr>
          <w:rFonts w:ascii="Times New Roman" w:hAnsi="Times New Roman" w:cs="Times New Roman"/>
          <w:color w:val="000000"/>
        </w:rPr>
        <w:t xml:space="preserve"> </w:t>
      </w:r>
      <w:r w:rsidRPr="008B185C">
        <w:rPr>
          <w:rFonts w:ascii="Times New Roman" w:hAnsi="Times New Roman" w:cs="Times New Roman"/>
          <w:i/>
          <w:color w:val="000000"/>
        </w:rPr>
        <w:t xml:space="preserve">txt, </w:t>
      </w:r>
      <w:proofErr w:type="spellStart"/>
      <w:r w:rsidRPr="008B185C">
        <w:rPr>
          <w:rFonts w:ascii="Times New Roman" w:hAnsi="Times New Roman" w:cs="Times New Roman"/>
          <w:i/>
          <w:color w:val="000000"/>
        </w:rPr>
        <w:t>xml</w:t>
      </w:r>
      <w:proofErr w:type="spellEnd"/>
      <w:r w:rsidR="000A1AA4">
        <w:rPr>
          <w:rFonts w:ascii="Times New Roman" w:hAnsi="Times New Roman" w:cs="Times New Roman"/>
          <w:i/>
          <w:color w:val="000000"/>
        </w:rPr>
        <w:t xml:space="preserve"> i inne </w:t>
      </w:r>
    </w:p>
    <w:p w:rsidR="00603AB6" w:rsidRDefault="00603AB6">
      <w:pPr>
        <w:rPr>
          <w:rFonts w:ascii="Times New Roman" w:hAnsi="Times New Roman" w:cs="Times New Roman"/>
        </w:rPr>
      </w:pPr>
    </w:p>
    <w:p w:rsidR="00FB71EF" w:rsidRPr="008B185C" w:rsidRDefault="00FB71EF">
      <w:pPr>
        <w:rPr>
          <w:rFonts w:ascii="Times New Roman" w:hAnsi="Times New Roman" w:cs="Times New Roman"/>
        </w:rPr>
      </w:pPr>
    </w:p>
    <w:p w:rsidR="008B185C" w:rsidRPr="008B185C" w:rsidRDefault="008B185C" w:rsidP="008B185C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</w:rPr>
      </w:pPr>
      <w:r w:rsidRPr="008B185C">
        <w:rPr>
          <w:rFonts w:ascii="Times New Roman" w:hAnsi="Times New Roman" w:cs="Times New Roman"/>
          <w:b/>
        </w:rPr>
        <w:t>Ponadto Zamawiający w dniu 08.06.2015r.otrzymał zapytania do SIWZ:</w:t>
      </w:r>
    </w:p>
    <w:p w:rsidR="008B185C" w:rsidRPr="008B185C" w:rsidRDefault="008B185C" w:rsidP="008B185C">
      <w:pPr>
        <w:spacing w:before="0" w:after="0"/>
        <w:jc w:val="both"/>
        <w:rPr>
          <w:rFonts w:ascii="Times New Roman" w:hAnsi="Times New Roman" w:cs="Times New Roman"/>
          <w:b/>
          <w:color w:val="808080" w:themeColor="background1" w:themeShade="80"/>
        </w:rPr>
      </w:pPr>
      <w:r w:rsidRPr="008B185C">
        <w:rPr>
          <w:rFonts w:ascii="Times New Roman" w:hAnsi="Times New Roman" w:cs="Times New Roman"/>
          <w:b/>
          <w:color w:val="808080" w:themeColor="background1" w:themeShade="80"/>
        </w:rPr>
        <w:tab/>
        <w:t>W związku z zamiarem przystąpienia do przetargu na Wykonywanie obsługi bankowej budżetu Powiatu Jędrzejowskiego w okresie 5 lat, prosimy o przesłanie odpowiedzi na pytania:</w:t>
      </w:r>
    </w:p>
    <w:p w:rsidR="008B185C" w:rsidRPr="008B185C" w:rsidRDefault="008B185C" w:rsidP="008B185C">
      <w:pPr>
        <w:spacing w:before="0" w:after="0" w:line="360" w:lineRule="auto"/>
        <w:ind w:left="540" w:hanging="540"/>
        <w:jc w:val="both"/>
        <w:rPr>
          <w:rFonts w:ascii="Times New Roman" w:hAnsi="Times New Roman" w:cs="Times New Roman"/>
          <w:color w:val="000000"/>
        </w:rPr>
      </w:pPr>
      <w:r w:rsidRPr="008B185C">
        <w:rPr>
          <w:rFonts w:ascii="Times New Roman" w:hAnsi="Times New Roman" w:cs="Times New Roman"/>
          <w:noProof/>
          <w:color w:val="000000"/>
          <w:lang w:eastAsia="pl-PL"/>
        </w:rPr>
        <w:lastRenderedPageBreak/>
        <w:drawing>
          <wp:inline distT="0" distB="0" distL="0" distR="0" wp14:anchorId="2CC514CB" wp14:editId="1FBB80E5">
            <wp:extent cx="5760720" cy="5471536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7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Pr="008B185C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</w:p>
    <w:p w:rsidR="008B185C" w:rsidRPr="008B185C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</w:p>
    <w:p w:rsidR="008B185C" w:rsidRPr="008B185C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  <w:r w:rsidRPr="008B185C">
        <w:rPr>
          <w:rFonts w:ascii="Times New Roman" w:hAnsi="Times New Roman" w:cs="Times New Roman"/>
          <w:color w:val="000000"/>
        </w:rPr>
        <w:tab/>
      </w:r>
    </w:p>
    <w:p w:rsidR="00DE32D4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  <w:r w:rsidRPr="008B185C">
        <w:rPr>
          <w:rFonts w:ascii="Times New Roman" w:hAnsi="Times New Roman" w:cs="Times New Roman"/>
          <w:noProof/>
          <w:color w:val="000000"/>
          <w:lang w:eastAsia="pl-PL"/>
        </w:rPr>
        <w:lastRenderedPageBreak/>
        <w:drawing>
          <wp:inline distT="0" distB="0" distL="0" distR="0" wp14:anchorId="774CA02A" wp14:editId="51A95654">
            <wp:extent cx="5760720" cy="5891752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9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Pr="008B185C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  <w:r w:rsidRPr="008B185C">
        <w:rPr>
          <w:rFonts w:ascii="Times New Roman" w:hAnsi="Times New Roman" w:cs="Times New Roman"/>
          <w:color w:val="000000"/>
        </w:rPr>
        <w:t>W odpowiedzi na powyższe pismo Zamawiający - Powiat Jędrzejowski, działając w oparciu o art.38 ust.1 i 2 ustawy z dnia 29 stycznia 2004 r. Prawo zamówień publicznych, wyjaśnia co następuje:</w:t>
      </w:r>
    </w:p>
    <w:p w:rsidR="008B185C" w:rsidRPr="008B185C" w:rsidRDefault="008B185C" w:rsidP="008B185C">
      <w:pPr>
        <w:spacing w:before="0" w:after="0"/>
        <w:jc w:val="both"/>
        <w:rPr>
          <w:rFonts w:ascii="Times New Roman" w:hAnsi="Times New Roman" w:cs="Times New Roman"/>
          <w:color w:val="000000"/>
        </w:rPr>
      </w:pPr>
    </w:p>
    <w:p w:rsidR="00FE717B" w:rsidRPr="00A82EB0" w:rsidRDefault="00FE717B" w:rsidP="00FE717B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>Ad. 1 Zamawiający wyraża zgod</w:t>
      </w:r>
      <w:r>
        <w:rPr>
          <w:rFonts w:ascii="Times New Roman" w:hAnsi="Times New Roman" w:cs="Times New Roman"/>
        </w:rPr>
        <w:t>ę</w:t>
      </w:r>
      <w:r w:rsidRPr="008B185C">
        <w:rPr>
          <w:rFonts w:ascii="Times New Roman" w:hAnsi="Times New Roman" w:cs="Times New Roman"/>
        </w:rPr>
        <w:t xml:space="preserve"> na przed</w:t>
      </w:r>
      <w:r>
        <w:rPr>
          <w:rFonts w:ascii="Times New Roman" w:hAnsi="Times New Roman" w:cs="Times New Roman"/>
        </w:rPr>
        <w:t xml:space="preserve">łużenie terminu składania ofert </w:t>
      </w:r>
      <w:r w:rsidRPr="008B185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do dnia</w:t>
      </w:r>
      <w:r w:rsidRPr="008B185C">
        <w:rPr>
          <w:rFonts w:ascii="Times New Roman" w:hAnsi="Times New Roman" w:cs="Times New Roman"/>
        </w:rPr>
        <w:t xml:space="preserve"> </w:t>
      </w:r>
      <w:r w:rsidRPr="00A82EB0">
        <w:rPr>
          <w:rFonts w:ascii="Times New Roman" w:hAnsi="Times New Roman" w:cs="Times New Roman"/>
          <w:b/>
        </w:rPr>
        <w:t>17.06.2015 r. godz. 13:00.</w:t>
      </w:r>
      <w:r>
        <w:rPr>
          <w:rFonts w:ascii="Times New Roman" w:hAnsi="Times New Roman" w:cs="Times New Roman"/>
          <w:b/>
        </w:rPr>
        <w:t xml:space="preserve"> Otwarcie ofert w dniu 17.06.2015 godz. 13:30. </w:t>
      </w:r>
      <w:r>
        <w:rPr>
          <w:rFonts w:ascii="Times New Roman" w:hAnsi="Times New Roman" w:cs="Times New Roman"/>
        </w:rPr>
        <w:t>Lokalizacja pozostaje bez zmian.</w:t>
      </w:r>
    </w:p>
    <w:p w:rsidR="005703E9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bookmarkStart w:id="0" w:name="_GoBack"/>
      <w:bookmarkEnd w:id="0"/>
      <w:r w:rsidRPr="008B185C">
        <w:rPr>
          <w:rFonts w:ascii="Times New Roman" w:hAnsi="Times New Roman" w:cs="Times New Roman"/>
        </w:rPr>
        <w:t>Ad. 2 Umowy zawarte na otrzymane dotacje z UE</w:t>
      </w:r>
      <w:r w:rsidR="005703E9">
        <w:rPr>
          <w:rFonts w:ascii="Times New Roman" w:hAnsi="Times New Roman" w:cs="Times New Roman"/>
        </w:rPr>
        <w:t>:</w:t>
      </w:r>
    </w:p>
    <w:p w:rsidR="004B4C4A" w:rsidRDefault="005703E9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„Dobry Start”, umowa z dnia 19.01.2015</w:t>
      </w:r>
      <w:r w:rsidR="004B4C4A">
        <w:rPr>
          <w:rFonts w:ascii="Times New Roman" w:hAnsi="Times New Roman" w:cs="Times New Roman"/>
        </w:rPr>
        <w:t xml:space="preserve">r. obowiązująca do 31.08.2015r., kwota </w:t>
      </w:r>
      <w:r w:rsidR="00120A29">
        <w:rPr>
          <w:rFonts w:ascii="Times New Roman" w:hAnsi="Times New Roman" w:cs="Times New Roman"/>
        </w:rPr>
        <w:t>z umowy</w:t>
      </w:r>
      <w:r w:rsidR="004B4C4A">
        <w:rPr>
          <w:rFonts w:ascii="Times New Roman" w:hAnsi="Times New Roman" w:cs="Times New Roman"/>
        </w:rPr>
        <w:t>– 220 956,00zł.</w:t>
      </w:r>
      <w:r>
        <w:rPr>
          <w:rFonts w:ascii="Times New Roman" w:hAnsi="Times New Roman" w:cs="Times New Roman"/>
        </w:rPr>
        <w:t>, cel – pomoc wychowankom domów dziecka, rodzin zastępczych i osób niepełnosprawnych</w:t>
      </w:r>
      <w:r w:rsidR="004B4C4A">
        <w:rPr>
          <w:rFonts w:ascii="Times New Roman" w:hAnsi="Times New Roman" w:cs="Times New Roman"/>
        </w:rPr>
        <w:t>;</w:t>
      </w:r>
    </w:p>
    <w:p w:rsidR="008B185C" w:rsidRPr="00825771" w:rsidRDefault="004B4C4A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„ERASMUS + Mieszkać i uczyć się w szkole” umowa z</w:t>
      </w:r>
      <w:r w:rsidRPr="004B4C4A">
        <w:t xml:space="preserve"> </w:t>
      </w:r>
      <w:r>
        <w:rPr>
          <w:rFonts w:ascii="Times New Roman" w:hAnsi="Times New Roman" w:cs="Times New Roman"/>
        </w:rPr>
        <w:t>dnia 01</w:t>
      </w:r>
      <w:r w:rsidRPr="004B4C4A">
        <w:rPr>
          <w:rFonts w:ascii="Times New Roman" w:hAnsi="Times New Roman" w:cs="Times New Roman"/>
        </w:rPr>
        <w:t>.0</w:t>
      </w:r>
      <w:r>
        <w:rPr>
          <w:rFonts w:ascii="Times New Roman" w:hAnsi="Times New Roman" w:cs="Times New Roman"/>
        </w:rPr>
        <w:t>9</w:t>
      </w:r>
      <w:r w:rsidRPr="004B4C4A">
        <w:rPr>
          <w:rFonts w:ascii="Times New Roman" w:hAnsi="Times New Roman" w:cs="Times New Roman"/>
        </w:rPr>
        <w:t>.201</w:t>
      </w:r>
      <w:r>
        <w:rPr>
          <w:rFonts w:ascii="Times New Roman" w:hAnsi="Times New Roman" w:cs="Times New Roman"/>
        </w:rPr>
        <w:t>4</w:t>
      </w:r>
      <w:r w:rsidRPr="004B4C4A">
        <w:rPr>
          <w:rFonts w:ascii="Times New Roman" w:hAnsi="Times New Roman" w:cs="Times New Roman"/>
        </w:rPr>
        <w:t xml:space="preserve">r. obowiązująca do </w:t>
      </w:r>
      <w:r w:rsidRPr="00825771">
        <w:rPr>
          <w:rFonts w:ascii="Times New Roman" w:hAnsi="Times New Roman" w:cs="Times New Roman"/>
        </w:rPr>
        <w:t xml:space="preserve">31.08.2016r., kwota </w:t>
      </w:r>
      <w:r w:rsidR="00120A29" w:rsidRPr="00825771">
        <w:rPr>
          <w:rFonts w:ascii="Times New Roman" w:hAnsi="Times New Roman" w:cs="Times New Roman"/>
        </w:rPr>
        <w:t xml:space="preserve">z umowy </w:t>
      </w:r>
      <w:r w:rsidRPr="00825771">
        <w:rPr>
          <w:rFonts w:ascii="Times New Roman" w:hAnsi="Times New Roman" w:cs="Times New Roman"/>
        </w:rPr>
        <w:t>– 13 455,00 euro., cel – międzynarodowa wymiana młodzieży.</w:t>
      </w:r>
    </w:p>
    <w:p w:rsidR="00FB71EF" w:rsidRPr="00825771" w:rsidRDefault="00120A29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25771">
        <w:rPr>
          <w:rFonts w:ascii="Times New Roman" w:hAnsi="Times New Roman" w:cs="Times New Roman"/>
        </w:rPr>
        <w:t xml:space="preserve">„RPOWŚ </w:t>
      </w:r>
      <w:r w:rsidR="00FB71EF" w:rsidRPr="00825771">
        <w:rPr>
          <w:rFonts w:ascii="Times New Roman" w:hAnsi="Times New Roman" w:cs="Times New Roman"/>
        </w:rPr>
        <w:t>e-świętokrzyskie</w:t>
      </w:r>
      <w:r w:rsidRPr="00825771">
        <w:rPr>
          <w:rFonts w:ascii="Times New Roman" w:hAnsi="Times New Roman" w:cs="Times New Roman"/>
        </w:rPr>
        <w:t xml:space="preserve"> Budowa Systemu Informacji Przestrzennej Województwa Świętokrzyskiego” umowa z dnia 27.01.2010r. obowiązująca </w:t>
      </w:r>
      <w:r w:rsidR="00825771">
        <w:rPr>
          <w:rFonts w:ascii="Times New Roman" w:hAnsi="Times New Roman" w:cs="Times New Roman"/>
        </w:rPr>
        <w:t xml:space="preserve">nadal </w:t>
      </w:r>
      <w:r w:rsidRPr="00825771">
        <w:rPr>
          <w:rFonts w:ascii="Times New Roman" w:hAnsi="Times New Roman" w:cs="Times New Roman"/>
        </w:rPr>
        <w:t>zgodnie z czasem trwania realizacji projektu</w:t>
      </w:r>
      <w:r w:rsidR="00825771">
        <w:rPr>
          <w:rFonts w:ascii="Times New Roman" w:hAnsi="Times New Roman" w:cs="Times New Roman"/>
        </w:rPr>
        <w:t xml:space="preserve"> i podlegająca przedłużeniu o kolejne 5 lat</w:t>
      </w:r>
      <w:r w:rsidRPr="00825771">
        <w:rPr>
          <w:rFonts w:ascii="Times New Roman" w:hAnsi="Times New Roman" w:cs="Times New Roman"/>
        </w:rPr>
        <w:t>, kwota z umowy– 931 363,00zł.,cel -</w:t>
      </w:r>
      <w:r w:rsidRPr="00825771">
        <w:t xml:space="preserve"> </w:t>
      </w:r>
      <w:r w:rsidRPr="00825771">
        <w:rPr>
          <w:rFonts w:ascii="Times New Roman" w:hAnsi="Times New Roman" w:cs="Times New Roman"/>
        </w:rPr>
        <w:t xml:space="preserve">zbudowanie jednolitego i spójnego systemu do przetwarzania informacji </w:t>
      </w:r>
      <w:r w:rsidR="00825771" w:rsidRPr="00825771">
        <w:rPr>
          <w:rFonts w:ascii="Times New Roman" w:hAnsi="Times New Roman" w:cs="Times New Roman"/>
        </w:rPr>
        <w:t>przestrzennych z terenu całego W</w:t>
      </w:r>
      <w:r w:rsidRPr="00825771">
        <w:rPr>
          <w:rFonts w:ascii="Times New Roman" w:hAnsi="Times New Roman" w:cs="Times New Roman"/>
        </w:rPr>
        <w:t>ojewództwa</w:t>
      </w:r>
      <w:r w:rsidR="00825771" w:rsidRPr="00825771">
        <w:rPr>
          <w:rFonts w:ascii="Times New Roman" w:hAnsi="Times New Roman" w:cs="Times New Roman"/>
        </w:rPr>
        <w:t xml:space="preserve"> Świętokrzyskiego</w:t>
      </w:r>
    </w:p>
    <w:p w:rsidR="006757BD" w:rsidRPr="00825771" w:rsidRDefault="00120A29" w:rsidP="00120A29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25771">
        <w:rPr>
          <w:rFonts w:ascii="Times New Roman" w:hAnsi="Times New Roman" w:cs="Times New Roman"/>
        </w:rPr>
        <w:t>„RPOWŚ e-świętokrzyskie Rozbudowa Infrastruktury Informatycznej JST”</w:t>
      </w:r>
      <w:r w:rsidRPr="00825771">
        <w:t xml:space="preserve"> </w:t>
      </w:r>
      <w:r w:rsidRPr="00825771">
        <w:rPr>
          <w:rFonts w:ascii="Times New Roman" w:hAnsi="Times New Roman" w:cs="Times New Roman"/>
        </w:rPr>
        <w:t xml:space="preserve">umowa z dnia </w:t>
      </w:r>
      <w:r w:rsidR="00825771" w:rsidRPr="00825771">
        <w:rPr>
          <w:rFonts w:ascii="Times New Roman" w:hAnsi="Times New Roman" w:cs="Times New Roman"/>
        </w:rPr>
        <w:t>27.01.2010r.</w:t>
      </w:r>
      <w:r w:rsidRPr="00825771">
        <w:rPr>
          <w:rFonts w:ascii="Times New Roman" w:hAnsi="Times New Roman" w:cs="Times New Roman"/>
        </w:rPr>
        <w:t xml:space="preserve">, </w:t>
      </w:r>
      <w:r w:rsidR="00825771" w:rsidRPr="00825771">
        <w:rPr>
          <w:rFonts w:ascii="Times New Roman" w:hAnsi="Times New Roman" w:cs="Times New Roman"/>
        </w:rPr>
        <w:t xml:space="preserve">obowiązująca nadal zgodnie z czasem trwania realizacji projektu i podlegająca przedłużeniu o kolejne 5 lat </w:t>
      </w:r>
      <w:r w:rsidRPr="00825771">
        <w:rPr>
          <w:rFonts w:ascii="Times New Roman" w:hAnsi="Times New Roman" w:cs="Times New Roman"/>
        </w:rPr>
        <w:t xml:space="preserve">kwota </w:t>
      </w:r>
      <w:r w:rsidR="00825771" w:rsidRPr="00825771">
        <w:rPr>
          <w:rFonts w:ascii="Times New Roman" w:hAnsi="Times New Roman" w:cs="Times New Roman"/>
        </w:rPr>
        <w:t>z umowy– 196 049,17zł.</w:t>
      </w:r>
      <w:r w:rsidRPr="00825771">
        <w:rPr>
          <w:rFonts w:ascii="Times New Roman" w:hAnsi="Times New Roman" w:cs="Times New Roman"/>
        </w:rPr>
        <w:t xml:space="preserve"> ,cel - </w:t>
      </w:r>
      <w:r w:rsidR="00825771" w:rsidRPr="00825771">
        <w:rPr>
          <w:rFonts w:ascii="Times New Roman" w:hAnsi="Times New Roman" w:cs="Times New Roman"/>
        </w:rPr>
        <w:t xml:space="preserve">podniesienie bezpieczeństwa sieci teleinformatycznych w JST a także stworzenie nowoczesnego systemu wspomagającego </w:t>
      </w:r>
      <w:r w:rsidR="00825771" w:rsidRPr="00825771">
        <w:rPr>
          <w:rFonts w:ascii="Times New Roman" w:hAnsi="Times New Roman" w:cs="Times New Roman"/>
        </w:rPr>
        <w:lastRenderedPageBreak/>
        <w:t>zarządzanie jednostkami samorządowymi wraz z elektronicznym systemem obiegu dokumentów dla J</w:t>
      </w:r>
      <w:r w:rsidR="00825771">
        <w:rPr>
          <w:rFonts w:ascii="Times New Roman" w:hAnsi="Times New Roman" w:cs="Times New Roman"/>
        </w:rPr>
        <w:t>ST w</w:t>
      </w:r>
      <w:r w:rsidR="00825771" w:rsidRPr="00825771">
        <w:rPr>
          <w:rFonts w:ascii="Times New Roman" w:hAnsi="Times New Roman" w:cs="Times New Roman"/>
        </w:rPr>
        <w:t xml:space="preserve"> Województwie Świętokrzyskim.</w:t>
      </w:r>
    </w:p>
    <w:p w:rsidR="008B185C" w:rsidRPr="00825771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25771">
        <w:rPr>
          <w:rFonts w:ascii="Times New Roman" w:hAnsi="Times New Roman" w:cs="Times New Roman"/>
        </w:rPr>
        <w:t>Ad. 3 Zamawiający nie korzysta z wykupu wierzytelności, faktoringu, forfaitingu, leasingu.</w:t>
      </w:r>
    </w:p>
    <w:p w:rsidR="008B185C" w:rsidRPr="00825771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25771">
        <w:rPr>
          <w:rFonts w:ascii="Times New Roman" w:hAnsi="Times New Roman" w:cs="Times New Roman"/>
        </w:rPr>
        <w:t>Ad. 4 Zamawiający nie udzielał poręczeń.</w:t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25771">
        <w:rPr>
          <w:rFonts w:ascii="Times New Roman" w:hAnsi="Times New Roman" w:cs="Times New Roman"/>
        </w:rPr>
        <w:t>Ad. 5 Powiat Jędrzejowski posiada udziały w Świętokrzyskiej Kolejce Dojazdowej „Ciuchcia Expres Pondzie” Sp. z o.o. z siedzibą w Jędrzejowie przy ul. Dojazd 1 na sumę 50 000 zł. o</w:t>
      </w:r>
      <w:r w:rsidR="00FB71EF" w:rsidRPr="00825771">
        <w:rPr>
          <w:rFonts w:ascii="Times New Roman" w:hAnsi="Times New Roman" w:cs="Times New Roman"/>
        </w:rPr>
        <w:t xml:space="preserve">raz udziały </w:t>
      </w:r>
      <w:r w:rsidR="00FB71EF">
        <w:rPr>
          <w:rFonts w:ascii="Times New Roman" w:hAnsi="Times New Roman" w:cs="Times New Roman"/>
        </w:rPr>
        <w:t>w </w:t>
      </w:r>
      <w:r w:rsidRPr="008B185C">
        <w:rPr>
          <w:rFonts w:ascii="Times New Roman" w:hAnsi="Times New Roman" w:cs="Times New Roman"/>
        </w:rPr>
        <w:t>spółce „</w:t>
      </w:r>
      <w:proofErr w:type="spellStart"/>
      <w:r w:rsidRPr="008B185C">
        <w:rPr>
          <w:rFonts w:ascii="Times New Roman" w:hAnsi="Times New Roman" w:cs="Times New Roman"/>
        </w:rPr>
        <w:t>Euroubojnia</w:t>
      </w:r>
      <w:proofErr w:type="spellEnd"/>
      <w:r w:rsidRPr="008B185C">
        <w:rPr>
          <w:rFonts w:ascii="Times New Roman" w:hAnsi="Times New Roman" w:cs="Times New Roman"/>
        </w:rPr>
        <w:t xml:space="preserve">” Jędrzejów </w:t>
      </w:r>
      <w:proofErr w:type="spellStart"/>
      <w:r w:rsidRPr="008B185C">
        <w:rPr>
          <w:rFonts w:ascii="Times New Roman" w:hAnsi="Times New Roman" w:cs="Times New Roman"/>
        </w:rPr>
        <w:t>sp</w:t>
      </w:r>
      <w:proofErr w:type="spellEnd"/>
      <w:r w:rsidRPr="008B185C">
        <w:rPr>
          <w:rFonts w:ascii="Times New Roman" w:hAnsi="Times New Roman" w:cs="Times New Roman"/>
        </w:rPr>
        <w:t xml:space="preserve"> z o.o. w upadłości likwidacyjnej na kwotę 31 000 zł.</w:t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>Ad. 6 P</w:t>
      </w:r>
      <w:r w:rsidR="0000054B">
        <w:rPr>
          <w:rFonts w:ascii="Times New Roman" w:hAnsi="Times New Roman" w:cs="Times New Roman"/>
        </w:rPr>
        <w:t xml:space="preserve">owiatowy </w:t>
      </w:r>
      <w:r w:rsidRPr="008B185C">
        <w:rPr>
          <w:rFonts w:ascii="Times New Roman" w:hAnsi="Times New Roman" w:cs="Times New Roman"/>
        </w:rPr>
        <w:t>U</w:t>
      </w:r>
      <w:r w:rsidR="0000054B">
        <w:rPr>
          <w:rFonts w:ascii="Times New Roman" w:hAnsi="Times New Roman" w:cs="Times New Roman"/>
        </w:rPr>
        <w:t xml:space="preserve">rząd </w:t>
      </w:r>
      <w:r w:rsidRPr="008B185C">
        <w:rPr>
          <w:rFonts w:ascii="Times New Roman" w:hAnsi="Times New Roman" w:cs="Times New Roman"/>
        </w:rPr>
        <w:t>P</w:t>
      </w:r>
      <w:r w:rsidR="0000054B">
        <w:rPr>
          <w:rFonts w:ascii="Times New Roman" w:hAnsi="Times New Roman" w:cs="Times New Roman"/>
        </w:rPr>
        <w:t xml:space="preserve">racy </w:t>
      </w:r>
      <w:r w:rsidR="003E542D">
        <w:rPr>
          <w:rFonts w:ascii="Times New Roman" w:hAnsi="Times New Roman" w:cs="Times New Roman"/>
        </w:rPr>
        <w:t xml:space="preserve">w Jędrzejowie </w:t>
      </w:r>
      <w:r w:rsidR="0000054B">
        <w:rPr>
          <w:rFonts w:ascii="Times New Roman" w:hAnsi="Times New Roman" w:cs="Times New Roman"/>
        </w:rPr>
        <w:t>będzie zlecał wypłaty gotówkowe zasiłków dla bezrobotnych i inne świadczenia dla uprawnionych osób. Przykładowe terminy wypłat gotówkowych: 12.06.2015r., 17.06.2015r.,26.06.2015r. Przybliżona liczba wypłat gotówkowych: 3 wypłaty w miesiącu.</w:t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>Ad. 7 Zamawiający zakłada zaciągnięcie kredytu w rachunku bieżącym w kwocie 2 000 000 zł. na okres 4 miesięcy w danym roku, zgodnie z zapisami SIWZ.</w:t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>Ad. 8 Weksel i deklaracja wekslowa zostaną kontrasygnowane przez Skarbnika Powiatu.</w:t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>Ad. 9 Zamawiający wyraża zgodę na zawarcie w umowie kredytu w rachunku bieżącym proponowanych zapisów.</w:t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861C415" wp14:editId="09AC453B">
            <wp:extent cx="5760720" cy="1476216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7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0E8959E" wp14:editId="65C0962E">
            <wp:extent cx="3581400" cy="14287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392" cy="14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>Ad. 10 Zamawiający wyraża zgodę na zawarcie w umowie kredytu w rachunku bieżącym proponowanych zapisów.</w:t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84E3D00" wp14:editId="5C86FE1E">
            <wp:extent cx="5762625" cy="1981200"/>
            <wp:effectExtent l="0" t="0" r="952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8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Pr="008B185C" w:rsidRDefault="008B185C" w:rsidP="008B185C">
      <w:pPr>
        <w:spacing w:before="0" w:after="0"/>
        <w:ind w:left="567" w:hanging="567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 xml:space="preserve">Ad. 11 </w:t>
      </w:r>
    </w:p>
    <w:p w:rsidR="008B185C" w:rsidRPr="008B185C" w:rsidRDefault="008B185C" w:rsidP="008B185C">
      <w:pPr>
        <w:spacing w:before="0" w:after="0"/>
        <w:ind w:left="426" w:hanging="142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 xml:space="preserve">a) Uśredniona suma sald nie podlegających lokowaniu na lokatach ON wszystkich rachunków </w:t>
      </w:r>
      <w:proofErr w:type="spellStart"/>
      <w:r w:rsidRPr="008B185C">
        <w:rPr>
          <w:rFonts w:ascii="Times New Roman" w:hAnsi="Times New Roman" w:cs="Times New Roman"/>
        </w:rPr>
        <w:t>a’vista</w:t>
      </w:r>
      <w:proofErr w:type="spellEnd"/>
      <w:r w:rsidRPr="008B185C">
        <w:rPr>
          <w:rFonts w:ascii="Times New Roman" w:hAnsi="Times New Roman" w:cs="Times New Roman"/>
        </w:rPr>
        <w:t xml:space="preserve"> objętych zamówieniem w całym 2014 r. wynosi</w:t>
      </w:r>
      <w:r w:rsidR="00037FA1">
        <w:rPr>
          <w:rFonts w:ascii="Times New Roman" w:hAnsi="Times New Roman" w:cs="Times New Roman"/>
        </w:rPr>
        <w:t>:</w:t>
      </w:r>
      <w:r w:rsidR="00037FA1" w:rsidRPr="00037FA1">
        <w:t xml:space="preserve"> </w:t>
      </w:r>
      <w:r w:rsidR="00037FA1" w:rsidRPr="00037FA1">
        <w:rPr>
          <w:rFonts w:ascii="Times New Roman" w:hAnsi="Times New Roman" w:cs="Times New Roman"/>
          <w:b/>
        </w:rPr>
        <w:t>1 754 768,34</w:t>
      </w:r>
      <w:r w:rsidR="00037FA1">
        <w:rPr>
          <w:rFonts w:ascii="Times New Roman" w:hAnsi="Times New Roman" w:cs="Times New Roman"/>
          <w:b/>
        </w:rPr>
        <w:t>zł.</w:t>
      </w:r>
    </w:p>
    <w:p w:rsidR="008B185C" w:rsidRPr="008B185C" w:rsidRDefault="008B185C" w:rsidP="008B185C">
      <w:pPr>
        <w:spacing w:before="0" w:after="0"/>
        <w:ind w:left="426" w:hanging="142"/>
        <w:jc w:val="both"/>
        <w:rPr>
          <w:rFonts w:ascii="Times New Roman" w:hAnsi="Times New Roman" w:cs="Times New Roman"/>
          <w:b/>
        </w:rPr>
      </w:pPr>
      <w:r w:rsidRPr="008B185C">
        <w:rPr>
          <w:rFonts w:ascii="Times New Roman" w:hAnsi="Times New Roman" w:cs="Times New Roman"/>
        </w:rPr>
        <w:t xml:space="preserve"> b) Uśredniona łączna suma sald na lokatach ON z wszystkich rachunków objętych zamówieniem  w całym 2014 r. – </w:t>
      </w:r>
      <w:r w:rsidRPr="008B185C">
        <w:rPr>
          <w:rFonts w:ascii="Times New Roman" w:hAnsi="Times New Roman" w:cs="Times New Roman"/>
          <w:b/>
        </w:rPr>
        <w:t>Zamawiający nie korzystał z tego typu lokat.</w:t>
      </w:r>
    </w:p>
    <w:p w:rsidR="008B185C" w:rsidRPr="008B185C" w:rsidRDefault="008B185C" w:rsidP="008B185C">
      <w:pPr>
        <w:spacing w:before="0" w:after="0"/>
        <w:ind w:left="426" w:hanging="142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 xml:space="preserve">c) łączna liczba użytkowników systemu bankowości elektronicznej wynosi </w:t>
      </w:r>
      <w:r w:rsidR="006757BD" w:rsidRPr="006757BD">
        <w:rPr>
          <w:rFonts w:ascii="Times New Roman" w:hAnsi="Times New Roman" w:cs="Times New Roman"/>
          <w:b/>
        </w:rPr>
        <w:t>ok. 85 osób.</w:t>
      </w:r>
    </w:p>
    <w:p w:rsidR="006757BD" w:rsidRPr="00DE32D4" w:rsidRDefault="006757BD" w:rsidP="008B185C">
      <w:pPr>
        <w:spacing w:before="0" w:after="0"/>
        <w:jc w:val="both"/>
        <w:rPr>
          <w:rFonts w:ascii="Times New Roman" w:hAnsi="Times New Roman" w:cs="Times New Roman"/>
          <w:sz w:val="2"/>
          <w:szCs w:val="2"/>
        </w:rPr>
      </w:pPr>
    </w:p>
    <w:p w:rsidR="008B185C" w:rsidRPr="008B185C" w:rsidRDefault="008B185C" w:rsidP="008B185C">
      <w:pPr>
        <w:spacing w:before="0" w:after="0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>Ad. 12</w:t>
      </w:r>
    </w:p>
    <w:p w:rsidR="008B185C" w:rsidRPr="008B185C" w:rsidRDefault="008B185C" w:rsidP="008B185C">
      <w:pPr>
        <w:numPr>
          <w:ilvl w:val="0"/>
          <w:numId w:val="1"/>
        </w:numPr>
        <w:spacing w:before="0" w:after="0"/>
        <w:contextualSpacing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 xml:space="preserve">wykaz aktualnie funkcjonujących kredytów, pożyczek, zobowiązań o charakterze kredytowym </w:t>
      </w:r>
    </w:p>
    <w:tbl>
      <w:tblPr>
        <w:tblW w:w="1023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701"/>
        <w:gridCol w:w="2819"/>
        <w:gridCol w:w="1717"/>
        <w:gridCol w:w="1717"/>
        <w:gridCol w:w="1717"/>
      </w:tblGrid>
      <w:tr w:rsidR="008B185C" w:rsidRPr="008B185C" w:rsidTr="005703E9">
        <w:tc>
          <w:tcPr>
            <w:tcW w:w="568" w:type="dxa"/>
            <w:shd w:val="clear" w:color="auto" w:fill="auto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proofErr w:type="spellStart"/>
            <w:r w:rsidRPr="008B185C">
              <w:rPr>
                <w:rFonts w:ascii="Times New Roman" w:eastAsia="Calibri" w:hAnsi="Times New Roman" w:cs="Times New Roman"/>
                <w:b/>
              </w:rPr>
              <w:t>Lp</w:t>
            </w:r>
            <w:proofErr w:type="spellEnd"/>
          </w:p>
        </w:tc>
        <w:tc>
          <w:tcPr>
            <w:tcW w:w="1701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8B185C">
              <w:rPr>
                <w:rFonts w:ascii="Times New Roman" w:eastAsia="Calibri" w:hAnsi="Times New Roman" w:cs="Times New Roman"/>
                <w:b/>
              </w:rPr>
              <w:t>Rodzaj obciążenia</w:t>
            </w:r>
          </w:p>
        </w:tc>
        <w:tc>
          <w:tcPr>
            <w:tcW w:w="2819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8B185C">
              <w:rPr>
                <w:rFonts w:ascii="Times New Roman" w:eastAsia="Calibri" w:hAnsi="Times New Roman" w:cs="Times New Roman"/>
                <w:b/>
              </w:rPr>
              <w:t>Wierzyciel</w:t>
            </w:r>
          </w:p>
        </w:tc>
        <w:tc>
          <w:tcPr>
            <w:tcW w:w="1717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8B185C">
              <w:rPr>
                <w:rFonts w:ascii="Times New Roman" w:eastAsia="Calibri" w:hAnsi="Times New Roman" w:cs="Times New Roman"/>
                <w:b/>
              </w:rPr>
              <w:t>Zadłużenie (w zł.)</w:t>
            </w:r>
          </w:p>
        </w:tc>
        <w:tc>
          <w:tcPr>
            <w:tcW w:w="1717" w:type="dxa"/>
            <w:vAlign w:val="center"/>
          </w:tcPr>
          <w:p w:rsidR="008B185C" w:rsidRPr="008B185C" w:rsidRDefault="008B185C" w:rsidP="005703E9">
            <w:pPr>
              <w:spacing w:before="0"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8B185C">
              <w:rPr>
                <w:rFonts w:ascii="Times New Roman" w:eastAsia="Calibri" w:hAnsi="Times New Roman" w:cs="Times New Roman"/>
                <w:b/>
              </w:rPr>
              <w:t xml:space="preserve">Termin spłaty 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8B185C">
              <w:rPr>
                <w:rFonts w:ascii="Times New Roman" w:eastAsia="Calibri" w:hAnsi="Times New Roman" w:cs="Times New Roman"/>
                <w:b/>
              </w:rPr>
              <w:t>Zabezpieczenie</w:t>
            </w:r>
          </w:p>
        </w:tc>
      </w:tr>
      <w:tr w:rsidR="008B185C" w:rsidRPr="008B185C" w:rsidTr="005703E9">
        <w:trPr>
          <w:trHeight w:val="312"/>
        </w:trPr>
        <w:tc>
          <w:tcPr>
            <w:tcW w:w="568" w:type="dxa"/>
            <w:shd w:val="clear" w:color="auto" w:fill="auto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701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Kredyt konsolidacyjny</w:t>
            </w:r>
          </w:p>
        </w:tc>
        <w:tc>
          <w:tcPr>
            <w:tcW w:w="2819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Bank Gospodarstwa Krajowego</w:t>
            </w:r>
          </w:p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Oddział w Kielcach</w:t>
            </w:r>
          </w:p>
        </w:tc>
        <w:tc>
          <w:tcPr>
            <w:tcW w:w="1717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30 553 740</w:t>
            </w:r>
          </w:p>
        </w:tc>
        <w:tc>
          <w:tcPr>
            <w:tcW w:w="1717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30.12.2028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8B185C" w:rsidRPr="008B185C" w:rsidRDefault="00E04A5C" w:rsidP="00E04A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Weksel własny in blanco </w:t>
            </w:r>
          </w:p>
        </w:tc>
      </w:tr>
      <w:tr w:rsidR="008B185C" w:rsidRPr="008B185C" w:rsidTr="005703E9">
        <w:tc>
          <w:tcPr>
            <w:tcW w:w="568" w:type="dxa"/>
            <w:shd w:val="clear" w:color="auto" w:fill="auto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Pożyczka</w:t>
            </w:r>
          </w:p>
        </w:tc>
        <w:tc>
          <w:tcPr>
            <w:tcW w:w="2819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 xml:space="preserve">Wojewódzki Fundusz Ochrony Środowiska </w:t>
            </w:r>
            <w:r w:rsidR="00E04A5C">
              <w:rPr>
                <w:rFonts w:ascii="Times New Roman" w:eastAsia="Calibri" w:hAnsi="Times New Roman" w:cs="Times New Roman"/>
              </w:rPr>
              <w:t>i Gospodarki Wodnej w </w:t>
            </w:r>
            <w:r w:rsidRPr="008B185C">
              <w:rPr>
                <w:rFonts w:ascii="Times New Roman" w:eastAsia="Calibri" w:hAnsi="Times New Roman" w:cs="Times New Roman"/>
              </w:rPr>
              <w:t>Kielcach</w:t>
            </w:r>
          </w:p>
        </w:tc>
        <w:tc>
          <w:tcPr>
            <w:tcW w:w="1717" w:type="dxa"/>
            <w:vAlign w:val="center"/>
          </w:tcPr>
          <w:p w:rsidR="008B185C" w:rsidRPr="008B185C" w:rsidRDefault="00E04A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315 286,72</w:t>
            </w:r>
          </w:p>
        </w:tc>
        <w:tc>
          <w:tcPr>
            <w:tcW w:w="1717" w:type="dxa"/>
            <w:vAlign w:val="center"/>
          </w:tcPr>
          <w:p w:rsidR="008B185C" w:rsidRPr="008B185C" w:rsidRDefault="008B185C" w:rsidP="00E04A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3</w:t>
            </w:r>
            <w:r w:rsidR="00E04A5C">
              <w:rPr>
                <w:rFonts w:ascii="Times New Roman" w:eastAsia="Calibri" w:hAnsi="Times New Roman" w:cs="Times New Roman"/>
              </w:rPr>
              <w:t>1</w:t>
            </w:r>
            <w:r w:rsidRPr="008B185C">
              <w:rPr>
                <w:rFonts w:ascii="Times New Roman" w:eastAsia="Calibri" w:hAnsi="Times New Roman" w:cs="Times New Roman"/>
              </w:rPr>
              <w:t>.</w:t>
            </w:r>
            <w:r w:rsidR="00E04A5C">
              <w:rPr>
                <w:rFonts w:ascii="Times New Roman" w:eastAsia="Calibri" w:hAnsi="Times New Roman" w:cs="Times New Roman"/>
              </w:rPr>
              <w:t>03</w:t>
            </w:r>
            <w:r w:rsidRPr="008B185C">
              <w:rPr>
                <w:rFonts w:ascii="Times New Roman" w:eastAsia="Calibri" w:hAnsi="Times New Roman" w:cs="Times New Roman"/>
              </w:rPr>
              <w:t>.201</w:t>
            </w:r>
            <w:r w:rsidR="00E04A5C"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8B185C" w:rsidRPr="008B185C" w:rsidRDefault="005703E9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5703E9">
              <w:rPr>
                <w:rFonts w:ascii="Times New Roman" w:eastAsia="Calibri" w:hAnsi="Times New Roman" w:cs="Times New Roman"/>
              </w:rPr>
              <w:t>Weksel własny in blanco</w:t>
            </w:r>
          </w:p>
        </w:tc>
      </w:tr>
      <w:tr w:rsidR="008B185C" w:rsidRPr="008B185C" w:rsidTr="005703E9">
        <w:tc>
          <w:tcPr>
            <w:tcW w:w="568" w:type="dxa"/>
            <w:shd w:val="clear" w:color="auto" w:fill="auto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lastRenderedPageBreak/>
              <w:t>3</w:t>
            </w:r>
          </w:p>
        </w:tc>
        <w:tc>
          <w:tcPr>
            <w:tcW w:w="1701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Pożyczka</w:t>
            </w:r>
          </w:p>
        </w:tc>
        <w:tc>
          <w:tcPr>
            <w:tcW w:w="2819" w:type="dxa"/>
            <w:vAlign w:val="center"/>
          </w:tcPr>
          <w:p w:rsidR="008B185C" w:rsidRPr="008B185C" w:rsidRDefault="008B185C" w:rsidP="00E04A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 xml:space="preserve">Wojewódzki Fundusz Ochrony Środowiska </w:t>
            </w:r>
            <w:r w:rsidR="00E04A5C" w:rsidRPr="00E04A5C">
              <w:rPr>
                <w:rFonts w:ascii="Times New Roman" w:eastAsia="Calibri" w:hAnsi="Times New Roman" w:cs="Times New Roman"/>
              </w:rPr>
              <w:t>i</w:t>
            </w:r>
            <w:r w:rsidR="00E04A5C">
              <w:rPr>
                <w:rFonts w:ascii="Times New Roman" w:eastAsia="Calibri" w:hAnsi="Times New Roman" w:cs="Times New Roman"/>
              </w:rPr>
              <w:t> Gospodarki Wodnej w </w:t>
            </w:r>
            <w:r w:rsidR="00E04A5C" w:rsidRPr="00E04A5C">
              <w:rPr>
                <w:rFonts w:ascii="Times New Roman" w:eastAsia="Calibri" w:hAnsi="Times New Roman" w:cs="Times New Roman"/>
              </w:rPr>
              <w:t>Kielcach</w:t>
            </w:r>
          </w:p>
        </w:tc>
        <w:tc>
          <w:tcPr>
            <w:tcW w:w="1717" w:type="dxa"/>
            <w:vAlign w:val="center"/>
          </w:tcPr>
          <w:p w:rsidR="008B185C" w:rsidRPr="008B185C" w:rsidRDefault="00E04A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100 716,00</w:t>
            </w:r>
          </w:p>
        </w:tc>
        <w:tc>
          <w:tcPr>
            <w:tcW w:w="1717" w:type="dxa"/>
            <w:vAlign w:val="center"/>
          </w:tcPr>
          <w:p w:rsidR="008B185C" w:rsidRPr="008B185C" w:rsidRDefault="00E04A5C" w:rsidP="00E04A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30.09</w:t>
            </w:r>
            <w:r w:rsidR="008B185C" w:rsidRPr="008B185C">
              <w:rPr>
                <w:rFonts w:ascii="Times New Roman" w:eastAsia="Calibri" w:hAnsi="Times New Roman" w:cs="Times New Roman"/>
              </w:rPr>
              <w:t>.201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8B185C" w:rsidRPr="008B185C" w:rsidRDefault="005703E9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5703E9">
              <w:rPr>
                <w:rFonts w:ascii="Times New Roman" w:eastAsia="Calibri" w:hAnsi="Times New Roman" w:cs="Times New Roman"/>
              </w:rPr>
              <w:t>Weksel własny in blanco</w:t>
            </w:r>
          </w:p>
        </w:tc>
      </w:tr>
      <w:tr w:rsidR="008B185C" w:rsidRPr="008B185C" w:rsidTr="005703E9">
        <w:tc>
          <w:tcPr>
            <w:tcW w:w="568" w:type="dxa"/>
            <w:shd w:val="clear" w:color="auto" w:fill="auto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701" w:type="dxa"/>
            <w:vAlign w:val="center"/>
          </w:tcPr>
          <w:p w:rsidR="008B185C" w:rsidRPr="008B185C" w:rsidRDefault="008B18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Pożyczka</w:t>
            </w:r>
          </w:p>
        </w:tc>
        <w:tc>
          <w:tcPr>
            <w:tcW w:w="2819" w:type="dxa"/>
            <w:vAlign w:val="center"/>
          </w:tcPr>
          <w:p w:rsidR="008B185C" w:rsidRPr="008B185C" w:rsidRDefault="008B185C" w:rsidP="005703E9">
            <w:pPr>
              <w:spacing w:before="0" w:after="0"/>
              <w:ind w:left="34" w:hanging="34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 xml:space="preserve">Wojewódzki Fundusz Ochrony Środowiska </w:t>
            </w:r>
            <w:r w:rsidR="00E04A5C" w:rsidRPr="00E04A5C">
              <w:rPr>
                <w:rFonts w:ascii="Times New Roman" w:eastAsia="Calibri" w:hAnsi="Times New Roman" w:cs="Times New Roman"/>
              </w:rPr>
              <w:t>i</w:t>
            </w:r>
            <w:r w:rsidR="00E04A5C">
              <w:rPr>
                <w:rFonts w:ascii="Times New Roman" w:eastAsia="Calibri" w:hAnsi="Times New Roman" w:cs="Times New Roman"/>
              </w:rPr>
              <w:t> Gospodarki Wodnej w </w:t>
            </w:r>
            <w:r w:rsidRPr="008B185C">
              <w:rPr>
                <w:rFonts w:ascii="Times New Roman" w:eastAsia="Calibri" w:hAnsi="Times New Roman" w:cs="Times New Roman"/>
              </w:rPr>
              <w:t>Kielcach</w:t>
            </w:r>
          </w:p>
        </w:tc>
        <w:tc>
          <w:tcPr>
            <w:tcW w:w="1717" w:type="dxa"/>
            <w:vAlign w:val="center"/>
          </w:tcPr>
          <w:p w:rsidR="008B185C" w:rsidRPr="008B185C" w:rsidRDefault="00E04A5C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26 875,00</w:t>
            </w:r>
          </w:p>
        </w:tc>
        <w:tc>
          <w:tcPr>
            <w:tcW w:w="1717" w:type="dxa"/>
            <w:vAlign w:val="center"/>
          </w:tcPr>
          <w:p w:rsidR="008B185C" w:rsidRPr="008B185C" w:rsidRDefault="008B185C" w:rsidP="00E04A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8B185C">
              <w:rPr>
                <w:rFonts w:ascii="Times New Roman" w:eastAsia="Calibri" w:hAnsi="Times New Roman" w:cs="Times New Roman"/>
              </w:rPr>
              <w:t>30.0</w:t>
            </w:r>
            <w:r w:rsidR="00E04A5C">
              <w:rPr>
                <w:rFonts w:ascii="Times New Roman" w:eastAsia="Calibri" w:hAnsi="Times New Roman" w:cs="Times New Roman"/>
              </w:rPr>
              <w:t>9</w:t>
            </w:r>
            <w:r w:rsidRPr="008B185C">
              <w:rPr>
                <w:rFonts w:ascii="Times New Roman" w:eastAsia="Calibri" w:hAnsi="Times New Roman" w:cs="Times New Roman"/>
              </w:rPr>
              <w:t>.201</w:t>
            </w:r>
            <w:r w:rsidR="00E04A5C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717" w:type="dxa"/>
            <w:shd w:val="clear" w:color="auto" w:fill="auto"/>
            <w:vAlign w:val="center"/>
          </w:tcPr>
          <w:p w:rsidR="008B185C" w:rsidRPr="008B185C" w:rsidRDefault="005703E9" w:rsidP="008B185C">
            <w:pPr>
              <w:spacing w:before="0" w:after="0"/>
              <w:jc w:val="center"/>
              <w:rPr>
                <w:rFonts w:ascii="Times New Roman" w:eastAsia="Calibri" w:hAnsi="Times New Roman" w:cs="Times New Roman"/>
              </w:rPr>
            </w:pPr>
            <w:r w:rsidRPr="005703E9">
              <w:rPr>
                <w:rFonts w:ascii="Times New Roman" w:eastAsia="Calibri" w:hAnsi="Times New Roman" w:cs="Times New Roman"/>
              </w:rPr>
              <w:t>Weksel własny in blanco</w:t>
            </w:r>
          </w:p>
        </w:tc>
      </w:tr>
    </w:tbl>
    <w:p w:rsidR="005703E9" w:rsidRDefault="005703E9" w:rsidP="008B185C">
      <w:pPr>
        <w:spacing w:before="0" w:after="0"/>
        <w:ind w:left="426" w:hanging="142"/>
        <w:jc w:val="both"/>
        <w:rPr>
          <w:rFonts w:ascii="Times New Roman" w:hAnsi="Times New Roman" w:cs="Times New Roman"/>
        </w:rPr>
      </w:pPr>
    </w:p>
    <w:p w:rsidR="005703E9" w:rsidRDefault="005703E9" w:rsidP="008B185C">
      <w:pPr>
        <w:spacing w:before="0" w:after="0"/>
        <w:ind w:left="426" w:hanging="142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Razem zadłużenie: </w:t>
      </w:r>
      <w:r w:rsidRPr="005703E9">
        <w:rPr>
          <w:rFonts w:ascii="Times New Roman" w:hAnsi="Times New Roman" w:cs="Times New Roman"/>
          <w:b/>
        </w:rPr>
        <w:t>30 996 617,72 zł.</w:t>
      </w:r>
      <w:r>
        <w:rPr>
          <w:rFonts w:ascii="Times New Roman" w:hAnsi="Times New Roman" w:cs="Times New Roman"/>
          <w:b/>
        </w:rPr>
        <w:t xml:space="preserve"> (w tym pożyczki: 442 877,72 zł.)</w:t>
      </w:r>
    </w:p>
    <w:p w:rsidR="00FB71EF" w:rsidRDefault="00FB71EF" w:rsidP="008B185C">
      <w:pPr>
        <w:spacing w:before="0" w:after="0"/>
        <w:ind w:left="426" w:hanging="142"/>
        <w:jc w:val="both"/>
        <w:rPr>
          <w:rFonts w:ascii="Times New Roman" w:hAnsi="Times New Roman" w:cs="Times New Roman"/>
        </w:rPr>
      </w:pPr>
    </w:p>
    <w:p w:rsidR="008B185C" w:rsidRPr="008B185C" w:rsidRDefault="008B185C" w:rsidP="008B185C">
      <w:pPr>
        <w:spacing w:before="0" w:after="0"/>
        <w:ind w:left="426" w:hanging="142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 xml:space="preserve">b) Zamawiający udostępnia na stronie internetowej </w:t>
      </w:r>
      <w:hyperlink r:id="rId13" w:history="1">
        <w:r w:rsidRPr="008B185C">
          <w:rPr>
            <w:rFonts w:ascii="Times New Roman" w:hAnsi="Times New Roman" w:cs="Times New Roman"/>
          </w:rPr>
          <w:t>www.powiatjedrzejow.p</w:t>
        </w:r>
      </w:hyperlink>
      <w:r w:rsidRPr="008B185C">
        <w:rPr>
          <w:rFonts w:ascii="Times New Roman" w:hAnsi="Times New Roman" w:cs="Times New Roman"/>
        </w:rPr>
        <w:t>l w zakładce „Zamówienia publiczne” – „Na usługi” aktualną Wieloletnią Prognozę Finansową na lata 2015-2028 wraz z załącznikami oraz wprowadzonymi zmianami.</w:t>
      </w:r>
    </w:p>
    <w:p w:rsidR="008B185C" w:rsidRPr="008B185C" w:rsidRDefault="008B185C" w:rsidP="008B185C">
      <w:pPr>
        <w:spacing w:before="0" w:after="0"/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 xml:space="preserve"> </w:t>
      </w:r>
    </w:p>
    <w:p w:rsidR="008B185C" w:rsidRDefault="008B185C">
      <w:pPr>
        <w:rPr>
          <w:rFonts w:ascii="Times New Roman" w:hAnsi="Times New Roman" w:cs="Times New Roman"/>
        </w:rPr>
      </w:pPr>
    </w:p>
    <w:p w:rsidR="008B185C" w:rsidRPr="008B185C" w:rsidRDefault="008B185C" w:rsidP="008B185C">
      <w:pPr>
        <w:rPr>
          <w:rFonts w:ascii="Times New Roman" w:hAnsi="Times New Roman" w:cs="Times New Roman"/>
          <w:b/>
        </w:rPr>
      </w:pPr>
      <w:r w:rsidRPr="008B185C">
        <w:rPr>
          <w:rFonts w:ascii="Times New Roman" w:hAnsi="Times New Roman" w:cs="Times New Roman"/>
          <w:b/>
        </w:rPr>
        <w:t>3. W dniu 09. 06. 2015 r. wpłynęły do Zamawiającego pytanie następującej treści:</w:t>
      </w:r>
    </w:p>
    <w:p w:rsidR="008B185C" w:rsidRPr="008B185C" w:rsidRDefault="008B185C" w:rsidP="008B185C">
      <w:pPr>
        <w:rPr>
          <w:rFonts w:ascii="Times New Roman" w:hAnsi="Times New Roman" w:cs="Times New Roman"/>
        </w:rPr>
      </w:pPr>
    </w:p>
    <w:p w:rsidR="008B185C" w:rsidRPr="008B185C" w:rsidRDefault="008B185C" w:rsidP="008B185C">
      <w:pPr>
        <w:rPr>
          <w:rFonts w:ascii="Times New Roman" w:hAnsi="Times New Roman" w:cs="Times New Roman"/>
          <w:i/>
        </w:rPr>
      </w:pPr>
      <w:r w:rsidRPr="008B185C">
        <w:rPr>
          <w:rFonts w:ascii="Times New Roman" w:hAnsi="Times New Roman" w:cs="Times New Roman"/>
          <w:i/>
        </w:rPr>
        <w:t>Prosimy o udostępnienie wyników finansowych (bilans, rachunek zysków i strat) za 2014 rok Szpitala Specjalistycznego im. Władysława Biegańskiego w Jędrzejowie.</w:t>
      </w:r>
    </w:p>
    <w:p w:rsidR="008B185C" w:rsidRPr="008B185C" w:rsidRDefault="008B185C" w:rsidP="008B185C">
      <w:pPr>
        <w:rPr>
          <w:rFonts w:ascii="Times New Roman" w:hAnsi="Times New Roman" w:cs="Times New Roman"/>
        </w:rPr>
      </w:pPr>
    </w:p>
    <w:p w:rsidR="008B185C" w:rsidRPr="008B185C" w:rsidRDefault="008B185C" w:rsidP="00FB428F">
      <w:pPr>
        <w:jc w:val="both"/>
        <w:rPr>
          <w:rFonts w:ascii="Times New Roman" w:hAnsi="Times New Roman" w:cs="Times New Roman"/>
        </w:rPr>
      </w:pPr>
      <w:r w:rsidRPr="008B185C">
        <w:rPr>
          <w:rFonts w:ascii="Times New Roman" w:hAnsi="Times New Roman" w:cs="Times New Roman"/>
        </w:rPr>
        <w:tab/>
        <w:t>W odpowiedzi na powyższe pytanie Zamawiający - Powiat Jędr</w:t>
      </w:r>
      <w:r w:rsidR="00FB428F">
        <w:rPr>
          <w:rFonts w:ascii="Times New Roman" w:hAnsi="Times New Roman" w:cs="Times New Roman"/>
        </w:rPr>
        <w:t>zejowski, działając w oparciu o </w:t>
      </w:r>
      <w:r w:rsidRPr="008B185C">
        <w:rPr>
          <w:rFonts w:ascii="Times New Roman" w:hAnsi="Times New Roman" w:cs="Times New Roman"/>
        </w:rPr>
        <w:t>art.38 ust.1 i 2 ustawy z dnia 29 stycznia 2004 r. Prawo zamówień publicznych, informuje, że przetarg na bankową obsługę budżetu nie obejmuje Szpitala Specjalistyczneg</w:t>
      </w:r>
      <w:r w:rsidR="00FB428F">
        <w:rPr>
          <w:rFonts w:ascii="Times New Roman" w:hAnsi="Times New Roman" w:cs="Times New Roman"/>
        </w:rPr>
        <w:t>o im. Władysława Biegańskiego w </w:t>
      </w:r>
      <w:r w:rsidRPr="008B185C">
        <w:rPr>
          <w:rFonts w:ascii="Times New Roman" w:hAnsi="Times New Roman" w:cs="Times New Roman"/>
        </w:rPr>
        <w:t>Jędrzejowie, który nie jest jednostką organizacyjną Powiatu.</w:t>
      </w:r>
    </w:p>
    <w:p w:rsidR="008B185C" w:rsidRDefault="008B185C">
      <w:pPr>
        <w:rPr>
          <w:rFonts w:ascii="Times New Roman" w:hAnsi="Times New Roman" w:cs="Times New Roman"/>
        </w:rPr>
      </w:pPr>
    </w:p>
    <w:p w:rsidR="008B185C" w:rsidRPr="008B185C" w:rsidRDefault="008B185C" w:rsidP="008B185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4</w:t>
      </w:r>
      <w:r w:rsidRPr="008B185C">
        <w:rPr>
          <w:rFonts w:ascii="Times New Roman" w:hAnsi="Times New Roman" w:cs="Times New Roman"/>
          <w:b/>
        </w:rPr>
        <w:t>. W dniu 09. 06. 2015 r. wpłynęły do Zamawiającego pytanie następującej treści:</w:t>
      </w:r>
    </w:p>
    <w:p w:rsidR="008B185C" w:rsidRDefault="008B185C" w:rsidP="008B18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1115908"/>
            <wp:effectExtent l="0" t="0" r="0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1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Default="008B185C" w:rsidP="008B18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7B83C4E9" wp14:editId="09261B1B">
            <wp:extent cx="5760720" cy="3976370"/>
            <wp:effectExtent l="0" t="0" r="0" b="508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Default="008B185C" w:rsidP="008B18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136059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Default="008B185C" w:rsidP="008B18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3ECFAAC4" wp14:editId="3FD6F130">
            <wp:extent cx="5760720" cy="8136059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Default="008B185C" w:rsidP="008B18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136059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Default="008B185C" w:rsidP="008B18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136059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Default="008B185C" w:rsidP="008B185C">
      <w:pPr>
        <w:rPr>
          <w:rFonts w:ascii="Times New Roman" w:hAnsi="Times New Roman" w:cs="Times New Roman"/>
        </w:rPr>
      </w:pPr>
    </w:p>
    <w:p w:rsidR="008B185C" w:rsidRDefault="008B185C" w:rsidP="008B185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58420FEC" wp14:editId="7969BE0D">
            <wp:extent cx="5759510" cy="635317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5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85C" w:rsidRPr="00A7698A" w:rsidRDefault="000376AD" w:rsidP="00A7698A">
      <w:pPr>
        <w:spacing w:before="0"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W odpowiedzi na powyższy wniosek </w:t>
      </w:r>
      <w:r w:rsidR="008B185C">
        <w:rPr>
          <w:rFonts w:ascii="Times New Roman" w:hAnsi="Times New Roman" w:cs="Times New Roman"/>
        </w:rPr>
        <w:t xml:space="preserve">Zamawiający </w:t>
      </w:r>
      <w:r w:rsidR="002D518F" w:rsidRPr="00E04A5C">
        <w:rPr>
          <w:rFonts w:ascii="Times New Roman" w:hAnsi="Times New Roman" w:cs="Times New Roman"/>
          <w:b/>
          <w:u w:val="single"/>
        </w:rPr>
        <w:t>dokonuje zmian</w:t>
      </w:r>
      <w:r w:rsidR="002D518F">
        <w:rPr>
          <w:rFonts w:ascii="Times New Roman" w:hAnsi="Times New Roman" w:cs="Times New Roman"/>
        </w:rPr>
        <w:t xml:space="preserve"> w projekcie umowy (Załącznik nr 4 do SIWZ)</w:t>
      </w:r>
      <w:r w:rsidR="00A7698A">
        <w:rPr>
          <w:rFonts w:ascii="Times New Roman" w:hAnsi="Times New Roman" w:cs="Times New Roman"/>
        </w:rPr>
        <w:t xml:space="preserve"> poprzez </w:t>
      </w:r>
      <w:r w:rsidR="00A7698A" w:rsidRPr="00A7698A">
        <w:rPr>
          <w:rFonts w:ascii="Times New Roman" w:hAnsi="Times New Roman" w:cs="Times New Roman"/>
          <w:b/>
        </w:rPr>
        <w:t xml:space="preserve">uwzględnienie propozycji dotyczących zapisów § 2 ust. 1.19, § 6 ust. 1, § 7 ust. 2, § 7 ust.4, </w:t>
      </w:r>
      <w:r w:rsidR="00A7698A">
        <w:rPr>
          <w:rFonts w:ascii="Times New Roman" w:hAnsi="Times New Roman" w:cs="Times New Roman"/>
          <w:b/>
        </w:rPr>
        <w:t xml:space="preserve">w </w:t>
      </w:r>
      <w:r w:rsidR="00A7698A" w:rsidRPr="00A7698A">
        <w:rPr>
          <w:rFonts w:ascii="Times New Roman" w:hAnsi="Times New Roman" w:cs="Times New Roman"/>
          <w:b/>
        </w:rPr>
        <w:t>§ 8</w:t>
      </w:r>
      <w:r w:rsidR="00A7698A">
        <w:rPr>
          <w:rFonts w:ascii="Times New Roman" w:hAnsi="Times New Roman" w:cs="Times New Roman"/>
          <w:b/>
        </w:rPr>
        <w:t xml:space="preserve"> dodaje się ust. 4</w:t>
      </w:r>
      <w:r w:rsidR="00A7698A">
        <w:rPr>
          <w:rFonts w:ascii="Times New Roman" w:hAnsi="Times New Roman" w:cs="Times New Roman"/>
        </w:rPr>
        <w:t xml:space="preserve">, dokonuje korekt redakcyjnych w §3 ust. 2 i § 4 ust. 2 natomiast </w:t>
      </w:r>
      <w:r w:rsidR="00A7698A" w:rsidRPr="00A7698A">
        <w:rPr>
          <w:rFonts w:ascii="Times New Roman" w:hAnsi="Times New Roman" w:cs="Times New Roman"/>
          <w:b/>
        </w:rPr>
        <w:t>nie uwzględnia propozycji § 3 ust. 1, §11, §12, §14</w:t>
      </w:r>
      <w:r w:rsidR="002D518F" w:rsidRPr="00A7698A">
        <w:rPr>
          <w:rFonts w:ascii="Times New Roman" w:hAnsi="Times New Roman" w:cs="Times New Roman"/>
          <w:b/>
        </w:rPr>
        <w:t>.</w:t>
      </w:r>
    </w:p>
    <w:p w:rsidR="002D518F" w:rsidRPr="00600C6A" w:rsidRDefault="002D518F" w:rsidP="00E84F64">
      <w:pPr>
        <w:spacing w:before="0" w:after="0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Nowe </w:t>
      </w:r>
      <w:r w:rsidR="00A7698A">
        <w:rPr>
          <w:rFonts w:ascii="Times New Roman" w:hAnsi="Times New Roman" w:cs="Times New Roman"/>
        </w:rPr>
        <w:t xml:space="preserve">ujednolicone </w:t>
      </w:r>
      <w:r>
        <w:rPr>
          <w:rFonts w:ascii="Times New Roman" w:hAnsi="Times New Roman" w:cs="Times New Roman"/>
        </w:rPr>
        <w:t xml:space="preserve">brzmienie umowy jest udostępnione na stronie internetowej Zamawiającego </w:t>
      </w:r>
      <w:hyperlink r:id="rId21" w:history="1">
        <w:r w:rsidRPr="00600C6A">
          <w:rPr>
            <w:rStyle w:val="Hipercze"/>
            <w:rFonts w:ascii="Times New Roman" w:hAnsi="Times New Roman" w:cs="Times New Roman"/>
            <w:color w:val="auto"/>
            <w:u w:val="none"/>
          </w:rPr>
          <w:t>www.powiatjedrzejow.pl</w:t>
        </w:r>
      </w:hyperlink>
      <w:r w:rsidRPr="00600C6A">
        <w:rPr>
          <w:rFonts w:ascii="Times New Roman" w:hAnsi="Times New Roman" w:cs="Times New Roman"/>
        </w:rPr>
        <w:t xml:space="preserve"> w zakładce „Zamówienia publiczne” „Na usługi”</w:t>
      </w:r>
      <w:r w:rsidR="00E04A5C" w:rsidRPr="00600C6A">
        <w:rPr>
          <w:rFonts w:ascii="Times New Roman" w:hAnsi="Times New Roman" w:cs="Times New Roman"/>
        </w:rPr>
        <w:t>.</w:t>
      </w:r>
    </w:p>
    <w:p w:rsidR="000A1AA4" w:rsidRDefault="000A1AA4" w:rsidP="00E84F64">
      <w:pPr>
        <w:spacing w:before="0" w:after="0"/>
        <w:ind w:firstLine="708"/>
        <w:jc w:val="both"/>
        <w:rPr>
          <w:rFonts w:ascii="Times New Roman" w:hAnsi="Times New Roman" w:cs="Times New Roman"/>
        </w:rPr>
      </w:pPr>
    </w:p>
    <w:p w:rsidR="000A1AA4" w:rsidRDefault="000A1AA4" w:rsidP="00E84F64">
      <w:pPr>
        <w:spacing w:before="0" w:after="0"/>
        <w:ind w:firstLine="708"/>
        <w:jc w:val="both"/>
        <w:rPr>
          <w:rFonts w:ascii="Times New Roman" w:hAnsi="Times New Roman" w:cs="Times New Roman"/>
        </w:rPr>
      </w:pPr>
    </w:p>
    <w:p w:rsidR="000A1AA4" w:rsidRDefault="000A1AA4" w:rsidP="00E84F64">
      <w:pPr>
        <w:spacing w:before="0" w:after="0"/>
        <w:ind w:firstLine="708"/>
        <w:jc w:val="both"/>
        <w:rPr>
          <w:rFonts w:ascii="Times New Roman" w:hAnsi="Times New Roman" w:cs="Times New Roman"/>
        </w:rPr>
      </w:pPr>
    </w:p>
    <w:sectPr w:rsidR="000A1AA4" w:rsidSect="00FB71EF">
      <w:footerReference w:type="default" r:id="rId22"/>
      <w:pgSz w:w="11906" w:h="16838"/>
      <w:pgMar w:top="851" w:right="1416" w:bottom="709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3979" w:rsidRDefault="00C43979" w:rsidP="00C43979">
      <w:pPr>
        <w:spacing w:before="0" w:after="0"/>
      </w:pPr>
      <w:r>
        <w:separator/>
      </w:r>
    </w:p>
  </w:endnote>
  <w:endnote w:type="continuationSeparator" w:id="0">
    <w:p w:rsidR="00C43979" w:rsidRDefault="00C43979" w:rsidP="00C43979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8223217"/>
      <w:docPartObj>
        <w:docPartGallery w:val="Page Numbers (Bottom of Page)"/>
        <w:docPartUnique/>
      </w:docPartObj>
    </w:sdtPr>
    <w:sdtEndPr/>
    <w:sdtContent>
      <w:p w:rsidR="00C43979" w:rsidRDefault="00C43979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E717B">
          <w:rPr>
            <w:noProof/>
          </w:rPr>
          <w:t>5</w:t>
        </w:r>
        <w:r>
          <w:fldChar w:fldCharType="end"/>
        </w:r>
      </w:p>
    </w:sdtContent>
  </w:sdt>
  <w:p w:rsidR="00C43979" w:rsidRDefault="00C4397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3979" w:rsidRDefault="00C43979" w:rsidP="00C43979">
      <w:pPr>
        <w:spacing w:before="0" w:after="0"/>
      </w:pPr>
      <w:r>
        <w:separator/>
      </w:r>
    </w:p>
  </w:footnote>
  <w:footnote w:type="continuationSeparator" w:id="0">
    <w:p w:rsidR="00C43979" w:rsidRDefault="00C43979" w:rsidP="00C43979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C14AC8"/>
    <w:multiLevelType w:val="hybridMultilevel"/>
    <w:tmpl w:val="43265A9C"/>
    <w:lvl w:ilvl="0" w:tplc="34C844E4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6B8B77DB"/>
    <w:multiLevelType w:val="hybridMultilevel"/>
    <w:tmpl w:val="97647A10"/>
    <w:lvl w:ilvl="0" w:tplc="74B01B9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18E"/>
    <w:rsid w:val="0000054B"/>
    <w:rsid w:val="000376AD"/>
    <w:rsid w:val="00037FA1"/>
    <w:rsid w:val="000A1AA4"/>
    <w:rsid w:val="00120A29"/>
    <w:rsid w:val="002D518F"/>
    <w:rsid w:val="003E542D"/>
    <w:rsid w:val="004B4C4A"/>
    <w:rsid w:val="005703E9"/>
    <w:rsid w:val="005A422A"/>
    <w:rsid w:val="00600C6A"/>
    <w:rsid w:val="00603AB6"/>
    <w:rsid w:val="006757BD"/>
    <w:rsid w:val="006F71F8"/>
    <w:rsid w:val="00756AF8"/>
    <w:rsid w:val="00825771"/>
    <w:rsid w:val="008B185C"/>
    <w:rsid w:val="009D1E37"/>
    <w:rsid w:val="00A7698A"/>
    <w:rsid w:val="00AF7F7F"/>
    <w:rsid w:val="00B412BC"/>
    <w:rsid w:val="00C43979"/>
    <w:rsid w:val="00C7218E"/>
    <w:rsid w:val="00DE32D4"/>
    <w:rsid w:val="00E04A5C"/>
    <w:rsid w:val="00E84F64"/>
    <w:rsid w:val="00F25899"/>
    <w:rsid w:val="00FB428F"/>
    <w:rsid w:val="00FB71EF"/>
    <w:rsid w:val="00FE7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B185C"/>
    <w:pPr>
      <w:spacing w:before="60" w:after="120" w:line="240" w:lineRule="auto"/>
    </w:pPr>
    <w:rPr>
      <w:rFonts w:ascii="Arial" w:eastAsia="Times New Roman" w:hAnsi="Arial" w:cs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khheader">
    <w:name w:val="kh_header"/>
    <w:basedOn w:val="Normalny"/>
    <w:rsid w:val="008B185C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B185C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185C"/>
    <w:rPr>
      <w:rFonts w:ascii="Tahoma" w:eastAsia="Times New Roman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8B185C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2D518F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C43979"/>
    <w:pPr>
      <w:tabs>
        <w:tab w:val="center" w:pos="4536"/>
        <w:tab w:val="right" w:pos="9072"/>
      </w:tabs>
      <w:spacing w:before="0" w:after="0"/>
    </w:pPr>
  </w:style>
  <w:style w:type="character" w:customStyle="1" w:styleId="NagwekZnak">
    <w:name w:val="Nagłówek Znak"/>
    <w:basedOn w:val="Domylnaczcionkaakapitu"/>
    <w:link w:val="Nagwek"/>
    <w:uiPriority w:val="99"/>
    <w:rsid w:val="00C43979"/>
    <w:rPr>
      <w:rFonts w:ascii="Arial" w:eastAsia="Times New Roman" w:hAnsi="Arial" w:cs="Arial"/>
    </w:rPr>
  </w:style>
  <w:style w:type="paragraph" w:styleId="Stopka">
    <w:name w:val="footer"/>
    <w:basedOn w:val="Normalny"/>
    <w:link w:val="StopkaZnak"/>
    <w:uiPriority w:val="99"/>
    <w:unhideWhenUsed/>
    <w:rsid w:val="00C43979"/>
    <w:pPr>
      <w:tabs>
        <w:tab w:val="center" w:pos="4536"/>
        <w:tab w:val="right" w:pos="9072"/>
      </w:tabs>
      <w:spacing w:before="0" w:after="0"/>
    </w:pPr>
  </w:style>
  <w:style w:type="character" w:customStyle="1" w:styleId="StopkaZnak">
    <w:name w:val="Stopka Znak"/>
    <w:basedOn w:val="Domylnaczcionkaakapitu"/>
    <w:link w:val="Stopka"/>
    <w:uiPriority w:val="99"/>
    <w:rsid w:val="00C43979"/>
    <w:rPr>
      <w:rFonts w:ascii="Arial" w:eastAsia="Times New Roman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B185C"/>
    <w:pPr>
      <w:spacing w:before="60" w:after="120" w:line="240" w:lineRule="auto"/>
    </w:pPr>
    <w:rPr>
      <w:rFonts w:ascii="Arial" w:eastAsia="Times New Roman" w:hAnsi="Arial" w:cs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khheader">
    <w:name w:val="kh_header"/>
    <w:basedOn w:val="Normalny"/>
    <w:rsid w:val="008B185C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B185C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185C"/>
    <w:rPr>
      <w:rFonts w:ascii="Tahoma" w:eastAsia="Times New Roman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8B185C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2D518F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C43979"/>
    <w:pPr>
      <w:tabs>
        <w:tab w:val="center" w:pos="4536"/>
        <w:tab w:val="right" w:pos="9072"/>
      </w:tabs>
      <w:spacing w:before="0" w:after="0"/>
    </w:pPr>
  </w:style>
  <w:style w:type="character" w:customStyle="1" w:styleId="NagwekZnak">
    <w:name w:val="Nagłówek Znak"/>
    <w:basedOn w:val="Domylnaczcionkaakapitu"/>
    <w:link w:val="Nagwek"/>
    <w:uiPriority w:val="99"/>
    <w:rsid w:val="00C43979"/>
    <w:rPr>
      <w:rFonts w:ascii="Arial" w:eastAsia="Times New Roman" w:hAnsi="Arial" w:cs="Arial"/>
    </w:rPr>
  </w:style>
  <w:style w:type="paragraph" w:styleId="Stopka">
    <w:name w:val="footer"/>
    <w:basedOn w:val="Normalny"/>
    <w:link w:val="StopkaZnak"/>
    <w:uiPriority w:val="99"/>
    <w:unhideWhenUsed/>
    <w:rsid w:val="00C43979"/>
    <w:pPr>
      <w:tabs>
        <w:tab w:val="center" w:pos="4536"/>
        <w:tab w:val="right" w:pos="9072"/>
      </w:tabs>
      <w:spacing w:before="0" w:after="0"/>
    </w:pPr>
  </w:style>
  <w:style w:type="character" w:customStyle="1" w:styleId="StopkaZnak">
    <w:name w:val="Stopka Znak"/>
    <w:basedOn w:val="Domylnaczcionkaakapitu"/>
    <w:link w:val="Stopka"/>
    <w:uiPriority w:val="99"/>
    <w:rsid w:val="00C43979"/>
    <w:rPr>
      <w:rFonts w:ascii="Arial" w:eastAsia="Times New Roman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www.powiatjedrzejow.p" TargetMode="External"/><Relationship Id="rId18" Type="http://schemas.openxmlformats.org/officeDocument/2006/relationships/image" Target="media/image10.emf"/><Relationship Id="rId3" Type="http://schemas.microsoft.com/office/2007/relationships/stylesWithEffects" Target="stylesWithEffects.xml"/><Relationship Id="rId21" Type="http://schemas.openxmlformats.org/officeDocument/2006/relationships/hyperlink" Target="http://www.powiatjedrzejow.pl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11</Pages>
  <Words>1002</Words>
  <Characters>6012</Characters>
  <Application>Microsoft Office Word</Application>
  <DocSecurity>0</DocSecurity>
  <Lines>50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Młyńczak</dc:creator>
  <cp:keywords/>
  <dc:description/>
  <cp:lastModifiedBy>Justyna Młyńczak</cp:lastModifiedBy>
  <cp:revision>9</cp:revision>
  <cp:lastPrinted>2015-06-11T09:41:00Z</cp:lastPrinted>
  <dcterms:created xsi:type="dcterms:W3CDTF">2015-06-10T08:25:00Z</dcterms:created>
  <dcterms:modified xsi:type="dcterms:W3CDTF">2015-06-11T10:25:00Z</dcterms:modified>
</cp:coreProperties>
</file>