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6E4" w:rsidRDefault="007F06E4" w:rsidP="00764F03">
      <w:pPr>
        <w:jc w:val="center"/>
        <w:rPr>
          <w:b/>
          <w:bCs/>
          <w:sz w:val="22"/>
        </w:rPr>
      </w:pPr>
    </w:p>
    <w:p w:rsidR="007F06E4" w:rsidRDefault="007F06E4" w:rsidP="00764F03">
      <w:pPr>
        <w:jc w:val="center"/>
        <w:rPr>
          <w:b/>
          <w:bCs/>
          <w:sz w:val="22"/>
        </w:rPr>
      </w:pPr>
    </w:p>
    <w:p w:rsidR="007F06E4" w:rsidRDefault="007F06E4" w:rsidP="00764F03">
      <w:pPr>
        <w:jc w:val="center"/>
        <w:rPr>
          <w:b/>
          <w:bCs/>
          <w:sz w:val="22"/>
        </w:rPr>
      </w:pPr>
    </w:p>
    <w:p w:rsidR="00764F03" w:rsidRDefault="00764F03" w:rsidP="00764F03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INFORMACJA W ZAKRESIE WYKORZYSTYWANIA DOTACJI BIEŻĄCYCH UDZIELONYCH Z BUDŻETU PAŃSTWA</w:t>
      </w:r>
    </w:p>
    <w:p w:rsidR="00764F03" w:rsidRDefault="00764F03" w:rsidP="00764F03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ZA OKRES OD POCZATKU ROKU DO KOŃCA I</w:t>
      </w:r>
      <w:r w:rsidR="00543F23">
        <w:rPr>
          <w:b/>
          <w:bCs/>
          <w:sz w:val="22"/>
        </w:rPr>
        <w:t>V</w:t>
      </w:r>
      <w:r>
        <w:rPr>
          <w:b/>
          <w:bCs/>
          <w:sz w:val="22"/>
        </w:rPr>
        <w:t xml:space="preserve"> KWARTAŁU 2012 R.</w:t>
      </w:r>
    </w:p>
    <w:p w:rsidR="00764F03" w:rsidRDefault="00764F03" w:rsidP="00764F03">
      <w:pPr>
        <w:rPr>
          <w:sz w:val="22"/>
        </w:rPr>
      </w:pPr>
    </w:p>
    <w:p w:rsidR="00764F03" w:rsidRDefault="00764F03" w:rsidP="00764F03">
      <w:pPr>
        <w:jc w:val="center"/>
        <w:rPr>
          <w:sz w:val="22"/>
        </w:rPr>
      </w:pPr>
    </w:p>
    <w:p w:rsidR="00764F03" w:rsidRDefault="00764F03" w:rsidP="00764F03">
      <w:pPr>
        <w:jc w:val="center"/>
        <w:rPr>
          <w:sz w:val="22"/>
        </w:rPr>
      </w:pPr>
      <w:r>
        <w:rPr>
          <w:sz w:val="22"/>
        </w:rPr>
        <w:t>Środki pochodzące z Funduszu Solidarności Unii Europejskiej zwanego „FSUE”</w:t>
      </w:r>
    </w:p>
    <w:tbl>
      <w:tblPr>
        <w:tblpPr w:leftFromText="141" w:rightFromText="141" w:vertAnchor="text" w:horzAnchor="margin" w:tblpXSpec="center" w:tblpY="73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06"/>
        <w:gridCol w:w="535"/>
        <w:gridCol w:w="843"/>
        <w:gridCol w:w="559"/>
        <w:gridCol w:w="1118"/>
        <w:gridCol w:w="1304"/>
        <w:gridCol w:w="1490"/>
        <w:gridCol w:w="745"/>
        <w:gridCol w:w="2026"/>
        <w:gridCol w:w="1700"/>
        <w:gridCol w:w="1345"/>
      </w:tblGrid>
      <w:tr w:rsidR="00764F03" w:rsidTr="00317B15">
        <w:trPr>
          <w:cantSplit/>
          <w:trHeight w:hRule="exact" w:val="509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Dz.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Roz.</w:t>
            </w:r>
          </w:p>
        </w:tc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Par.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Plan po zmianach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Kwota otrzymanej dotacji od początku roku do końca II kwartału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Wykorzystanie otrzymanej dotacji wg stanu na koniec II kwartału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z w:val="20"/>
              </w:rPr>
              <w:br/>
              <w:t>7:6</w:t>
            </w:r>
          </w:p>
        </w:tc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Przeznaczenie dotacji (rodzaj zadania) dot. Kol.5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Zadania sfinansowane z otrzymanej dotacji dot. Kol. 7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  <w:p w:rsidR="00764F03" w:rsidRDefault="00764F03" w:rsidP="00317B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Przyczyny ewentualnego niewykorzystania środków</w:t>
            </w:r>
          </w:p>
        </w:tc>
      </w:tr>
      <w:tr w:rsidR="00764F03" w:rsidTr="00317B15">
        <w:trPr>
          <w:cantSplit/>
          <w:trHeight w:hRule="exact" w:val="1246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/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03" w:rsidRDefault="00764F03" w:rsidP="00317B15"/>
        </w:tc>
      </w:tr>
      <w:tr w:rsidR="00764F03" w:rsidTr="00317B15">
        <w:trPr>
          <w:trHeight w:val="24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764F03" w:rsidTr="00317B15">
        <w:trPr>
          <w:trHeight w:val="124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4271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57 859,00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57 859,00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57 859,00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Remont drogi powiatowej </w:t>
            </w:r>
            <w:r>
              <w:rPr>
                <w:sz w:val="20"/>
              </w:rPr>
              <w:br/>
              <w:t>Nr 0158T</w:t>
            </w:r>
          </w:p>
          <w:p w:rsidR="007245F5" w:rsidRDefault="00764F03" w:rsidP="007245F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odcinek                 </w:t>
            </w: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Kotlice-Borszowice</w:t>
            </w:r>
          </w:p>
          <w:p w:rsidR="007245F5" w:rsidRDefault="007245F5" w:rsidP="00317B1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Um. Nr 34/2011</w:t>
            </w:r>
            <w:r>
              <w:rPr>
                <w:sz w:val="20"/>
              </w:rPr>
              <w:br/>
              <w:t>z dn. 20.10.2011.</w:t>
            </w:r>
            <w:r>
              <w:rPr>
                <w:sz w:val="20"/>
              </w:rPr>
              <w:br/>
              <w:t>109 814,40</w:t>
            </w:r>
          </w:p>
          <w:p w:rsidR="00764F03" w:rsidRDefault="00764F03" w:rsidP="00317B15">
            <w:pPr>
              <w:jc w:val="center"/>
              <w:rPr>
                <w:sz w:val="20"/>
                <w:lang w:val="de-DE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  <w:lang w:val="de-DE"/>
              </w:rPr>
            </w:pPr>
          </w:p>
        </w:tc>
      </w:tr>
      <w:tr w:rsidR="00764F03" w:rsidTr="00317B15">
        <w:trPr>
          <w:trHeight w:val="124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60078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4271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239 459,00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239 459,00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239 459,00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Remont drogi powiatowej </w:t>
            </w:r>
            <w:r>
              <w:rPr>
                <w:sz w:val="20"/>
              </w:rPr>
              <w:br/>
              <w:t>Nr 0152T</w:t>
            </w: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odcinek                 Tyniec – Oksa –Węgleszyn –Żarczyce - Karsznice- Bizoręda-Miąsowa</w:t>
            </w:r>
          </w:p>
          <w:p w:rsidR="007245F5" w:rsidRDefault="007245F5" w:rsidP="00317B1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Um. Nr 10/2012</w:t>
            </w:r>
            <w:r>
              <w:rPr>
                <w:sz w:val="20"/>
              </w:rPr>
              <w:br/>
              <w:t>z dn. 02.04.2012.</w:t>
            </w:r>
            <w:r>
              <w:rPr>
                <w:sz w:val="20"/>
              </w:rPr>
              <w:br/>
              <w:t>239 459,48</w:t>
            </w:r>
          </w:p>
          <w:p w:rsidR="00764F03" w:rsidRDefault="00764F03" w:rsidP="00317B1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F03" w:rsidRDefault="00764F03" w:rsidP="00317B15">
            <w:pPr>
              <w:snapToGrid w:val="0"/>
              <w:jc w:val="center"/>
              <w:rPr>
                <w:sz w:val="20"/>
                <w:lang w:val="de-DE"/>
              </w:rPr>
            </w:pPr>
          </w:p>
        </w:tc>
      </w:tr>
    </w:tbl>
    <w:p w:rsidR="00764F03" w:rsidRDefault="00764F03" w:rsidP="00764F03">
      <w:pPr>
        <w:jc w:val="center"/>
        <w:rPr>
          <w:sz w:val="22"/>
        </w:rPr>
      </w:pPr>
    </w:p>
    <w:p w:rsidR="00764F03" w:rsidRDefault="00764F03" w:rsidP="00764F03">
      <w:pPr>
        <w:jc w:val="center"/>
      </w:pPr>
    </w:p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/>
    <w:p w:rsidR="00764F03" w:rsidRPr="00883F6C" w:rsidRDefault="00764F03" w:rsidP="00764F03">
      <w:pPr>
        <w:tabs>
          <w:tab w:val="left" w:pos="1365"/>
        </w:tabs>
      </w:pPr>
    </w:p>
    <w:p w:rsidR="00764F03" w:rsidRDefault="00764F03" w:rsidP="00764F03">
      <w:pPr>
        <w:tabs>
          <w:tab w:val="left" w:pos="1365"/>
        </w:tabs>
      </w:pPr>
    </w:p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64F03" w:rsidRPr="00B7101B" w:rsidRDefault="00764F03" w:rsidP="00764F03"/>
    <w:p w:rsidR="007245F5" w:rsidRDefault="00764F03" w:rsidP="00764F03">
      <w:r>
        <w:t xml:space="preserve">                                                                                                                      </w:t>
      </w:r>
      <w:r w:rsidR="00360D73">
        <w:t xml:space="preserve">                   </w:t>
      </w:r>
    </w:p>
    <w:p w:rsidR="007245F5" w:rsidRDefault="007245F5" w:rsidP="00764F03"/>
    <w:p w:rsidR="00764F03" w:rsidRPr="00B7101B" w:rsidRDefault="007245F5" w:rsidP="00764F03">
      <w:r>
        <w:t xml:space="preserve">                                                                                                               </w:t>
      </w:r>
      <w:r w:rsidR="00360D73">
        <w:t xml:space="preserve">    201</w:t>
      </w:r>
      <w:r w:rsidR="00543F23">
        <w:t>3-01</w:t>
      </w:r>
      <w:r w:rsidR="00360D73">
        <w:t>-</w:t>
      </w:r>
      <w:r w:rsidR="00543F23">
        <w:t>25</w:t>
      </w:r>
    </w:p>
    <w:p w:rsidR="00D1431C" w:rsidRDefault="00D1431C"/>
    <w:sectPr w:rsidR="00D1431C" w:rsidSect="00764F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64F03"/>
    <w:rsid w:val="001124AD"/>
    <w:rsid w:val="00360D73"/>
    <w:rsid w:val="00543F23"/>
    <w:rsid w:val="0061082B"/>
    <w:rsid w:val="0063124D"/>
    <w:rsid w:val="007245F5"/>
    <w:rsid w:val="00764F03"/>
    <w:rsid w:val="007F06E4"/>
    <w:rsid w:val="00D1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F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4F7F0-87B6-4352-9E55-9C60400A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wwww</cp:lastModifiedBy>
  <cp:revision>2</cp:revision>
  <dcterms:created xsi:type="dcterms:W3CDTF">2013-02-04T08:17:00Z</dcterms:created>
  <dcterms:modified xsi:type="dcterms:W3CDTF">2013-02-04T08:17:00Z</dcterms:modified>
</cp:coreProperties>
</file>