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D0D" w:rsidRPr="00C53D0D" w:rsidRDefault="00C53D0D" w:rsidP="00485EFA">
      <w:pPr>
        <w:spacing w:after="0" w:line="260" w:lineRule="atLeast"/>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sz w:val="24"/>
          <w:szCs w:val="24"/>
          <w:lang w:eastAsia="pl-PL"/>
        </w:rPr>
        <w:t>Ogłoszenie powiązane:</w:t>
      </w:r>
    </w:p>
    <w:p w:rsidR="00C53D0D" w:rsidRPr="00C53D0D" w:rsidRDefault="00485EFA" w:rsidP="00485EFA">
      <w:pPr>
        <w:spacing w:after="0" w:line="260" w:lineRule="atLeast"/>
        <w:jc w:val="both"/>
        <w:rPr>
          <w:rFonts w:ascii="Times New Roman" w:eastAsia="Times New Roman" w:hAnsi="Times New Roman" w:cs="Times New Roman"/>
          <w:sz w:val="24"/>
          <w:szCs w:val="24"/>
          <w:lang w:eastAsia="pl-PL"/>
        </w:rPr>
      </w:pPr>
      <w:hyperlink r:id="rId6" w:tgtFrame="_blank" w:history="1">
        <w:r w:rsidR="00C53D0D" w:rsidRPr="00C53D0D">
          <w:rPr>
            <w:rFonts w:ascii="Times New Roman" w:eastAsia="Times New Roman" w:hAnsi="Times New Roman" w:cs="Times New Roman"/>
            <w:color w:val="0000FF"/>
            <w:sz w:val="24"/>
            <w:szCs w:val="24"/>
            <w:u w:val="single"/>
            <w:lang w:eastAsia="pl-PL"/>
          </w:rPr>
          <w:t>Ogłoszenie nr 178257-2015 z dnia 2015-12-03 r.</w:t>
        </w:r>
      </w:hyperlink>
      <w:r w:rsidR="00C53D0D" w:rsidRPr="00C53D0D">
        <w:rPr>
          <w:rFonts w:ascii="Times New Roman" w:eastAsia="Times New Roman" w:hAnsi="Times New Roman" w:cs="Times New Roman"/>
          <w:sz w:val="24"/>
          <w:szCs w:val="24"/>
          <w:lang w:eastAsia="pl-PL"/>
        </w:rPr>
        <w:t xml:space="preserve"> Ogłoszenie o zamówieniu - Jędrzejów</w:t>
      </w:r>
      <w:r w:rsidR="00C53D0D" w:rsidRPr="00C53D0D">
        <w:rPr>
          <w:rFonts w:ascii="Times New Roman" w:eastAsia="Times New Roman" w:hAnsi="Times New Roman" w:cs="Times New Roman"/>
          <w:sz w:val="24"/>
          <w:szCs w:val="24"/>
          <w:lang w:eastAsia="pl-PL"/>
        </w:rPr>
        <w:br/>
        <w:t>3.1. Przedmiotem niniejszego zamówienia jest świadczenie usług pocztowych na rzecz Starostwa Powiatowego w Jędrzejowie w obrocie krajowym i zagranicznym, w zakresie przyjmowania (odbierania od Zamawiającego), przemieszczania, doręczania...</w:t>
      </w:r>
      <w:r w:rsidR="00C53D0D" w:rsidRPr="00C53D0D">
        <w:rPr>
          <w:rFonts w:ascii="Times New Roman" w:eastAsia="Times New Roman" w:hAnsi="Times New Roman" w:cs="Times New Roman"/>
          <w:sz w:val="24"/>
          <w:szCs w:val="24"/>
          <w:lang w:eastAsia="pl-PL"/>
        </w:rPr>
        <w:br/>
        <w:t xml:space="preserve">Termin składania ofert: 2015-12-11 </w:t>
      </w:r>
    </w:p>
    <w:p w:rsidR="00C53D0D" w:rsidRPr="00C53D0D" w:rsidRDefault="00485EFA" w:rsidP="00485EF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C53D0D" w:rsidRPr="00C53D0D" w:rsidRDefault="00C53D0D" w:rsidP="00485EFA">
      <w:pPr>
        <w:spacing w:before="100" w:beforeAutospacing="1" w:after="240"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Jędrzejów: Świadczenie usług pocztowych na rzecz Starostwa Powiatowego w Jędrzejowie.</w:t>
      </w:r>
      <w:r w:rsidRPr="00C53D0D">
        <w:rPr>
          <w:rFonts w:ascii="Times New Roman" w:eastAsia="Times New Roman" w:hAnsi="Times New Roman" w:cs="Times New Roman"/>
          <w:sz w:val="24"/>
          <w:szCs w:val="24"/>
          <w:lang w:eastAsia="pl-PL"/>
        </w:rPr>
        <w:br/>
      </w:r>
      <w:r w:rsidRPr="00C53D0D">
        <w:rPr>
          <w:rFonts w:ascii="Times New Roman" w:eastAsia="Times New Roman" w:hAnsi="Times New Roman" w:cs="Times New Roman"/>
          <w:b/>
          <w:bCs/>
          <w:sz w:val="24"/>
          <w:szCs w:val="24"/>
          <w:lang w:eastAsia="pl-PL"/>
        </w:rPr>
        <w:t>Numer ogłoszenia: 2654 - 2016; data zamieszczenia: 05.01.2016</w:t>
      </w:r>
      <w:r w:rsidRPr="00C53D0D">
        <w:rPr>
          <w:rFonts w:ascii="Times New Roman" w:eastAsia="Times New Roman" w:hAnsi="Times New Roman" w:cs="Times New Roman"/>
          <w:sz w:val="24"/>
          <w:szCs w:val="24"/>
          <w:lang w:eastAsia="pl-PL"/>
        </w:rPr>
        <w:br/>
        <w:t>OGŁOSZENIE O UDZIELENIU ZAMÓWIENIA - Usługi</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Zamieszczanie ogłoszenia:</w:t>
      </w:r>
      <w:r w:rsidRPr="00C53D0D">
        <w:rPr>
          <w:rFonts w:ascii="Times New Roman" w:eastAsia="Times New Roman" w:hAnsi="Times New Roman" w:cs="Times New Roman"/>
          <w:sz w:val="24"/>
          <w:szCs w:val="24"/>
          <w:lang w:eastAsia="pl-PL"/>
        </w:rPr>
        <w:t xml:space="preserve"> obowiązkowe.</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Ogłoszenie dotyczy:</w:t>
      </w:r>
      <w:r w:rsidRPr="00C53D0D">
        <w:rPr>
          <w:rFonts w:ascii="Times New Roman" w:eastAsia="Times New Roman" w:hAnsi="Times New Roman" w:cs="Times New Roman"/>
          <w:sz w:val="24"/>
          <w:szCs w:val="24"/>
          <w:lang w:eastAsia="pl-PL"/>
        </w:rPr>
        <w:t xml:space="preserve"> zamówienia publicznego.</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Czy zamówienie było przedmiotem ogłoszenia w Biuletynie Zamówień Publicznych:</w:t>
      </w:r>
      <w:r w:rsidRPr="00C53D0D">
        <w:rPr>
          <w:rFonts w:ascii="Times New Roman" w:eastAsia="Times New Roman" w:hAnsi="Times New Roman" w:cs="Times New Roman"/>
          <w:sz w:val="24"/>
          <w:szCs w:val="24"/>
          <w:lang w:eastAsia="pl-PL"/>
        </w:rPr>
        <w:t xml:space="preserve"> tak, numer ogłoszenia w BZP: 178257 - 2015r.</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Czy w Biuletynie Zamówień Publicznych zostało zamieszczone ogłoszenie o zmianie ogłoszenia:</w:t>
      </w:r>
      <w:r w:rsidRPr="00C53D0D">
        <w:rPr>
          <w:rFonts w:ascii="Times New Roman" w:eastAsia="Times New Roman" w:hAnsi="Times New Roman" w:cs="Times New Roman"/>
          <w:sz w:val="24"/>
          <w:szCs w:val="24"/>
          <w:lang w:eastAsia="pl-PL"/>
        </w:rPr>
        <w:t xml:space="preserve"> tak.</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sz w:val="24"/>
          <w:szCs w:val="24"/>
          <w:lang w:eastAsia="pl-PL"/>
        </w:rPr>
        <w:t>SEKCJA I: ZAMAWIAJĄCY</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I. 1) NAZWA I ADRES:</w:t>
      </w:r>
      <w:r w:rsidRPr="00C53D0D">
        <w:rPr>
          <w:rFonts w:ascii="Times New Roman" w:eastAsia="Times New Roman" w:hAnsi="Times New Roman" w:cs="Times New Roman"/>
          <w:sz w:val="24"/>
          <w:szCs w:val="24"/>
          <w:lang w:eastAsia="pl-PL"/>
        </w:rPr>
        <w:t xml:space="preserve"> Starostwo Powiatowe w Jędrzejowie, ul. 11 Listopada 83, 28-300 Jędrzejów, woj. świętokrzyskie, tel. 0-41 386 37 41, faks 0-41 386 37 42.</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I. 2) RODZAJ ZAMAWIAJĄCEGO:</w:t>
      </w:r>
      <w:r w:rsidRPr="00C53D0D">
        <w:rPr>
          <w:rFonts w:ascii="Times New Roman" w:eastAsia="Times New Roman" w:hAnsi="Times New Roman" w:cs="Times New Roman"/>
          <w:sz w:val="24"/>
          <w:szCs w:val="24"/>
          <w:lang w:eastAsia="pl-PL"/>
        </w:rPr>
        <w:t xml:space="preserve"> Administracja samorządowa.</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sz w:val="24"/>
          <w:szCs w:val="24"/>
          <w:lang w:eastAsia="pl-PL"/>
        </w:rPr>
        <w:t>SEKCJA II: PRZEDMIOT ZAMÓWIENIA</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II.1) Nazwa nadana zamówieniu przez zamawiającego:</w:t>
      </w:r>
      <w:r w:rsidRPr="00C53D0D">
        <w:rPr>
          <w:rFonts w:ascii="Times New Roman" w:eastAsia="Times New Roman" w:hAnsi="Times New Roman" w:cs="Times New Roman"/>
          <w:sz w:val="24"/>
          <w:szCs w:val="24"/>
          <w:lang w:eastAsia="pl-PL"/>
        </w:rPr>
        <w:t xml:space="preserve"> Świadczenie usług pocztowych na rzecz Starostwa Powiatowego w Jędrzejowie..</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II.2) Rodzaj zamówienia:</w:t>
      </w:r>
      <w:r w:rsidRPr="00C53D0D">
        <w:rPr>
          <w:rFonts w:ascii="Times New Roman" w:eastAsia="Times New Roman" w:hAnsi="Times New Roman" w:cs="Times New Roman"/>
          <w:sz w:val="24"/>
          <w:szCs w:val="24"/>
          <w:lang w:eastAsia="pl-PL"/>
        </w:rPr>
        <w:t xml:space="preserve"> Usługi.</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II.3) Określenie przedmiotu zamówienia:</w:t>
      </w:r>
      <w:r w:rsidRPr="00C53D0D">
        <w:rPr>
          <w:rFonts w:ascii="Times New Roman" w:eastAsia="Times New Roman" w:hAnsi="Times New Roman" w:cs="Times New Roman"/>
          <w:sz w:val="24"/>
          <w:szCs w:val="24"/>
          <w:lang w:eastAsia="pl-PL"/>
        </w:rPr>
        <w:t xml:space="preserve"> 3.1. Przedmiotem niniejszego zamówienia jest świadczenie usług pocztowych na rzecz Starostwa Powiatowego w Jędrzejowie w obrocie krajowym i zagranicznym, w zakresie przyjmowania (odbierania od Zamawiającego), przemieszczania, doręczania przesyłek pocztowych, paczek pocztowych oraz zwrot do Zamawiającego przesyłek po wyczerpaniu możliwości ich doręczenia lub wydania odbiorcy. 3.2. Opis przedmiotu zamówienia według Wspólnego Słownika Zamówień (CPV): 64100000-7 Usługi pocztowe i kurierskie 64110000-0 Usługi pocztowe 60000000-8 Usługi transportowe (z wyłączeniem transportu odpadów). 3.3. Szczegółowy opis przedmiotu zamówienia został zawarty w Załączniku nr 6 do niniejszej SIWZ o nazwie: Opis przedmiotu zamówienia. 3.4. Usługi pocztowe, które są przedmiotem zamówienia będą realizowane na zasadach określonych w powszechnie obowiązujących przepisach prawa, w szczególności w: - Ustawie z dnia 23 listopada 2012r. - Prawo pocztowe (Dz. U. z 2012 r., poz. 1529); - Rozporządzeniu Ministra Administracji i Cyfryzacji z dnia 26 listopada 2013r. w sprawie reklamacji usługi pocztowej (Dz. U. 2013r. poz. 1468 ); - Rozporządzeniu Ministra Administracji i Cyfryzacji z dnia 29 kwietnia 2013 r. w sprawie warunków wykonywania </w:t>
      </w:r>
      <w:r w:rsidRPr="00C53D0D">
        <w:rPr>
          <w:rFonts w:ascii="Times New Roman" w:eastAsia="Times New Roman" w:hAnsi="Times New Roman" w:cs="Times New Roman"/>
          <w:sz w:val="24"/>
          <w:szCs w:val="24"/>
          <w:lang w:eastAsia="pl-PL"/>
        </w:rPr>
        <w:lastRenderedPageBreak/>
        <w:t xml:space="preserve">usług powszechnych przez operatora wyznaczonego (Dz. U. 2013r. poz. 545); - Ustawie z dnia 14 czerwca 1960r. Kodeks postępowania administracyjnego (j.t. Dz. U. z 2013 r. poz. 267); - Ustawie z dnia 23 kwietnia 1964 r. Kodeks cywilny( </w:t>
      </w:r>
      <w:proofErr w:type="spellStart"/>
      <w:r w:rsidRPr="00C53D0D">
        <w:rPr>
          <w:rFonts w:ascii="Times New Roman" w:eastAsia="Times New Roman" w:hAnsi="Times New Roman" w:cs="Times New Roman"/>
          <w:sz w:val="24"/>
          <w:szCs w:val="24"/>
          <w:lang w:eastAsia="pl-PL"/>
        </w:rPr>
        <w:t>t.j</w:t>
      </w:r>
      <w:proofErr w:type="spellEnd"/>
      <w:r w:rsidRPr="00C53D0D">
        <w:rPr>
          <w:rFonts w:ascii="Times New Roman" w:eastAsia="Times New Roman" w:hAnsi="Times New Roman" w:cs="Times New Roman"/>
          <w:sz w:val="24"/>
          <w:szCs w:val="24"/>
          <w:lang w:eastAsia="pl-PL"/>
        </w:rPr>
        <w:t>. Dz. U. z 2014 r., poz. 121 z późn. zm.); - Ustawie z dnia 29 sierpnia 1997 r. Ordynacja podatkowa (j.t. Dz. U. z 2012 r. poz. 749 z późn. zm.). 3.5. Informacje dodatkowe: Zamawiający przyjął podane w Załączniku nr 6 do SIWZ zestawienie ilości przesyłek każdego rodzaju w oparciu o analizę własnych potrzeb. Zestawienie to daje podstawę do wyliczenia ceny. Zamawiający nie jest zobowiązany do zrealizowania w 100% podanych ilości przesyłek. Rodzaje i ilości przesyłek w ramach świadczonych usług są szacunkowe i będą ulegały zmianie w zależności od potrzeb Zamawiającego, na co Wykonawca wyraża zgodę. Wykonawca nie będzie dochodził roszczeń z tytułu zmian ilościowych i rodzajowych w trakcie realizacji przedmiotu zamówienia. Faktyczne ilości realizowanych przesyłek mogą odbiegać od podanych ilości, zaś każda z usług wskazanych w tabeli musi być dostępna dla Zamawiającego. 3.6. Zapłata za wykonane usługi będzie dokonywana przez Zamawiającego z dołu za każdy miesięczny okres rozliczeniowy na podstawie wystawionej faktury VAT na wskazane na fakturze konto bankowe Wykonawcy w terminie nie krótszym niż 14 dni od dnia wystawienia faktury.</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II.4) Wspólny Słownik Zamówień (CPV):</w:t>
      </w:r>
      <w:r w:rsidRPr="00C53D0D">
        <w:rPr>
          <w:rFonts w:ascii="Times New Roman" w:eastAsia="Times New Roman" w:hAnsi="Times New Roman" w:cs="Times New Roman"/>
          <w:sz w:val="24"/>
          <w:szCs w:val="24"/>
          <w:lang w:eastAsia="pl-PL"/>
        </w:rPr>
        <w:t xml:space="preserve"> 64.10.00.00-7, 64.11.00.00-0, 60.00.00.00-8.</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sz w:val="24"/>
          <w:szCs w:val="24"/>
          <w:lang w:eastAsia="pl-PL"/>
        </w:rPr>
        <w:t>SEKCJA III: PROCEDURA</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III.1) TRYB UDZIELENIA ZAMÓWIENIA:</w:t>
      </w:r>
      <w:r w:rsidRPr="00C53D0D">
        <w:rPr>
          <w:rFonts w:ascii="Times New Roman" w:eastAsia="Times New Roman" w:hAnsi="Times New Roman" w:cs="Times New Roman"/>
          <w:sz w:val="24"/>
          <w:szCs w:val="24"/>
          <w:lang w:eastAsia="pl-PL"/>
        </w:rPr>
        <w:t xml:space="preserve"> Przetarg nieograniczony</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III.2) INFORMACJE ADMINISTRACYJNE</w:t>
      </w:r>
    </w:p>
    <w:p w:rsidR="00C53D0D" w:rsidRPr="00C53D0D" w:rsidRDefault="00C53D0D" w:rsidP="00485E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Zamówienie dotyczy projektu/programu finansowanego ze środków Unii Europejskiej:</w:t>
      </w:r>
      <w:r w:rsidRPr="00C53D0D">
        <w:rPr>
          <w:rFonts w:ascii="Times New Roman" w:eastAsia="Times New Roman" w:hAnsi="Times New Roman" w:cs="Times New Roman"/>
          <w:sz w:val="24"/>
          <w:szCs w:val="24"/>
          <w:lang w:eastAsia="pl-PL"/>
        </w:rPr>
        <w:t xml:space="preserve"> nie</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sz w:val="24"/>
          <w:szCs w:val="24"/>
          <w:lang w:eastAsia="pl-PL"/>
        </w:rPr>
        <w:t>SEKCJA IV: UDZIELENIE ZAMÓWIENIA</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IV.1) DATA UDZIELENIA ZAMÓWIENIA:</w:t>
      </w:r>
      <w:r w:rsidRPr="00C53D0D">
        <w:rPr>
          <w:rFonts w:ascii="Times New Roman" w:eastAsia="Times New Roman" w:hAnsi="Times New Roman" w:cs="Times New Roman"/>
          <w:sz w:val="24"/>
          <w:szCs w:val="24"/>
          <w:lang w:eastAsia="pl-PL"/>
        </w:rPr>
        <w:t xml:space="preserve"> 30.12.2015.</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IV.2) LICZBA OTRZYMANYCH OFERT:</w:t>
      </w:r>
      <w:r w:rsidRPr="00C53D0D">
        <w:rPr>
          <w:rFonts w:ascii="Times New Roman" w:eastAsia="Times New Roman" w:hAnsi="Times New Roman" w:cs="Times New Roman"/>
          <w:sz w:val="24"/>
          <w:szCs w:val="24"/>
          <w:lang w:eastAsia="pl-PL"/>
        </w:rPr>
        <w:t xml:space="preserve"> 2.</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IV.3) LICZBA ODRZUCONYCH OFERT:</w:t>
      </w:r>
      <w:r w:rsidRPr="00C53D0D">
        <w:rPr>
          <w:rFonts w:ascii="Times New Roman" w:eastAsia="Times New Roman" w:hAnsi="Times New Roman" w:cs="Times New Roman"/>
          <w:sz w:val="24"/>
          <w:szCs w:val="24"/>
          <w:lang w:eastAsia="pl-PL"/>
        </w:rPr>
        <w:t xml:space="preserve"> 0.</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IV.4) NAZWA I ADRES WYKONAWCY, KTÓREMU UDZIELONO ZAMÓWIENIA:</w:t>
      </w:r>
    </w:p>
    <w:p w:rsidR="00C53D0D" w:rsidRPr="00C53D0D" w:rsidRDefault="00C53D0D" w:rsidP="00485E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sz w:val="24"/>
          <w:szCs w:val="24"/>
          <w:lang w:eastAsia="pl-PL"/>
        </w:rPr>
        <w:t>Poczta Polska Spółka Akcyjna ul. Rodziny Hiszpańskich 8, 00-940 Warszawa Pion Sprzedaży Segment Klienta Biznesowego V Rejon Sprzedaży Kielce, Pl. Niepodległości 2, 25-001 Kielce, kraj/woj. świętokrzyskie.</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IV.5) Szacunkowa wartość zamówienia</w:t>
      </w:r>
      <w:r w:rsidRPr="00C53D0D">
        <w:rPr>
          <w:rFonts w:ascii="Times New Roman" w:eastAsia="Times New Roman" w:hAnsi="Times New Roman" w:cs="Times New Roman"/>
          <w:i/>
          <w:iCs/>
          <w:sz w:val="24"/>
          <w:szCs w:val="24"/>
          <w:lang w:eastAsia="pl-PL"/>
        </w:rPr>
        <w:t xml:space="preserve"> (bez VAT)</w:t>
      </w:r>
      <w:r w:rsidRPr="00C53D0D">
        <w:rPr>
          <w:rFonts w:ascii="Times New Roman" w:eastAsia="Times New Roman" w:hAnsi="Times New Roman" w:cs="Times New Roman"/>
          <w:sz w:val="24"/>
          <w:szCs w:val="24"/>
          <w:lang w:eastAsia="pl-PL"/>
        </w:rPr>
        <w:t>: 160507,00 PLN.</w:t>
      </w:r>
    </w:p>
    <w:p w:rsidR="00C53D0D" w:rsidRPr="00C53D0D" w:rsidRDefault="00C53D0D" w:rsidP="00485E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IV.6) INFORMACJA O CENIE WYBRANEJ OFERTY ORAZ O OFERTACH Z NAJNIŻSZĄ I NAJWYŻSZĄ CENĄ</w:t>
      </w:r>
    </w:p>
    <w:p w:rsidR="00C53D0D" w:rsidRPr="00C53D0D" w:rsidRDefault="00C53D0D" w:rsidP="00485E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Cena wybranej oferty:</w:t>
      </w:r>
      <w:r w:rsidRPr="00C53D0D">
        <w:rPr>
          <w:rFonts w:ascii="Times New Roman" w:eastAsia="Times New Roman" w:hAnsi="Times New Roman" w:cs="Times New Roman"/>
          <w:sz w:val="24"/>
          <w:szCs w:val="24"/>
          <w:lang w:eastAsia="pl-PL"/>
        </w:rPr>
        <w:t xml:space="preserve"> 81112,60 </w:t>
      </w:r>
    </w:p>
    <w:p w:rsidR="00C53D0D" w:rsidRPr="00C53D0D" w:rsidRDefault="00C53D0D" w:rsidP="00485E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Oferta z najniższą ceną:</w:t>
      </w:r>
      <w:r w:rsidRPr="00C53D0D">
        <w:rPr>
          <w:rFonts w:ascii="Times New Roman" w:eastAsia="Times New Roman" w:hAnsi="Times New Roman" w:cs="Times New Roman"/>
          <w:sz w:val="24"/>
          <w:szCs w:val="24"/>
          <w:lang w:eastAsia="pl-PL"/>
        </w:rPr>
        <w:t xml:space="preserve"> 81112,60</w:t>
      </w:r>
      <w:r w:rsidRPr="00C53D0D">
        <w:rPr>
          <w:rFonts w:ascii="Times New Roman" w:eastAsia="Times New Roman" w:hAnsi="Times New Roman" w:cs="Times New Roman"/>
          <w:b/>
          <w:bCs/>
          <w:sz w:val="24"/>
          <w:szCs w:val="24"/>
          <w:lang w:eastAsia="pl-PL"/>
        </w:rPr>
        <w:t xml:space="preserve"> / Oferta z najwyższą ceną:</w:t>
      </w:r>
      <w:r w:rsidRPr="00C53D0D">
        <w:rPr>
          <w:rFonts w:ascii="Times New Roman" w:eastAsia="Times New Roman" w:hAnsi="Times New Roman" w:cs="Times New Roman"/>
          <w:sz w:val="24"/>
          <w:szCs w:val="24"/>
          <w:lang w:eastAsia="pl-PL"/>
        </w:rPr>
        <w:t xml:space="preserve"> 100696,02 </w:t>
      </w:r>
    </w:p>
    <w:p w:rsidR="00C53D0D" w:rsidRPr="00485EFA" w:rsidRDefault="00C53D0D" w:rsidP="00485E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53D0D">
        <w:rPr>
          <w:rFonts w:ascii="Times New Roman" w:eastAsia="Times New Roman" w:hAnsi="Times New Roman" w:cs="Times New Roman"/>
          <w:b/>
          <w:bCs/>
          <w:sz w:val="24"/>
          <w:szCs w:val="24"/>
          <w:lang w:eastAsia="pl-PL"/>
        </w:rPr>
        <w:t>Waluta:</w:t>
      </w:r>
      <w:r w:rsidRPr="00C53D0D">
        <w:rPr>
          <w:rFonts w:ascii="Times New Roman" w:eastAsia="Times New Roman" w:hAnsi="Times New Roman" w:cs="Times New Roman"/>
          <w:sz w:val="24"/>
          <w:szCs w:val="24"/>
          <w:lang w:eastAsia="pl-PL"/>
        </w:rPr>
        <w:t xml:space="preserve"> PLN .</w:t>
      </w:r>
      <w:bookmarkStart w:id="0" w:name="_GoBack"/>
      <w:bookmarkEnd w:id="0"/>
    </w:p>
    <w:p w:rsidR="00C8218A" w:rsidRDefault="00C8218A" w:rsidP="00485EFA">
      <w:pPr>
        <w:jc w:val="both"/>
      </w:pPr>
    </w:p>
    <w:sectPr w:rsidR="00C8218A" w:rsidSect="00485EFA">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0B77"/>
    <w:multiLevelType w:val="multilevel"/>
    <w:tmpl w:val="F938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837C0B"/>
    <w:multiLevelType w:val="multilevel"/>
    <w:tmpl w:val="1A06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E5182B"/>
    <w:multiLevelType w:val="multilevel"/>
    <w:tmpl w:val="CF8E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2D7"/>
    <w:rsid w:val="00485EFA"/>
    <w:rsid w:val="006E3A51"/>
    <w:rsid w:val="00B86890"/>
    <w:rsid w:val="00C53D0D"/>
    <w:rsid w:val="00C8218A"/>
    <w:rsid w:val="00D242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770449">
      <w:bodyDiv w:val="1"/>
      <w:marLeft w:val="0"/>
      <w:marRight w:val="0"/>
      <w:marTop w:val="0"/>
      <w:marBottom w:val="0"/>
      <w:divBdr>
        <w:top w:val="none" w:sz="0" w:space="0" w:color="auto"/>
        <w:left w:val="none" w:sz="0" w:space="0" w:color="auto"/>
        <w:bottom w:val="none" w:sz="0" w:space="0" w:color="auto"/>
        <w:right w:val="none" w:sz="0" w:space="0" w:color="auto"/>
      </w:divBdr>
      <w:divsChild>
        <w:div w:id="176792291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0.portal.uzp.gov.pl/index.php?ogloszenie=show&amp;pozycja=178257&amp;rok=2015-12-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4310</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3</cp:revision>
  <dcterms:created xsi:type="dcterms:W3CDTF">2016-01-05T10:57:00Z</dcterms:created>
  <dcterms:modified xsi:type="dcterms:W3CDTF">2016-01-05T11:15:00Z</dcterms:modified>
</cp:coreProperties>
</file>