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95" w:rsidRDefault="00912C95" w:rsidP="00912C95">
      <w:pPr>
        <w:ind w:left="6372"/>
        <w:rPr>
          <w:rFonts w:cs="Arial"/>
          <w:szCs w:val="22"/>
        </w:rPr>
      </w:pPr>
      <w:r>
        <w:rPr>
          <w:rFonts w:cs="Arial"/>
          <w:sz w:val="24"/>
        </w:rPr>
        <w:t xml:space="preserve">    </w:t>
      </w:r>
      <w:r>
        <w:rPr>
          <w:rFonts w:cs="Arial"/>
          <w:szCs w:val="22"/>
        </w:rPr>
        <w:t>Jędrzejów,  2016-04-18</w:t>
      </w:r>
    </w:p>
    <w:p w:rsidR="00912C95" w:rsidRDefault="00912C95" w:rsidP="00912C95">
      <w:pPr>
        <w:jc w:val="right"/>
        <w:rPr>
          <w:rFonts w:cs="Arial"/>
          <w:sz w:val="24"/>
        </w:rPr>
      </w:pPr>
    </w:p>
    <w:p w:rsidR="00912C95" w:rsidRDefault="00912C95" w:rsidP="00912C95">
      <w:pPr>
        <w:rPr>
          <w:rFonts w:cs="Arial"/>
          <w:sz w:val="24"/>
        </w:rPr>
      </w:pPr>
    </w:p>
    <w:p w:rsidR="00912C95" w:rsidRDefault="00912C95" w:rsidP="00912C95">
      <w:pPr>
        <w:rPr>
          <w:rFonts w:cs="Arial"/>
          <w:szCs w:val="22"/>
        </w:rPr>
      </w:pPr>
      <w:r>
        <w:rPr>
          <w:rFonts w:cs="Arial"/>
          <w:szCs w:val="22"/>
        </w:rPr>
        <w:t>Znak: BA. 6740.1.103.2016</w:t>
      </w:r>
    </w:p>
    <w:p w:rsidR="00912C95" w:rsidRDefault="00912C95" w:rsidP="00912C95">
      <w:pPr>
        <w:rPr>
          <w:rFonts w:cs="Arial"/>
          <w:sz w:val="24"/>
        </w:rPr>
      </w:pPr>
    </w:p>
    <w:p w:rsidR="00912C95" w:rsidRDefault="00912C95" w:rsidP="00912C95">
      <w:pPr>
        <w:pStyle w:val="Nagwek1"/>
        <w:jc w:val="center"/>
      </w:pPr>
    </w:p>
    <w:p w:rsidR="00912C95" w:rsidRDefault="00912C95" w:rsidP="00173500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I N F O R M A C J A</w:t>
      </w:r>
    </w:p>
    <w:p w:rsidR="00912C95" w:rsidRDefault="00912C95" w:rsidP="00912C95">
      <w:pPr>
        <w:rPr>
          <w:sz w:val="24"/>
          <w:szCs w:val="24"/>
        </w:rPr>
      </w:pPr>
    </w:p>
    <w:p w:rsidR="00912C95" w:rsidRDefault="00912C95" w:rsidP="00912C95">
      <w:pPr>
        <w:spacing w:line="360" w:lineRule="auto"/>
        <w:ind w:firstLine="708"/>
        <w:jc w:val="both"/>
        <w:rPr>
          <w:rFonts w:cs="Arial"/>
          <w:bCs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Zgodnie z art. </w:t>
      </w:r>
      <w:r w:rsidRPr="00912C95">
        <w:rPr>
          <w:rFonts w:cs="Arial"/>
          <w:sz w:val="24"/>
          <w:szCs w:val="24"/>
        </w:rPr>
        <w:t xml:space="preserve">95 ust. 3  ustawy  z dnia 3 października 2008r. –                            o udostępnieniu informacji o środowisku i jego ochronie , udziale społeczeństwa               w ochronie środowiska oraz o ocenach oddziaływania na środowisko  ( </w:t>
      </w:r>
      <w:proofErr w:type="spellStart"/>
      <w:r w:rsidRPr="00912C95">
        <w:rPr>
          <w:rFonts w:cs="Arial"/>
          <w:sz w:val="24"/>
          <w:szCs w:val="24"/>
        </w:rPr>
        <w:t>t.j</w:t>
      </w:r>
      <w:proofErr w:type="spellEnd"/>
      <w:r w:rsidRPr="00912C95">
        <w:rPr>
          <w:rFonts w:cs="Arial"/>
          <w:sz w:val="24"/>
          <w:szCs w:val="24"/>
        </w:rPr>
        <w:t xml:space="preserve">. Dz. U.              z 2013r.poz.1235 z </w:t>
      </w:r>
      <w:proofErr w:type="spellStart"/>
      <w:r w:rsidRPr="00912C95">
        <w:rPr>
          <w:rFonts w:cs="Arial"/>
          <w:sz w:val="24"/>
          <w:szCs w:val="24"/>
        </w:rPr>
        <w:t>późn</w:t>
      </w:r>
      <w:proofErr w:type="spellEnd"/>
      <w:r w:rsidRPr="00912C95">
        <w:rPr>
          <w:rFonts w:cs="Arial"/>
          <w:sz w:val="24"/>
          <w:szCs w:val="24"/>
        </w:rPr>
        <w:t xml:space="preserve">. zm./ Starosta Jędrzejowski </w:t>
      </w:r>
      <w:r w:rsidRPr="00912C95">
        <w:rPr>
          <w:rFonts w:cs="Arial"/>
          <w:sz w:val="24"/>
          <w:szCs w:val="24"/>
          <w:u w:val="single"/>
        </w:rPr>
        <w:t>zawiadamia się,</w:t>
      </w:r>
      <w:r w:rsidRPr="00912C95">
        <w:rPr>
          <w:rFonts w:cs="Arial"/>
          <w:sz w:val="24"/>
          <w:szCs w:val="24"/>
        </w:rPr>
        <w:t xml:space="preserve"> że na wniosek Inwestora: Pana Adama Bartos,</w:t>
      </w:r>
      <w:r>
        <w:rPr>
          <w:rFonts w:cs="Arial"/>
          <w:sz w:val="24"/>
          <w:szCs w:val="24"/>
        </w:rPr>
        <w:t xml:space="preserve"> </w:t>
      </w:r>
      <w:r w:rsidRPr="00912C95">
        <w:rPr>
          <w:rFonts w:cs="Arial"/>
          <w:sz w:val="24"/>
          <w:szCs w:val="24"/>
        </w:rPr>
        <w:t>zam. Zakrzów 4, 28-363 Oksa, wydana została decyzja Nr 139/2016 znak: BA.6740.1.103.2016 z dnia 18.04.2016</w:t>
      </w:r>
      <w:r>
        <w:rPr>
          <w:rFonts w:cs="Arial"/>
          <w:sz w:val="24"/>
          <w:szCs w:val="24"/>
        </w:rPr>
        <w:t>r.</w:t>
      </w:r>
      <w:r w:rsidRPr="00912C95">
        <w:rPr>
          <w:rFonts w:cs="Arial"/>
          <w:sz w:val="24"/>
          <w:szCs w:val="24"/>
        </w:rPr>
        <w:t xml:space="preserve"> o zatwierdzeniu projektu budowlanego i udzieleniu pozwolenia na </w:t>
      </w:r>
      <w:r w:rsidRPr="00912C95">
        <w:rPr>
          <w:rFonts w:cs="Arial"/>
          <w:bCs/>
          <w:sz w:val="24"/>
          <w:szCs w:val="24"/>
        </w:rPr>
        <w:t xml:space="preserve">budowę </w:t>
      </w:r>
      <w:r w:rsidRPr="00912C95">
        <w:rPr>
          <w:rFonts w:cs="Arial"/>
          <w:sz w:val="24"/>
          <w:szCs w:val="24"/>
        </w:rPr>
        <w:t>budynku inwentarskiego - obory o obsadzie mak</w:t>
      </w:r>
      <w:r>
        <w:rPr>
          <w:rFonts w:cs="Arial"/>
          <w:sz w:val="24"/>
          <w:szCs w:val="24"/>
        </w:rPr>
        <w:t xml:space="preserve">symalnej 80 DJP (krowy mleczne) </w:t>
      </w:r>
      <w:r w:rsidRPr="00912C95">
        <w:rPr>
          <w:rFonts w:cs="Arial"/>
          <w:sz w:val="24"/>
          <w:szCs w:val="24"/>
        </w:rPr>
        <w:t xml:space="preserve">wraz z niezbędną infrastrukturą techniczną, w tym zbiornikami na gnojowicę i ścieki sanitarne oraz dwa silosy na zboże, na działce oznaczonej numerem ewidencyjnym 307, położonej </w:t>
      </w:r>
      <w:r>
        <w:rPr>
          <w:rFonts w:cs="Arial"/>
          <w:sz w:val="24"/>
          <w:szCs w:val="24"/>
        </w:rPr>
        <w:t xml:space="preserve">        </w:t>
      </w:r>
      <w:r w:rsidRPr="00912C95">
        <w:rPr>
          <w:rFonts w:cs="Arial"/>
          <w:sz w:val="24"/>
          <w:szCs w:val="24"/>
        </w:rPr>
        <w:t>w miejscowości Zakrzów, gmina Oksa</w:t>
      </w:r>
      <w:r w:rsidRPr="00912C95">
        <w:rPr>
          <w:rFonts w:cs="Arial"/>
          <w:bCs/>
          <w:sz w:val="24"/>
          <w:szCs w:val="24"/>
        </w:rPr>
        <w:t>.</w:t>
      </w:r>
    </w:p>
    <w:p w:rsidR="00912C95" w:rsidRDefault="00912C95" w:rsidP="00912C95">
      <w:pPr>
        <w:spacing w:line="360" w:lineRule="auto"/>
        <w:ind w:firstLine="708"/>
        <w:jc w:val="both"/>
        <w:rPr>
          <w:rFonts w:cs="Arial"/>
          <w:bCs/>
          <w:sz w:val="24"/>
          <w:szCs w:val="24"/>
          <w:u w:val="single"/>
        </w:rPr>
      </w:pPr>
    </w:p>
    <w:p w:rsidR="00912C95" w:rsidRDefault="00912C95" w:rsidP="00912C95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 treścią decyzji oraz dokumentacją sprawy można zapoznać się w Wydziale   Budownictwa i Architektury Starostwa Powiatowego w Jędrzejowie, ul. Armii Kraj</w:t>
      </w:r>
      <w:r w:rsidR="001B7A5B">
        <w:rPr>
          <w:rFonts w:cs="Arial"/>
          <w:sz w:val="24"/>
          <w:szCs w:val="24"/>
        </w:rPr>
        <w:t>owej Nr 9</w:t>
      </w:r>
      <w:bookmarkStart w:id="0" w:name="_GoBack"/>
      <w:bookmarkEnd w:id="0"/>
      <w:r w:rsidR="001B7A5B">
        <w:rPr>
          <w:rFonts w:cs="Arial"/>
          <w:sz w:val="24"/>
          <w:szCs w:val="24"/>
        </w:rPr>
        <w:t xml:space="preserve"> ( I piętro pokój Nr 3</w:t>
      </w:r>
      <w:r>
        <w:rPr>
          <w:rFonts w:cs="Arial"/>
          <w:sz w:val="24"/>
          <w:szCs w:val="24"/>
        </w:rPr>
        <w:t>) w godz. od 7</w:t>
      </w:r>
      <w:r>
        <w:rPr>
          <w:rFonts w:cs="Arial"/>
          <w:sz w:val="24"/>
          <w:szCs w:val="24"/>
          <w:vertAlign w:val="superscript"/>
        </w:rPr>
        <w:t xml:space="preserve">30 </w:t>
      </w:r>
      <w:r>
        <w:rPr>
          <w:rFonts w:cs="Arial"/>
          <w:sz w:val="24"/>
          <w:szCs w:val="24"/>
        </w:rPr>
        <w:t>do 15</w:t>
      </w:r>
      <w:r>
        <w:rPr>
          <w:rFonts w:cs="Arial"/>
          <w:sz w:val="24"/>
          <w:szCs w:val="24"/>
          <w:vertAlign w:val="superscript"/>
        </w:rPr>
        <w:t>30</w:t>
      </w:r>
      <w:r>
        <w:rPr>
          <w:rFonts w:cs="Arial"/>
          <w:sz w:val="24"/>
          <w:szCs w:val="24"/>
        </w:rPr>
        <w:t xml:space="preserve">.  </w:t>
      </w:r>
    </w:p>
    <w:p w:rsidR="00A60C30" w:rsidRDefault="001B7A5B"/>
    <w:p w:rsidR="00912C95" w:rsidRDefault="00912C95"/>
    <w:p w:rsidR="00912C95" w:rsidRPr="00F8615D" w:rsidRDefault="00912C95" w:rsidP="00912C95">
      <w:pPr>
        <w:pStyle w:val="NormalnyWeb"/>
        <w:spacing w:before="0" w:beforeAutospacing="0" w:after="0" w:afterAutospacing="0"/>
        <w:ind w:firstLine="5245"/>
        <w:jc w:val="both"/>
        <w:rPr>
          <w:sz w:val="22"/>
          <w:szCs w:val="22"/>
        </w:rPr>
      </w:pPr>
      <w:r w:rsidRPr="00F8615D">
        <w:rPr>
          <w:sz w:val="22"/>
          <w:szCs w:val="22"/>
        </w:rPr>
        <w:t xml:space="preserve">Z upoważnienia </w:t>
      </w:r>
    </w:p>
    <w:p w:rsidR="00912C95" w:rsidRPr="00F8615D" w:rsidRDefault="00912C95" w:rsidP="00912C95">
      <w:pPr>
        <w:pStyle w:val="NormalnyWeb"/>
        <w:spacing w:before="0" w:beforeAutospacing="0" w:after="0" w:afterAutospacing="0"/>
        <w:ind w:firstLine="5245"/>
        <w:jc w:val="both"/>
        <w:rPr>
          <w:sz w:val="22"/>
          <w:szCs w:val="22"/>
        </w:rPr>
      </w:pPr>
      <w:r w:rsidRPr="00F8615D">
        <w:rPr>
          <w:sz w:val="22"/>
          <w:szCs w:val="22"/>
        </w:rPr>
        <w:t>Starosty Jędrzejowskiego</w:t>
      </w:r>
    </w:p>
    <w:p w:rsidR="00912C95" w:rsidRDefault="00912C95" w:rsidP="00912C95">
      <w:pPr>
        <w:pStyle w:val="NormalnyWeb"/>
        <w:spacing w:before="0" w:beforeAutospacing="0" w:after="0" w:afterAutospacing="0"/>
        <w:ind w:firstLine="5245"/>
        <w:jc w:val="both"/>
        <w:rPr>
          <w:sz w:val="22"/>
          <w:szCs w:val="22"/>
        </w:rPr>
      </w:pPr>
      <w:r w:rsidRPr="00F8615D">
        <w:rPr>
          <w:sz w:val="22"/>
          <w:szCs w:val="22"/>
        </w:rPr>
        <w:t xml:space="preserve">Paweł Olszak Naczelnik </w:t>
      </w:r>
    </w:p>
    <w:p w:rsidR="00912C95" w:rsidRPr="00F8615D" w:rsidRDefault="00912C95" w:rsidP="00912C95">
      <w:pPr>
        <w:pStyle w:val="NormalnyWeb"/>
        <w:spacing w:before="0" w:beforeAutospacing="0" w:after="0" w:afterAutospacing="0"/>
        <w:ind w:firstLine="5245"/>
        <w:jc w:val="both"/>
        <w:rPr>
          <w:sz w:val="22"/>
          <w:szCs w:val="22"/>
        </w:rPr>
      </w:pPr>
      <w:r w:rsidRPr="00F8615D">
        <w:rPr>
          <w:sz w:val="22"/>
          <w:szCs w:val="22"/>
        </w:rPr>
        <w:t>Wydziału Budownictwa i Architektury</w:t>
      </w:r>
    </w:p>
    <w:p w:rsidR="00912C95" w:rsidRDefault="00912C95"/>
    <w:sectPr w:rsidR="0091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95"/>
    <w:rsid w:val="000D7BBF"/>
    <w:rsid w:val="00173500"/>
    <w:rsid w:val="001B7A5B"/>
    <w:rsid w:val="005F3A7F"/>
    <w:rsid w:val="007E0140"/>
    <w:rsid w:val="00912C95"/>
    <w:rsid w:val="00D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9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2C9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2C95"/>
    <w:rPr>
      <w:rFonts w:ascii="Arial" w:eastAsia="Times New Roman" w:hAnsi="Arial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2C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9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2C9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2C95"/>
    <w:rPr>
      <w:rFonts w:ascii="Arial" w:eastAsia="Times New Roman" w:hAnsi="Arial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2C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Haczyk</dc:creator>
  <cp:lastModifiedBy>Radosław Haczyk</cp:lastModifiedBy>
  <cp:revision>3</cp:revision>
  <dcterms:created xsi:type="dcterms:W3CDTF">2016-04-18T08:13:00Z</dcterms:created>
  <dcterms:modified xsi:type="dcterms:W3CDTF">2016-04-19T06:37:00Z</dcterms:modified>
</cp:coreProperties>
</file>