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1B5" w:rsidRPr="00F86EA9" w:rsidRDefault="00D841B5" w:rsidP="005F1BA3">
      <w:pPr>
        <w:spacing w:after="0" w:line="240" w:lineRule="auto"/>
        <w:rPr>
          <w:rFonts w:ascii="Times New Roman" w:eastAsia="Times New Roman" w:hAnsi="Times New Roman" w:cs="Times New Roman"/>
          <w:sz w:val="32"/>
          <w:szCs w:val="32"/>
          <w:lang w:eastAsia="pl-PL"/>
        </w:rPr>
      </w:pPr>
    </w:p>
    <w:p w:rsidR="00D841B5" w:rsidRPr="00F86EA9" w:rsidRDefault="00D841B5" w:rsidP="005F1BA3">
      <w:pPr>
        <w:widowControl w:val="0"/>
        <w:spacing w:after="0" w:line="240" w:lineRule="auto"/>
        <w:rPr>
          <w:rFonts w:ascii="Times New Roman" w:eastAsia="Times New Roman" w:hAnsi="Times New Roman" w:cs="Times New Roman"/>
          <w:b/>
          <w:bCs/>
          <w:sz w:val="24"/>
          <w:szCs w:val="24"/>
          <w:lang w:eastAsia="pl-PL"/>
        </w:rPr>
      </w:pPr>
      <w:r w:rsidRPr="00F86EA9">
        <w:rPr>
          <w:rFonts w:ascii="Times New Roman" w:eastAsia="Times New Roman" w:hAnsi="Times New Roman" w:cs="Times New Roman"/>
          <w:b/>
          <w:bCs/>
          <w:sz w:val="24"/>
          <w:szCs w:val="24"/>
          <w:lang w:eastAsia="pl-PL"/>
        </w:rPr>
        <w:t>OKSO.272.</w:t>
      </w:r>
      <w:r w:rsidR="008759B6" w:rsidRPr="00F86EA9">
        <w:rPr>
          <w:rFonts w:ascii="Times New Roman" w:eastAsia="Times New Roman" w:hAnsi="Times New Roman" w:cs="Times New Roman"/>
          <w:b/>
          <w:bCs/>
          <w:sz w:val="24"/>
          <w:szCs w:val="24"/>
          <w:lang w:eastAsia="pl-PL"/>
        </w:rPr>
        <w:t>4</w:t>
      </w:r>
      <w:r w:rsidRPr="00F86EA9">
        <w:rPr>
          <w:rFonts w:ascii="Times New Roman" w:eastAsia="Times New Roman" w:hAnsi="Times New Roman" w:cs="Times New Roman"/>
          <w:b/>
          <w:bCs/>
          <w:sz w:val="24"/>
          <w:szCs w:val="24"/>
          <w:lang w:eastAsia="pl-PL"/>
        </w:rPr>
        <w:t>.2016</w:t>
      </w: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D841B5" w:rsidRPr="00F86EA9" w:rsidRDefault="00D841B5" w:rsidP="005F1BA3">
      <w:pPr>
        <w:widowControl w:val="0"/>
        <w:spacing w:after="0" w:line="240" w:lineRule="auto"/>
        <w:jc w:val="center"/>
        <w:rPr>
          <w:rFonts w:ascii="Times New Roman" w:eastAsia="Times New Roman" w:hAnsi="Times New Roman" w:cs="Times New Roman"/>
          <w:b/>
          <w:bCs/>
          <w:sz w:val="28"/>
          <w:szCs w:val="28"/>
          <w:lang w:eastAsia="pl-PL"/>
        </w:rPr>
      </w:pPr>
      <w:r w:rsidRPr="00F86EA9">
        <w:rPr>
          <w:rFonts w:ascii="Times New Roman" w:eastAsia="Times New Roman" w:hAnsi="Times New Roman" w:cs="Times New Roman"/>
          <w:b/>
          <w:bCs/>
          <w:sz w:val="28"/>
          <w:szCs w:val="28"/>
          <w:lang w:eastAsia="pl-PL"/>
        </w:rPr>
        <w:t>Powiat Jędrzejowski</w:t>
      </w:r>
    </w:p>
    <w:p w:rsidR="00D841B5" w:rsidRPr="00F86EA9" w:rsidRDefault="00D841B5" w:rsidP="005F1BA3">
      <w:pPr>
        <w:widowControl w:val="0"/>
        <w:spacing w:after="0" w:line="240" w:lineRule="auto"/>
        <w:jc w:val="center"/>
        <w:rPr>
          <w:rFonts w:ascii="Times New Roman" w:eastAsia="Times New Roman" w:hAnsi="Times New Roman" w:cs="Times New Roman"/>
          <w:b/>
          <w:bCs/>
          <w:sz w:val="28"/>
          <w:szCs w:val="28"/>
          <w:lang w:eastAsia="pl-PL"/>
        </w:rPr>
      </w:pPr>
      <w:r w:rsidRPr="00F86EA9">
        <w:rPr>
          <w:rFonts w:ascii="Times New Roman" w:eastAsia="Times New Roman" w:hAnsi="Times New Roman" w:cs="Times New Roman"/>
          <w:b/>
          <w:bCs/>
          <w:sz w:val="28"/>
          <w:szCs w:val="28"/>
          <w:lang w:eastAsia="pl-PL"/>
        </w:rPr>
        <w:t>ul. 11 Listopada 83</w:t>
      </w:r>
    </w:p>
    <w:p w:rsidR="00D841B5" w:rsidRPr="00F86EA9" w:rsidRDefault="00D841B5" w:rsidP="005F1BA3">
      <w:pPr>
        <w:widowControl w:val="0"/>
        <w:spacing w:after="0" w:line="240" w:lineRule="auto"/>
        <w:jc w:val="center"/>
        <w:rPr>
          <w:rFonts w:ascii="Times New Roman" w:eastAsia="Times New Roman" w:hAnsi="Times New Roman" w:cs="Times New Roman"/>
          <w:b/>
          <w:bCs/>
          <w:sz w:val="28"/>
          <w:szCs w:val="28"/>
          <w:lang w:eastAsia="pl-PL"/>
        </w:rPr>
      </w:pPr>
      <w:r w:rsidRPr="00F86EA9">
        <w:rPr>
          <w:rFonts w:ascii="Times New Roman" w:eastAsia="Times New Roman" w:hAnsi="Times New Roman" w:cs="Times New Roman"/>
          <w:b/>
          <w:bCs/>
          <w:sz w:val="28"/>
          <w:szCs w:val="28"/>
          <w:lang w:eastAsia="pl-PL"/>
        </w:rPr>
        <w:t>28 – 300 Jędrzejów</w:t>
      </w: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r w:rsidRPr="00F86EA9">
        <w:rPr>
          <w:rFonts w:ascii="Times New Roman" w:eastAsia="Times New Roman" w:hAnsi="Times New Roman" w:cs="Times New Roman"/>
          <w:b/>
          <w:sz w:val="32"/>
          <w:szCs w:val="32"/>
          <w:lang w:eastAsia="pl-PL"/>
        </w:rPr>
        <w:t>SPECYFIKACJA ISTOTNYCH</w:t>
      </w: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r w:rsidRPr="00F86EA9">
        <w:rPr>
          <w:rFonts w:ascii="Times New Roman" w:eastAsia="Times New Roman" w:hAnsi="Times New Roman" w:cs="Times New Roman"/>
          <w:b/>
          <w:sz w:val="32"/>
          <w:szCs w:val="32"/>
          <w:lang w:eastAsia="pl-PL"/>
        </w:rPr>
        <w:t>WARUNKÓW ZAMÓWIENIA</w:t>
      </w: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D841B5" w:rsidRPr="00F86EA9" w:rsidRDefault="00D841B5" w:rsidP="005F1BA3">
      <w:pPr>
        <w:widowControl w:val="0"/>
        <w:spacing w:after="0" w:line="240" w:lineRule="auto"/>
        <w:jc w:val="center"/>
        <w:rPr>
          <w:rFonts w:ascii="Times New Roman" w:eastAsia="Times New Roman" w:hAnsi="Times New Roman" w:cs="Times New Roman"/>
          <w:bCs/>
          <w:sz w:val="24"/>
          <w:szCs w:val="24"/>
          <w:lang w:eastAsia="pl-PL"/>
        </w:rPr>
      </w:pPr>
      <w:r w:rsidRPr="00F86EA9">
        <w:rPr>
          <w:rFonts w:ascii="Times New Roman" w:eastAsia="Times New Roman" w:hAnsi="Times New Roman" w:cs="Times New Roman"/>
          <w:bCs/>
          <w:sz w:val="24"/>
          <w:szCs w:val="24"/>
          <w:lang w:eastAsia="pl-PL"/>
        </w:rPr>
        <w:t xml:space="preserve">PRZETARG NIEOGRANICZONY  </w:t>
      </w: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D841B5" w:rsidRPr="00F86EA9" w:rsidRDefault="00D841B5" w:rsidP="005F1BA3">
      <w:pPr>
        <w:widowControl w:val="0"/>
        <w:spacing w:after="0" w:line="240" w:lineRule="auto"/>
        <w:jc w:val="center"/>
        <w:rPr>
          <w:rFonts w:ascii="Times New Roman" w:eastAsia="Times New Roman" w:hAnsi="Times New Roman" w:cs="Times New Roman"/>
          <w:b/>
          <w:bCs/>
          <w:sz w:val="24"/>
          <w:szCs w:val="24"/>
          <w:lang w:eastAsia="pl-PL"/>
        </w:rPr>
      </w:pPr>
    </w:p>
    <w:p w:rsidR="008759B6" w:rsidRPr="00F86EA9" w:rsidRDefault="008759B6" w:rsidP="008759B6">
      <w:pPr>
        <w:spacing w:after="0" w:line="240" w:lineRule="auto"/>
        <w:ind w:right="-567"/>
        <w:jc w:val="center"/>
        <w:rPr>
          <w:rFonts w:ascii="Times New Roman" w:eastAsia="Times New Roman" w:hAnsi="Times New Roman" w:cs="Times New Roman"/>
          <w:b/>
          <w:bCs/>
          <w:sz w:val="28"/>
          <w:szCs w:val="28"/>
          <w:lang w:eastAsia="pl-PL"/>
        </w:rPr>
      </w:pPr>
      <w:r w:rsidRPr="00F86EA9">
        <w:rPr>
          <w:rFonts w:ascii="Times New Roman" w:eastAsia="Times New Roman" w:hAnsi="Times New Roman" w:cs="Times New Roman"/>
          <w:b/>
          <w:bCs/>
          <w:sz w:val="28"/>
          <w:szCs w:val="28"/>
          <w:lang w:eastAsia="pl-PL"/>
        </w:rPr>
        <w:t xml:space="preserve">Budowa pompowni ścieków z rurociągiem tłocznym z terenu </w:t>
      </w:r>
    </w:p>
    <w:p w:rsidR="008759B6" w:rsidRPr="00F86EA9" w:rsidRDefault="008759B6" w:rsidP="008759B6">
      <w:pPr>
        <w:spacing w:after="0" w:line="240" w:lineRule="auto"/>
        <w:ind w:right="-567"/>
        <w:jc w:val="center"/>
        <w:rPr>
          <w:rFonts w:ascii="Times New Roman" w:eastAsia="Times New Roman" w:hAnsi="Times New Roman" w:cs="Times New Roman"/>
          <w:b/>
          <w:bCs/>
          <w:sz w:val="28"/>
          <w:szCs w:val="28"/>
          <w:lang w:eastAsia="pl-PL"/>
        </w:rPr>
      </w:pPr>
      <w:r w:rsidRPr="00F86EA9">
        <w:rPr>
          <w:rFonts w:ascii="Times New Roman" w:eastAsia="Times New Roman" w:hAnsi="Times New Roman" w:cs="Times New Roman"/>
          <w:b/>
          <w:bCs/>
          <w:sz w:val="28"/>
          <w:szCs w:val="28"/>
          <w:lang w:eastAsia="pl-PL"/>
        </w:rPr>
        <w:t>DPS w Mnichowie do istniejącej sieci</w:t>
      </w:r>
    </w:p>
    <w:p w:rsidR="008759B6" w:rsidRPr="00F86EA9" w:rsidRDefault="008759B6" w:rsidP="008759B6">
      <w:pPr>
        <w:spacing w:after="0" w:line="240" w:lineRule="auto"/>
        <w:ind w:right="-567"/>
        <w:jc w:val="center"/>
        <w:rPr>
          <w:rFonts w:ascii="Times New Roman" w:eastAsia="Times New Roman" w:hAnsi="Times New Roman" w:cs="Times New Roman"/>
          <w:b/>
          <w:bCs/>
          <w:sz w:val="28"/>
          <w:szCs w:val="28"/>
          <w:lang w:eastAsia="pl-PL"/>
        </w:rPr>
      </w:pPr>
      <w:r w:rsidRPr="00F86EA9">
        <w:rPr>
          <w:rFonts w:ascii="Times New Roman" w:eastAsia="Times New Roman" w:hAnsi="Times New Roman" w:cs="Times New Roman"/>
          <w:b/>
          <w:bCs/>
          <w:sz w:val="28"/>
          <w:szCs w:val="28"/>
          <w:lang w:eastAsia="pl-PL"/>
        </w:rPr>
        <w:t xml:space="preserve">kanalizacyjnej w miejscowości Miąsowa </w:t>
      </w:r>
    </w:p>
    <w:p w:rsidR="008759B6" w:rsidRPr="00F86EA9" w:rsidRDefault="008759B6" w:rsidP="008759B6">
      <w:pPr>
        <w:spacing w:after="0" w:line="240" w:lineRule="auto"/>
        <w:ind w:right="-567"/>
        <w:jc w:val="center"/>
        <w:rPr>
          <w:rFonts w:ascii="Times New Roman" w:eastAsia="Times New Roman" w:hAnsi="Times New Roman" w:cs="Times New Roman"/>
          <w:b/>
          <w:bCs/>
          <w:sz w:val="28"/>
          <w:szCs w:val="28"/>
          <w:lang w:eastAsia="pl-PL"/>
        </w:rPr>
      </w:pPr>
      <w:r w:rsidRPr="00F86EA9">
        <w:rPr>
          <w:rFonts w:ascii="Times New Roman" w:eastAsia="Times New Roman" w:hAnsi="Times New Roman" w:cs="Times New Roman"/>
          <w:b/>
          <w:bCs/>
          <w:sz w:val="28"/>
          <w:szCs w:val="28"/>
          <w:lang w:eastAsia="pl-PL"/>
        </w:rPr>
        <w:t>wraz z przebudową istniejącej sieci kanalizacyjnej na terenie</w:t>
      </w:r>
    </w:p>
    <w:p w:rsidR="00D841B5" w:rsidRPr="00F86EA9" w:rsidRDefault="008759B6" w:rsidP="008759B6">
      <w:pPr>
        <w:spacing w:after="0" w:line="240" w:lineRule="auto"/>
        <w:ind w:right="-567"/>
        <w:jc w:val="center"/>
        <w:rPr>
          <w:rFonts w:ascii="Arial Narrow" w:eastAsia="Times New Roman" w:hAnsi="Arial Narrow" w:cs="Times New Roman"/>
          <w:i/>
          <w:sz w:val="28"/>
          <w:szCs w:val="28"/>
          <w:lang w:eastAsia="pl-PL"/>
        </w:rPr>
      </w:pPr>
      <w:r w:rsidRPr="00F86EA9">
        <w:rPr>
          <w:rFonts w:ascii="Times New Roman" w:eastAsia="Times New Roman" w:hAnsi="Times New Roman" w:cs="Times New Roman"/>
          <w:b/>
          <w:bCs/>
          <w:sz w:val="28"/>
          <w:szCs w:val="28"/>
          <w:lang w:eastAsia="pl-PL"/>
        </w:rPr>
        <w:t>DPS w Mnichowie</w:t>
      </w:r>
    </w:p>
    <w:p w:rsidR="00D841B5" w:rsidRPr="00F86EA9" w:rsidRDefault="00D841B5" w:rsidP="005F1BA3">
      <w:pPr>
        <w:widowControl w:val="0"/>
        <w:tabs>
          <w:tab w:val="left" w:pos="9356"/>
        </w:tabs>
        <w:autoSpaceDE w:val="0"/>
        <w:autoSpaceDN w:val="0"/>
        <w:adjustRightInd w:val="0"/>
        <w:spacing w:after="0" w:line="240" w:lineRule="auto"/>
        <w:rPr>
          <w:rFonts w:ascii="Arial Narrow" w:eastAsia="Times New Roman" w:hAnsi="Arial Narrow" w:cs="Arial"/>
          <w:i/>
          <w:sz w:val="28"/>
          <w:szCs w:val="28"/>
          <w:lang w:eastAsia="pl-PL"/>
        </w:rPr>
      </w:pPr>
    </w:p>
    <w:p w:rsidR="00D841B5" w:rsidRPr="00F86EA9" w:rsidRDefault="00D841B5" w:rsidP="005F1BA3">
      <w:pPr>
        <w:widowControl w:val="0"/>
        <w:spacing w:after="0" w:line="240" w:lineRule="auto"/>
        <w:jc w:val="center"/>
        <w:rPr>
          <w:rFonts w:ascii="Times New Roman" w:eastAsia="Times New Roman" w:hAnsi="Times New Roman" w:cs="Times New Roman"/>
          <w:bCs/>
          <w:sz w:val="28"/>
          <w:szCs w:val="28"/>
          <w:lang w:eastAsia="pl-PL"/>
        </w:rPr>
      </w:pPr>
      <w:r w:rsidRPr="00F86EA9">
        <w:rPr>
          <w:rFonts w:ascii="Times New Roman" w:eastAsia="Times New Roman" w:hAnsi="Times New Roman" w:cs="Times New Roman"/>
          <w:bCs/>
          <w:sz w:val="28"/>
          <w:szCs w:val="28"/>
          <w:lang w:eastAsia="pl-PL"/>
        </w:rPr>
        <w:t>ROBOTY BUDOWLANE</w:t>
      </w: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32"/>
          <w:szCs w:val="32"/>
          <w:lang w:eastAsia="pl-PL"/>
        </w:rPr>
      </w:pPr>
    </w:p>
    <w:p w:rsidR="00D841B5" w:rsidRPr="00F86EA9" w:rsidRDefault="00D841B5" w:rsidP="005F1BA3">
      <w:pPr>
        <w:spacing w:after="0" w:line="240" w:lineRule="auto"/>
        <w:jc w:val="center"/>
        <w:rPr>
          <w:rFonts w:ascii="Times New Roman" w:eastAsia="Times New Roman" w:hAnsi="Times New Roman" w:cs="Times New Roman"/>
          <w:b/>
          <w:sz w:val="26"/>
          <w:szCs w:val="26"/>
          <w:lang w:eastAsia="pl-PL"/>
        </w:rPr>
      </w:pPr>
    </w:p>
    <w:p w:rsidR="00D841B5" w:rsidRPr="00F86EA9" w:rsidRDefault="00D841B5" w:rsidP="005F1BA3">
      <w:pPr>
        <w:spacing w:after="0" w:line="240" w:lineRule="auto"/>
        <w:jc w:val="center"/>
        <w:rPr>
          <w:rFonts w:ascii="Times New Roman" w:eastAsia="Times New Roman" w:hAnsi="Times New Roman" w:cs="Times New Roman"/>
          <w:bCs/>
          <w:sz w:val="26"/>
          <w:szCs w:val="26"/>
          <w:lang w:eastAsia="pl-PL"/>
        </w:rPr>
      </w:pPr>
    </w:p>
    <w:p w:rsidR="00776438" w:rsidRPr="00F86EA9" w:rsidRDefault="00776438" w:rsidP="005F1BA3">
      <w:pPr>
        <w:spacing w:after="0" w:line="240" w:lineRule="auto"/>
        <w:jc w:val="center"/>
        <w:rPr>
          <w:rFonts w:ascii="Times New Roman" w:eastAsia="Times New Roman" w:hAnsi="Times New Roman" w:cs="Times New Roman"/>
          <w:bCs/>
          <w:sz w:val="26"/>
          <w:szCs w:val="26"/>
          <w:lang w:eastAsia="pl-PL"/>
        </w:rPr>
      </w:pPr>
    </w:p>
    <w:p w:rsidR="00D841B5" w:rsidRPr="00F86EA9" w:rsidRDefault="00152858" w:rsidP="005F1BA3">
      <w:pPr>
        <w:spacing w:after="0" w:line="240" w:lineRule="auto"/>
        <w:jc w:val="center"/>
        <w:rPr>
          <w:rFonts w:ascii="Times New Roman" w:eastAsia="Times New Roman" w:hAnsi="Times New Roman" w:cs="Times New Roman"/>
          <w:bCs/>
          <w:sz w:val="26"/>
          <w:szCs w:val="26"/>
          <w:lang w:eastAsia="pl-PL"/>
        </w:rPr>
      </w:pPr>
      <w:r>
        <w:rPr>
          <w:rFonts w:ascii="Times New Roman" w:eastAsia="Times New Roman" w:hAnsi="Times New Roman" w:cs="Times New Roman"/>
          <w:bCs/>
          <w:sz w:val="26"/>
          <w:szCs w:val="26"/>
          <w:lang w:eastAsia="pl-PL"/>
        </w:rPr>
        <w:t>lipiec</w:t>
      </w:r>
      <w:r w:rsidR="00D841B5" w:rsidRPr="00F86EA9">
        <w:rPr>
          <w:rFonts w:ascii="Times New Roman" w:eastAsia="Times New Roman" w:hAnsi="Times New Roman" w:cs="Times New Roman"/>
          <w:bCs/>
          <w:sz w:val="26"/>
          <w:szCs w:val="26"/>
          <w:lang w:eastAsia="pl-PL"/>
        </w:rPr>
        <w:t xml:space="preserve"> 2016 r.   </w:t>
      </w:r>
    </w:p>
    <w:p w:rsidR="000C5BF6" w:rsidRPr="00F86EA9" w:rsidRDefault="000C5BF6" w:rsidP="005F1BA3">
      <w:pPr>
        <w:tabs>
          <w:tab w:val="left" w:pos="360"/>
        </w:tabs>
        <w:spacing w:after="0" w:line="240" w:lineRule="auto"/>
        <w:jc w:val="both"/>
        <w:rPr>
          <w:rFonts w:ascii="Times New Roman" w:eastAsia="Times New Roman" w:hAnsi="Times New Roman" w:cs="Times New Roman"/>
          <w:b/>
          <w:bCs/>
          <w:sz w:val="24"/>
          <w:szCs w:val="24"/>
          <w:lang w:eastAsia="pl-PL"/>
        </w:rPr>
      </w:pPr>
    </w:p>
    <w:p w:rsidR="00D841B5" w:rsidRPr="00F86EA9" w:rsidRDefault="00D841B5" w:rsidP="005F1BA3">
      <w:pPr>
        <w:pStyle w:val="Akapitzlist"/>
        <w:numPr>
          <w:ilvl w:val="0"/>
          <w:numId w:val="3"/>
        </w:numPr>
        <w:tabs>
          <w:tab w:val="left" w:pos="360"/>
        </w:tabs>
        <w:spacing w:after="0" w:line="240" w:lineRule="auto"/>
        <w:jc w:val="both"/>
        <w:rPr>
          <w:rFonts w:ascii="Times New Roman" w:eastAsia="Times New Roman" w:hAnsi="Times New Roman" w:cs="Times New Roman"/>
          <w:b/>
          <w:bCs/>
          <w:sz w:val="24"/>
          <w:szCs w:val="24"/>
          <w:lang w:eastAsia="pl-PL"/>
        </w:rPr>
      </w:pPr>
      <w:r w:rsidRPr="00F86EA9">
        <w:rPr>
          <w:rFonts w:ascii="Times New Roman" w:eastAsia="Times New Roman" w:hAnsi="Times New Roman" w:cs="Times New Roman"/>
          <w:b/>
          <w:bCs/>
          <w:sz w:val="24"/>
          <w:szCs w:val="24"/>
          <w:lang w:eastAsia="pl-PL"/>
        </w:rPr>
        <w:lastRenderedPageBreak/>
        <w:t>Zamawiający</w:t>
      </w:r>
    </w:p>
    <w:p w:rsidR="00D841B5" w:rsidRPr="00F86EA9" w:rsidRDefault="00D841B5" w:rsidP="005F1BA3">
      <w:pPr>
        <w:tabs>
          <w:tab w:val="left" w:pos="0"/>
        </w:tabs>
        <w:spacing w:after="0" w:line="240" w:lineRule="auto"/>
        <w:ind w:firstLine="426"/>
        <w:jc w:val="both"/>
        <w:rPr>
          <w:rFonts w:ascii="Times New Roman" w:eastAsia="Times New Roman" w:hAnsi="Times New Roman" w:cs="Times New Roman"/>
          <w:bCs/>
          <w:sz w:val="24"/>
          <w:szCs w:val="24"/>
          <w:lang w:eastAsia="pl-PL"/>
        </w:rPr>
      </w:pPr>
      <w:r w:rsidRPr="00F86EA9">
        <w:rPr>
          <w:rFonts w:ascii="Times New Roman" w:eastAsia="Times New Roman" w:hAnsi="Times New Roman" w:cs="Times New Roman"/>
          <w:sz w:val="24"/>
          <w:szCs w:val="24"/>
          <w:lang w:eastAsia="pl-PL"/>
        </w:rPr>
        <w:t xml:space="preserve">Powiat Jędrzejowski, </w:t>
      </w:r>
      <w:r w:rsidRPr="00F86EA9">
        <w:rPr>
          <w:rFonts w:ascii="Times New Roman" w:eastAsia="Times New Roman" w:hAnsi="Times New Roman" w:cs="Times New Roman"/>
          <w:bCs/>
          <w:sz w:val="24"/>
          <w:szCs w:val="24"/>
          <w:lang w:eastAsia="pl-PL"/>
        </w:rPr>
        <w:t>ul. 11 Listopada 83, 28</w:t>
      </w:r>
      <w:r w:rsidRPr="00F86EA9">
        <w:rPr>
          <w:rFonts w:ascii="Times New Roman" w:eastAsia="Times New Roman" w:hAnsi="Times New Roman" w:cs="Times New Roman"/>
          <w:bCs/>
          <w:sz w:val="24"/>
          <w:szCs w:val="24"/>
          <w:lang w:eastAsia="pl-PL"/>
        </w:rPr>
        <w:noBreakHyphen/>
        <w:t>300 Jędrzejów</w:t>
      </w:r>
    </w:p>
    <w:p w:rsidR="00D841B5" w:rsidRPr="00F86EA9" w:rsidRDefault="00D841B5" w:rsidP="005F1BA3">
      <w:pPr>
        <w:tabs>
          <w:tab w:val="left" w:pos="0"/>
        </w:tabs>
        <w:spacing w:after="0" w:line="240" w:lineRule="auto"/>
        <w:jc w:val="both"/>
        <w:rPr>
          <w:rFonts w:ascii="Times New Roman" w:eastAsia="Times New Roman" w:hAnsi="Times New Roman" w:cs="Times New Roman"/>
          <w:bCs/>
          <w:sz w:val="24"/>
          <w:szCs w:val="24"/>
          <w:lang w:eastAsia="pl-PL"/>
        </w:rPr>
      </w:pPr>
      <w:r w:rsidRPr="00F86EA9">
        <w:rPr>
          <w:rFonts w:ascii="Times New Roman" w:eastAsia="Times New Roman" w:hAnsi="Times New Roman" w:cs="Times New Roman"/>
          <w:bCs/>
          <w:sz w:val="24"/>
          <w:szCs w:val="24"/>
          <w:lang w:eastAsia="pl-PL"/>
        </w:rPr>
        <w:t>NIP: 656-22-51-851</w:t>
      </w:r>
    </w:p>
    <w:p w:rsidR="00D841B5" w:rsidRPr="00F86EA9" w:rsidRDefault="00D841B5" w:rsidP="005F1BA3">
      <w:pPr>
        <w:tabs>
          <w:tab w:val="left" w:pos="0"/>
        </w:tabs>
        <w:spacing w:after="0" w:line="240" w:lineRule="auto"/>
        <w:jc w:val="both"/>
        <w:rPr>
          <w:rFonts w:ascii="Times New Roman" w:eastAsia="Times New Roman" w:hAnsi="Times New Roman" w:cs="Times New Roman"/>
          <w:bCs/>
          <w:sz w:val="24"/>
          <w:szCs w:val="24"/>
          <w:lang w:eastAsia="pl-PL"/>
        </w:rPr>
      </w:pPr>
      <w:r w:rsidRPr="00F86EA9">
        <w:rPr>
          <w:rFonts w:ascii="Times New Roman" w:eastAsia="Times New Roman" w:hAnsi="Times New Roman" w:cs="Times New Roman"/>
          <w:bCs/>
          <w:sz w:val="24"/>
          <w:szCs w:val="24"/>
          <w:lang w:eastAsia="pl-PL"/>
        </w:rPr>
        <w:t>tel.  41 3863741, fax.: 41 3863742</w:t>
      </w:r>
    </w:p>
    <w:p w:rsidR="00D841B5" w:rsidRPr="00F86EA9" w:rsidRDefault="00D841B5" w:rsidP="005F1BA3">
      <w:pPr>
        <w:tabs>
          <w:tab w:val="left" w:pos="0"/>
          <w:tab w:val="num" w:pos="851"/>
          <w:tab w:val="left" w:pos="3780"/>
          <w:tab w:val="left" w:leader="dot" w:pos="8460"/>
        </w:tabs>
        <w:autoSpaceDE w:val="0"/>
        <w:autoSpaceDN w:val="0"/>
        <w:spacing w:after="0" w:line="240" w:lineRule="auto"/>
        <w:jc w:val="both"/>
        <w:rPr>
          <w:rFonts w:ascii="Times New Roman" w:eastAsia="Times New Roman" w:hAnsi="Times New Roman" w:cs="Times New Roman"/>
          <w:b/>
          <w:sz w:val="24"/>
          <w:szCs w:val="24"/>
          <w:lang w:eastAsia="pl-PL"/>
        </w:rPr>
      </w:pPr>
      <w:r w:rsidRPr="00F86EA9">
        <w:rPr>
          <w:rFonts w:ascii="Times New Roman" w:eastAsia="Times New Roman" w:hAnsi="Times New Roman" w:cs="Times New Roman"/>
          <w:sz w:val="24"/>
          <w:szCs w:val="24"/>
          <w:lang w:eastAsia="pl-PL"/>
        </w:rPr>
        <w:t xml:space="preserve">Strona internetowa: </w:t>
      </w:r>
      <w:hyperlink r:id="rId9" w:history="1">
        <w:r w:rsidRPr="00F86EA9">
          <w:rPr>
            <w:rFonts w:ascii="Times New Roman" w:eastAsia="Times New Roman" w:hAnsi="Times New Roman" w:cs="Times New Roman"/>
            <w:b/>
            <w:sz w:val="24"/>
            <w:szCs w:val="24"/>
            <w:lang w:eastAsia="pl-PL"/>
          </w:rPr>
          <w:t>www.powiatjedrzejow.pl</w:t>
        </w:r>
      </w:hyperlink>
      <w:r w:rsidRPr="00F86EA9">
        <w:rPr>
          <w:rFonts w:ascii="Times New Roman" w:eastAsia="Times New Roman" w:hAnsi="Times New Roman" w:cs="Times New Roman"/>
          <w:b/>
          <w:sz w:val="24"/>
          <w:szCs w:val="24"/>
          <w:lang w:eastAsia="pl-PL"/>
        </w:rPr>
        <w:t xml:space="preserve">. </w:t>
      </w:r>
      <w:r w:rsidRPr="00F86EA9">
        <w:rPr>
          <w:rFonts w:ascii="Times New Roman" w:eastAsia="Times New Roman" w:hAnsi="Times New Roman" w:cs="Times New Roman"/>
          <w:sz w:val="24"/>
          <w:szCs w:val="24"/>
          <w:lang w:eastAsia="pl-PL"/>
        </w:rPr>
        <w:t>E-mail:</w:t>
      </w:r>
      <w:r w:rsidRPr="00F86EA9">
        <w:rPr>
          <w:rFonts w:ascii="Times New Roman" w:eastAsia="Times New Roman" w:hAnsi="Times New Roman" w:cs="Times New Roman"/>
          <w:b/>
          <w:sz w:val="24"/>
          <w:szCs w:val="24"/>
          <w:lang w:eastAsia="pl-PL"/>
        </w:rPr>
        <w:t xml:space="preserve"> </w:t>
      </w:r>
      <w:hyperlink r:id="rId10" w:history="1">
        <w:r w:rsidRPr="00F86EA9">
          <w:rPr>
            <w:rStyle w:val="Hipercze"/>
            <w:rFonts w:ascii="Times New Roman" w:eastAsia="Times New Roman" w:hAnsi="Times New Roman" w:cs="Times New Roman"/>
            <w:b/>
            <w:color w:val="auto"/>
            <w:sz w:val="24"/>
            <w:szCs w:val="24"/>
            <w:u w:val="none"/>
            <w:lang w:eastAsia="pl-PL"/>
          </w:rPr>
          <w:t>powiat@powiatjedrzejow.pl</w:t>
        </w:r>
      </w:hyperlink>
    </w:p>
    <w:p w:rsidR="00D841B5" w:rsidRPr="00F86EA9" w:rsidRDefault="00D841B5" w:rsidP="005F1BA3">
      <w:pPr>
        <w:pStyle w:val="Akapitzlist"/>
        <w:numPr>
          <w:ilvl w:val="0"/>
          <w:numId w:val="3"/>
        </w:numPr>
        <w:tabs>
          <w:tab w:val="left" w:pos="426"/>
        </w:tabs>
        <w:spacing w:after="0" w:line="240" w:lineRule="auto"/>
        <w:jc w:val="both"/>
        <w:rPr>
          <w:rFonts w:ascii="Times New Roman" w:eastAsia="Times New Roman" w:hAnsi="Times New Roman" w:cs="Times New Roman"/>
          <w:b/>
          <w:bCs/>
          <w:sz w:val="24"/>
          <w:szCs w:val="24"/>
          <w:lang w:eastAsia="pl-PL"/>
        </w:rPr>
      </w:pPr>
      <w:r w:rsidRPr="00F86EA9">
        <w:rPr>
          <w:rFonts w:ascii="Times New Roman" w:eastAsia="Times New Roman" w:hAnsi="Times New Roman" w:cs="Times New Roman"/>
          <w:b/>
          <w:bCs/>
          <w:sz w:val="24"/>
          <w:szCs w:val="24"/>
          <w:lang w:eastAsia="pl-PL"/>
        </w:rPr>
        <w:t>Tryb udzielania zamówienia</w:t>
      </w:r>
    </w:p>
    <w:p w:rsidR="00D841B5" w:rsidRPr="00F86EA9" w:rsidRDefault="00D841B5" w:rsidP="005F1BA3">
      <w:pPr>
        <w:tabs>
          <w:tab w:val="left" w:pos="-4820"/>
        </w:tabs>
        <w:spacing w:after="0" w:line="240" w:lineRule="auto"/>
        <w:ind w:firstLine="360"/>
        <w:jc w:val="both"/>
        <w:rPr>
          <w:rFonts w:ascii="Times New Roman" w:eastAsia="Times New Roman" w:hAnsi="Times New Roman" w:cs="Times New Roman"/>
          <w:bCs/>
          <w:sz w:val="24"/>
          <w:szCs w:val="24"/>
          <w:lang w:eastAsia="pl-PL"/>
        </w:rPr>
      </w:pPr>
      <w:r w:rsidRPr="00F86EA9">
        <w:rPr>
          <w:rFonts w:ascii="Times New Roman" w:eastAsia="Times New Roman" w:hAnsi="Times New Roman" w:cs="Times New Roman"/>
          <w:sz w:val="24"/>
          <w:szCs w:val="24"/>
          <w:lang w:eastAsia="pl-PL"/>
        </w:rPr>
        <w:t>P</w:t>
      </w:r>
      <w:r w:rsidRPr="00F86EA9">
        <w:rPr>
          <w:rFonts w:ascii="Times New Roman" w:eastAsia="Times New Roman" w:hAnsi="Times New Roman" w:cs="Times New Roman"/>
          <w:bCs/>
          <w:sz w:val="24"/>
          <w:szCs w:val="24"/>
          <w:lang w:eastAsia="pl-PL"/>
        </w:rPr>
        <w:t xml:space="preserve">rzetarg nieograniczony o wartości szacunkowej poniżej </w:t>
      </w:r>
      <w:r w:rsidR="000E65F6" w:rsidRPr="00F86EA9">
        <w:rPr>
          <w:rFonts w:ascii="Times New Roman" w:eastAsia="Times New Roman" w:hAnsi="Times New Roman" w:cs="Times New Roman"/>
          <w:bCs/>
          <w:sz w:val="24"/>
          <w:szCs w:val="24"/>
          <w:lang w:eastAsia="pl-PL"/>
        </w:rPr>
        <w:t>5 225</w:t>
      </w:r>
      <w:r w:rsidRPr="00F86EA9">
        <w:rPr>
          <w:rFonts w:ascii="Times New Roman" w:eastAsia="Times New Roman" w:hAnsi="Times New Roman" w:cs="Times New Roman"/>
          <w:bCs/>
          <w:sz w:val="24"/>
          <w:szCs w:val="24"/>
          <w:lang w:eastAsia="pl-PL"/>
        </w:rPr>
        <w:t xml:space="preserve"> 000 euro prowadzony zgodnie z art. 10 ust. 1 w związku z art. 39–46 ustawy z dnia 29 stycznia 2004 roku Prawo zamówień publicznych ( </w:t>
      </w:r>
      <w:proofErr w:type="spellStart"/>
      <w:r w:rsidRPr="00F86EA9">
        <w:rPr>
          <w:rFonts w:ascii="Times New Roman" w:eastAsia="Times New Roman" w:hAnsi="Times New Roman" w:cs="Times New Roman"/>
          <w:bCs/>
          <w:sz w:val="24"/>
          <w:szCs w:val="24"/>
          <w:lang w:eastAsia="pl-PL"/>
        </w:rPr>
        <w:t>t.j</w:t>
      </w:r>
      <w:proofErr w:type="spellEnd"/>
      <w:r w:rsidRPr="00F86EA9">
        <w:rPr>
          <w:rFonts w:ascii="Times New Roman" w:eastAsia="Times New Roman" w:hAnsi="Times New Roman" w:cs="Times New Roman"/>
          <w:bCs/>
          <w:sz w:val="24"/>
          <w:szCs w:val="24"/>
          <w:lang w:eastAsia="pl-PL"/>
        </w:rPr>
        <w:t xml:space="preserve">. - Dz. U. z 2015 r., poz. 2164) zwanej dalej </w:t>
      </w:r>
      <w:proofErr w:type="spellStart"/>
      <w:r w:rsidRPr="00F86EA9">
        <w:rPr>
          <w:rFonts w:ascii="Times New Roman" w:eastAsia="Times New Roman" w:hAnsi="Times New Roman" w:cs="Times New Roman"/>
          <w:bCs/>
          <w:sz w:val="24"/>
          <w:szCs w:val="24"/>
          <w:lang w:eastAsia="pl-PL"/>
        </w:rPr>
        <w:t>Pzp</w:t>
      </w:r>
      <w:proofErr w:type="spellEnd"/>
      <w:r w:rsidRPr="00F86EA9">
        <w:rPr>
          <w:rFonts w:ascii="Times New Roman" w:eastAsia="Times New Roman" w:hAnsi="Times New Roman" w:cs="Times New Roman"/>
          <w:bCs/>
          <w:sz w:val="24"/>
          <w:szCs w:val="24"/>
          <w:lang w:eastAsia="pl-PL"/>
        </w:rPr>
        <w:t>.</w:t>
      </w:r>
    </w:p>
    <w:p w:rsidR="00D841B5" w:rsidRPr="00F86EA9" w:rsidRDefault="00D841B5" w:rsidP="005F1BA3">
      <w:pPr>
        <w:pStyle w:val="Akapitzlist"/>
        <w:numPr>
          <w:ilvl w:val="0"/>
          <w:numId w:val="3"/>
        </w:numPr>
        <w:tabs>
          <w:tab w:val="left" w:pos="426"/>
        </w:tabs>
        <w:spacing w:after="0" w:line="240" w:lineRule="auto"/>
        <w:ind w:hanging="294"/>
        <w:jc w:val="both"/>
        <w:rPr>
          <w:rFonts w:ascii="Times New Roman" w:eastAsia="Times New Roman" w:hAnsi="Times New Roman" w:cs="Times New Roman"/>
          <w:b/>
          <w:sz w:val="24"/>
          <w:szCs w:val="24"/>
          <w:lang w:eastAsia="pl-PL"/>
        </w:rPr>
      </w:pPr>
      <w:r w:rsidRPr="00F86EA9">
        <w:rPr>
          <w:rFonts w:ascii="Times New Roman" w:eastAsia="Times New Roman" w:hAnsi="Times New Roman" w:cs="Times New Roman"/>
          <w:b/>
          <w:bCs/>
          <w:sz w:val="24"/>
          <w:szCs w:val="24"/>
          <w:lang w:eastAsia="pl-PL"/>
        </w:rPr>
        <w:t>Opis przedmiotu zamówienia</w:t>
      </w:r>
    </w:p>
    <w:p w:rsidR="002B6A09" w:rsidRPr="002B6A09" w:rsidRDefault="002B6A09" w:rsidP="002B6A09">
      <w:pPr>
        <w:pStyle w:val="Akapitzlist"/>
        <w:numPr>
          <w:ilvl w:val="1"/>
          <w:numId w:val="4"/>
        </w:numPr>
        <w:tabs>
          <w:tab w:val="left" w:pos="567"/>
          <w:tab w:val="left" w:pos="993"/>
        </w:tabs>
        <w:spacing w:after="0" w:line="240" w:lineRule="auto"/>
        <w:jc w:val="both"/>
        <w:rPr>
          <w:rFonts w:ascii="Times New Roman" w:hAnsi="Times New Roman" w:cs="Times New Roman"/>
          <w:b/>
          <w:sz w:val="24"/>
          <w:szCs w:val="24"/>
        </w:rPr>
      </w:pPr>
      <w:r w:rsidRPr="002B6A09">
        <w:rPr>
          <w:rFonts w:ascii="Times New Roman" w:hAnsi="Times New Roman" w:cs="Times New Roman"/>
          <w:b/>
          <w:sz w:val="24"/>
          <w:szCs w:val="24"/>
        </w:rPr>
        <w:t>Budowa pompowni ścieków z rurociągiem tłocznym z terenu D</w:t>
      </w:r>
      <w:r w:rsidR="00741492">
        <w:rPr>
          <w:rFonts w:ascii="Times New Roman" w:hAnsi="Times New Roman" w:cs="Times New Roman"/>
          <w:b/>
          <w:sz w:val="24"/>
          <w:szCs w:val="24"/>
        </w:rPr>
        <w:t xml:space="preserve">omu Pomocy </w:t>
      </w:r>
      <w:r w:rsidRPr="002B6A09">
        <w:rPr>
          <w:rFonts w:ascii="Times New Roman" w:hAnsi="Times New Roman" w:cs="Times New Roman"/>
          <w:b/>
          <w:sz w:val="24"/>
          <w:szCs w:val="24"/>
        </w:rPr>
        <w:t>S</w:t>
      </w:r>
      <w:r w:rsidR="00741492">
        <w:rPr>
          <w:rFonts w:ascii="Times New Roman" w:hAnsi="Times New Roman" w:cs="Times New Roman"/>
          <w:b/>
          <w:sz w:val="24"/>
          <w:szCs w:val="24"/>
        </w:rPr>
        <w:t>połecznej</w:t>
      </w:r>
      <w:r w:rsidRPr="002B6A09">
        <w:rPr>
          <w:rFonts w:ascii="Times New Roman" w:hAnsi="Times New Roman" w:cs="Times New Roman"/>
          <w:b/>
          <w:sz w:val="24"/>
          <w:szCs w:val="24"/>
        </w:rPr>
        <w:t xml:space="preserve"> w Mnichowie </w:t>
      </w:r>
      <w:r w:rsidR="00741492">
        <w:rPr>
          <w:rFonts w:ascii="Times New Roman" w:hAnsi="Times New Roman" w:cs="Times New Roman"/>
          <w:b/>
          <w:sz w:val="24"/>
          <w:szCs w:val="24"/>
        </w:rPr>
        <w:t xml:space="preserve">(DPS) </w:t>
      </w:r>
      <w:r w:rsidRPr="002B6A09">
        <w:rPr>
          <w:rFonts w:ascii="Times New Roman" w:hAnsi="Times New Roman" w:cs="Times New Roman"/>
          <w:b/>
          <w:sz w:val="24"/>
          <w:szCs w:val="24"/>
        </w:rPr>
        <w:t xml:space="preserve">do istniejącej sieci kanalizacyjnej w miejscowości Miąsowa wraz z przebudową istniejącej sieci kanalizacyjnej na terenie </w:t>
      </w:r>
      <w:r w:rsidR="00741492">
        <w:rPr>
          <w:rFonts w:ascii="Times New Roman" w:hAnsi="Times New Roman" w:cs="Times New Roman"/>
          <w:b/>
          <w:sz w:val="24"/>
          <w:szCs w:val="24"/>
        </w:rPr>
        <w:t>DPS w </w:t>
      </w:r>
      <w:r w:rsidRPr="002B6A09">
        <w:rPr>
          <w:rFonts w:ascii="Times New Roman" w:hAnsi="Times New Roman" w:cs="Times New Roman"/>
          <w:b/>
          <w:sz w:val="24"/>
          <w:szCs w:val="24"/>
        </w:rPr>
        <w:t>Mnichowie.</w:t>
      </w:r>
    </w:p>
    <w:p w:rsidR="004A51BE" w:rsidRPr="004A51BE" w:rsidRDefault="00D841B5" w:rsidP="002B6A09">
      <w:pPr>
        <w:pStyle w:val="Akapitzlist"/>
        <w:tabs>
          <w:tab w:val="left" w:pos="567"/>
          <w:tab w:val="left" w:pos="993"/>
        </w:tabs>
        <w:spacing w:after="0" w:line="240" w:lineRule="auto"/>
        <w:ind w:left="360"/>
        <w:jc w:val="both"/>
        <w:rPr>
          <w:rFonts w:ascii="Times New Roman" w:hAnsi="Times New Roman" w:cs="Times New Roman"/>
          <w:color w:val="FF0000"/>
          <w:sz w:val="24"/>
          <w:szCs w:val="24"/>
        </w:rPr>
      </w:pPr>
      <w:r w:rsidRPr="00F86EA9">
        <w:rPr>
          <w:rFonts w:ascii="Times New Roman" w:hAnsi="Times New Roman" w:cs="Times New Roman"/>
          <w:sz w:val="24"/>
          <w:szCs w:val="24"/>
        </w:rPr>
        <w:t xml:space="preserve">Zadanie, które będzie realizowane, zostało określone w </w:t>
      </w:r>
      <w:r w:rsidR="006F7CEE" w:rsidRPr="00F86EA9">
        <w:rPr>
          <w:rFonts w:ascii="Times New Roman" w:hAnsi="Times New Roman" w:cs="Times New Roman"/>
          <w:sz w:val="24"/>
          <w:szCs w:val="24"/>
        </w:rPr>
        <w:t xml:space="preserve">dokumentacji </w:t>
      </w:r>
      <w:r w:rsidR="000C1A23" w:rsidRPr="00F86EA9">
        <w:rPr>
          <w:rFonts w:ascii="Times New Roman" w:hAnsi="Times New Roman" w:cs="Times New Roman"/>
          <w:sz w:val="24"/>
          <w:szCs w:val="24"/>
        </w:rPr>
        <w:t>zamówienia</w:t>
      </w:r>
      <w:r w:rsidRPr="00F86EA9">
        <w:rPr>
          <w:rFonts w:ascii="Times New Roman" w:hAnsi="Times New Roman" w:cs="Times New Roman"/>
          <w:sz w:val="24"/>
          <w:szCs w:val="24"/>
        </w:rPr>
        <w:t xml:space="preserve">, specyfikacji technicznej wykonania i odbioru robót </w:t>
      </w:r>
      <w:r w:rsidR="006F7CEE" w:rsidRPr="00F86EA9">
        <w:rPr>
          <w:rFonts w:ascii="Times New Roman" w:hAnsi="Times New Roman" w:cs="Times New Roman"/>
          <w:sz w:val="24"/>
          <w:szCs w:val="24"/>
        </w:rPr>
        <w:t xml:space="preserve">budowlanych </w:t>
      </w:r>
      <w:r w:rsidRPr="00F86EA9">
        <w:rPr>
          <w:rFonts w:ascii="Times New Roman" w:hAnsi="Times New Roman" w:cs="Times New Roman"/>
          <w:sz w:val="24"/>
          <w:szCs w:val="24"/>
        </w:rPr>
        <w:t xml:space="preserve">oraz przedmiarze robót – stanowiące załączniki do SIWZ. </w:t>
      </w:r>
      <w:r w:rsidR="00A833AA">
        <w:rPr>
          <w:rFonts w:ascii="Times New Roman" w:hAnsi="Times New Roman" w:cs="Times New Roman"/>
          <w:sz w:val="24"/>
          <w:szCs w:val="24"/>
        </w:rPr>
        <w:t xml:space="preserve">Załączone do SIWZ przedmiary maja charakter informacyjny. Wykonawca po zapoznaniu się z dokumentacją </w:t>
      </w:r>
      <w:r w:rsidR="004A51BE">
        <w:rPr>
          <w:rFonts w:ascii="Times New Roman" w:hAnsi="Times New Roman" w:cs="Times New Roman"/>
          <w:sz w:val="24"/>
          <w:szCs w:val="24"/>
        </w:rPr>
        <w:t>projekto</w:t>
      </w:r>
      <w:r w:rsidR="00A833AA">
        <w:rPr>
          <w:rFonts w:ascii="Times New Roman" w:hAnsi="Times New Roman" w:cs="Times New Roman"/>
          <w:sz w:val="24"/>
          <w:szCs w:val="24"/>
        </w:rPr>
        <w:t xml:space="preserve">wą i innymi dokumentami </w:t>
      </w:r>
      <w:r w:rsidR="00BC1472" w:rsidRPr="00BC1472">
        <w:rPr>
          <w:rFonts w:ascii="Times New Roman" w:hAnsi="Times New Roman" w:cs="Times New Roman"/>
          <w:sz w:val="24"/>
          <w:szCs w:val="24"/>
        </w:rPr>
        <w:t xml:space="preserve">dokonaniu wizji lokalnej </w:t>
      </w:r>
      <w:r w:rsidR="00A833AA">
        <w:rPr>
          <w:rFonts w:ascii="Times New Roman" w:hAnsi="Times New Roman" w:cs="Times New Roman"/>
          <w:sz w:val="24"/>
          <w:szCs w:val="24"/>
        </w:rPr>
        <w:t xml:space="preserve">zobowiązany jest do ustalenia zakresu robót niezbędnych </w:t>
      </w:r>
      <w:r w:rsidR="004A51BE">
        <w:rPr>
          <w:rFonts w:ascii="Times New Roman" w:hAnsi="Times New Roman" w:cs="Times New Roman"/>
          <w:sz w:val="24"/>
          <w:szCs w:val="24"/>
        </w:rPr>
        <w:t>do osiągnięcia rezultatu.</w:t>
      </w:r>
    </w:p>
    <w:p w:rsidR="004A51BE" w:rsidRPr="00692766" w:rsidRDefault="004A51BE" w:rsidP="00A833AA">
      <w:pPr>
        <w:pStyle w:val="Akapitzlist"/>
        <w:numPr>
          <w:ilvl w:val="1"/>
          <w:numId w:val="4"/>
        </w:numPr>
        <w:tabs>
          <w:tab w:val="left" w:pos="567"/>
          <w:tab w:val="left" w:pos="993"/>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Przedmiot umowy może podlegać modyfikacji, jeżeli w toku wykonywania robót okaże się, że dokumentacja projektowa zawiera wady, których nie można było stwierdzić przed zawarciem umowy, a których istnienie uniemożliwia wykonywanie robót zgodnie </w:t>
      </w:r>
      <w:r w:rsidRPr="00692766">
        <w:rPr>
          <w:rFonts w:ascii="Times New Roman" w:hAnsi="Times New Roman" w:cs="Times New Roman"/>
          <w:sz w:val="24"/>
          <w:szCs w:val="24"/>
        </w:rPr>
        <w:t>z obowiązującymi przepisami i normami. W takim przypadku, przy udziale projektanta i inspektora nadzoru strony ustalają zakres robót zaniechanych</w:t>
      </w:r>
    </w:p>
    <w:p w:rsidR="00A833AA" w:rsidRDefault="00D841B5" w:rsidP="00A833AA">
      <w:pPr>
        <w:pStyle w:val="Akapitzlist"/>
        <w:numPr>
          <w:ilvl w:val="1"/>
          <w:numId w:val="4"/>
        </w:numPr>
        <w:tabs>
          <w:tab w:val="left" w:pos="567"/>
          <w:tab w:val="left" w:pos="993"/>
        </w:tabs>
        <w:spacing w:after="0" w:line="240" w:lineRule="auto"/>
        <w:ind w:left="426"/>
        <w:jc w:val="both"/>
        <w:rPr>
          <w:rFonts w:ascii="Times New Roman" w:hAnsi="Times New Roman" w:cs="Times New Roman"/>
          <w:sz w:val="24"/>
          <w:szCs w:val="24"/>
        </w:rPr>
      </w:pPr>
      <w:r w:rsidRPr="00692766">
        <w:rPr>
          <w:rFonts w:ascii="Times New Roman" w:hAnsi="Times New Roman" w:cs="Times New Roman"/>
          <w:sz w:val="24"/>
          <w:szCs w:val="24"/>
        </w:rPr>
        <w:t xml:space="preserve">Wszelkie użyte nazwy handlowe </w:t>
      </w:r>
      <w:r w:rsidR="00AD50FE" w:rsidRPr="00692766">
        <w:rPr>
          <w:rFonts w:ascii="Times New Roman" w:hAnsi="Times New Roman" w:cs="Times New Roman"/>
          <w:sz w:val="24"/>
          <w:szCs w:val="24"/>
        </w:rPr>
        <w:t xml:space="preserve">produktów, producentów produktów lub źródła ich pochodzenia </w:t>
      </w:r>
      <w:r w:rsidRPr="00692766">
        <w:rPr>
          <w:rFonts w:ascii="Times New Roman" w:hAnsi="Times New Roman" w:cs="Times New Roman"/>
          <w:sz w:val="24"/>
          <w:szCs w:val="24"/>
        </w:rPr>
        <w:t>w opisie przedmiotu zamówienia prosimy traktować jako informację uściślającą</w:t>
      </w:r>
      <w:r w:rsidR="00AD50FE" w:rsidRPr="00692766">
        <w:rPr>
          <w:rFonts w:ascii="Times New Roman" w:hAnsi="Times New Roman" w:cs="Times New Roman"/>
          <w:sz w:val="24"/>
          <w:szCs w:val="24"/>
        </w:rPr>
        <w:t xml:space="preserve"> w celu określenia wymaganych przez Zamawiającego minimalnych oczekiwań co do jakości produktów, które mają być użyte do wykonania przedmiotu umowy</w:t>
      </w:r>
      <w:r w:rsidRPr="00692766">
        <w:rPr>
          <w:rFonts w:ascii="Times New Roman" w:hAnsi="Times New Roman" w:cs="Times New Roman"/>
          <w:sz w:val="24"/>
          <w:szCs w:val="24"/>
        </w:rPr>
        <w:t xml:space="preserve">. Dopuszcza się użycie do realizacji robót budowlanych produktów </w:t>
      </w:r>
      <w:r w:rsidRPr="00267F25">
        <w:rPr>
          <w:rFonts w:ascii="Times New Roman" w:hAnsi="Times New Roman" w:cs="Times New Roman"/>
          <w:b/>
          <w:sz w:val="24"/>
          <w:szCs w:val="24"/>
        </w:rPr>
        <w:t>równoważnych</w:t>
      </w:r>
      <w:r w:rsidRPr="00692766">
        <w:rPr>
          <w:rFonts w:ascii="Times New Roman" w:hAnsi="Times New Roman" w:cs="Times New Roman"/>
          <w:sz w:val="24"/>
          <w:szCs w:val="24"/>
        </w:rPr>
        <w:t xml:space="preserve">, </w:t>
      </w:r>
      <w:r w:rsidR="00AD50FE" w:rsidRPr="00692766">
        <w:rPr>
          <w:rFonts w:ascii="Times New Roman" w:hAnsi="Times New Roman" w:cs="Times New Roman"/>
          <w:sz w:val="24"/>
          <w:szCs w:val="24"/>
        </w:rPr>
        <w:t>które posiadają parametry techniczne nie gorsze od wskazanych w SIWZ i załącznikach do SIWZ</w:t>
      </w:r>
      <w:r w:rsidR="00692766" w:rsidRPr="00692766">
        <w:rPr>
          <w:rFonts w:ascii="Times New Roman" w:hAnsi="Times New Roman" w:cs="Times New Roman"/>
          <w:sz w:val="24"/>
          <w:szCs w:val="24"/>
        </w:rPr>
        <w:t xml:space="preserve"> również co do </w:t>
      </w:r>
      <w:r w:rsidRPr="00692766">
        <w:rPr>
          <w:rFonts w:ascii="Times New Roman" w:hAnsi="Times New Roman" w:cs="Times New Roman"/>
          <w:sz w:val="24"/>
          <w:szCs w:val="24"/>
        </w:rPr>
        <w:t>ich jakości i docelowego przeznaczenia, oraz spełnianych funkcji i walorów użytkowych</w:t>
      </w:r>
      <w:r w:rsidR="006F7CEE" w:rsidRPr="00692766">
        <w:rPr>
          <w:rFonts w:ascii="Times New Roman" w:hAnsi="Times New Roman" w:cs="Times New Roman"/>
          <w:sz w:val="24"/>
          <w:szCs w:val="24"/>
        </w:rPr>
        <w:t>.</w:t>
      </w:r>
    </w:p>
    <w:p w:rsidR="00692766" w:rsidRDefault="00692766" w:rsidP="00A833AA">
      <w:pPr>
        <w:pStyle w:val="Akapitzlist"/>
        <w:numPr>
          <w:ilvl w:val="1"/>
          <w:numId w:val="4"/>
        </w:numPr>
        <w:tabs>
          <w:tab w:val="left" w:pos="567"/>
          <w:tab w:val="left" w:pos="993"/>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Wykonawca zobowiązany jest wykonać przedmiot umowy z materiałów własnych.</w:t>
      </w:r>
    </w:p>
    <w:p w:rsidR="00692766" w:rsidRDefault="00692766" w:rsidP="00A833AA">
      <w:pPr>
        <w:pStyle w:val="Akapitzlist"/>
        <w:numPr>
          <w:ilvl w:val="1"/>
          <w:numId w:val="4"/>
        </w:numPr>
        <w:tabs>
          <w:tab w:val="left" w:pos="567"/>
          <w:tab w:val="left" w:pos="993"/>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Winien również zabezpieczyć teren prowadzonych robót, zaś organizacja i koordynacja w zakresie BHP, </w:t>
      </w:r>
      <w:proofErr w:type="spellStart"/>
      <w:r>
        <w:rPr>
          <w:rFonts w:ascii="Times New Roman" w:hAnsi="Times New Roman" w:cs="Times New Roman"/>
          <w:sz w:val="24"/>
          <w:szCs w:val="24"/>
        </w:rPr>
        <w:t>ppoż</w:t>
      </w:r>
      <w:proofErr w:type="spellEnd"/>
      <w:r>
        <w:rPr>
          <w:rFonts w:ascii="Times New Roman" w:hAnsi="Times New Roman" w:cs="Times New Roman"/>
          <w:sz w:val="24"/>
          <w:szCs w:val="24"/>
        </w:rPr>
        <w:t xml:space="preserve"> itp. winny być realizowane w oparciu o aktualne normy i przepisy.</w:t>
      </w:r>
    </w:p>
    <w:p w:rsidR="006F7CEE" w:rsidRPr="00AD50FE" w:rsidRDefault="006F7CEE" w:rsidP="005F1BA3">
      <w:pPr>
        <w:pStyle w:val="Akapitzlist"/>
        <w:numPr>
          <w:ilvl w:val="1"/>
          <w:numId w:val="4"/>
        </w:numPr>
        <w:tabs>
          <w:tab w:val="left" w:pos="567"/>
          <w:tab w:val="left" w:pos="993"/>
        </w:tabs>
        <w:spacing w:after="0" w:line="240" w:lineRule="auto"/>
        <w:ind w:left="426"/>
        <w:jc w:val="both"/>
        <w:rPr>
          <w:rFonts w:ascii="Times New Roman" w:hAnsi="Times New Roman" w:cs="Times New Roman"/>
          <w:sz w:val="24"/>
          <w:szCs w:val="24"/>
        </w:rPr>
      </w:pPr>
      <w:r w:rsidRPr="00AD50FE">
        <w:rPr>
          <w:rFonts w:ascii="Times New Roman" w:hAnsi="Times New Roman" w:cs="Times New Roman"/>
          <w:sz w:val="24"/>
          <w:szCs w:val="24"/>
        </w:rPr>
        <w:t>Zakres i wielkość realizacji robót budowlanych objętych przedmiotem zamówienia:</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AD50FE">
        <w:rPr>
          <w:rFonts w:ascii="Times New Roman" w:hAnsi="Times New Roman" w:cs="Times New Roman"/>
          <w:sz w:val="24"/>
          <w:szCs w:val="24"/>
        </w:rPr>
        <w:t xml:space="preserve">Zakres </w:t>
      </w:r>
      <w:r w:rsidRPr="00472FC5">
        <w:rPr>
          <w:rFonts w:ascii="Times New Roman" w:hAnsi="Times New Roman" w:cs="Times New Roman"/>
          <w:sz w:val="24"/>
          <w:szCs w:val="24"/>
        </w:rPr>
        <w:t>rzeczowy za</w:t>
      </w:r>
      <w:r w:rsidR="00A833AA" w:rsidRPr="00472FC5">
        <w:rPr>
          <w:rFonts w:ascii="Times New Roman" w:hAnsi="Times New Roman" w:cs="Times New Roman"/>
          <w:sz w:val="24"/>
          <w:szCs w:val="24"/>
        </w:rPr>
        <w:t xml:space="preserve">mówienia </w:t>
      </w:r>
      <w:r w:rsidRPr="00472FC5">
        <w:rPr>
          <w:rFonts w:ascii="Times New Roman" w:hAnsi="Times New Roman" w:cs="Times New Roman"/>
          <w:sz w:val="24"/>
          <w:szCs w:val="24"/>
        </w:rPr>
        <w:t>obejmuje:</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studzienka kanalizacyjna D-1,50m z zamontowaną kratą koszową,</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pompownia ścieków o średnicy D-1,50m wraz z komorą zasuw o średnicy D-2,50m,</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xml:space="preserve">– rurociąg tłoczny </w:t>
      </w:r>
      <w:proofErr w:type="spellStart"/>
      <w:r w:rsidRPr="00472FC5">
        <w:rPr>
          <w:rFonts w:ascii="Times New Roman" w:hAnsi="Times New Roman" w:cs="Times New Roman"/>
          <w:sz w:val="24"/>
          <w:szCs w:val="24"/>
        </w:rPr>
        <w:t>Rt</w:t>
      </w:r>
      <w:proofErr w:type="spellEnd"/>
      <w:r w:rsidRPr="00472FC5">
        <w:rPr>
          <w:rFonts w:ascii="Times New Roman" w:hAnsi="Times New Roman" w:cs="Times New Roman"/>
          <w:sz w:val="24"/>
          <w:szCs w:val="24"/>
        </w:rPr>
        <w:t xml:space="preserve"> o średnicy Ø90PE/odcinek pompownia ścieków PS - studzienka</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xml:space="preserve">kanalizacyjna S26/ – </w:t>
      </w:r>
      <w:proofErr w:type="spellStart"/>
      <w:r w:rsidRPr="00472FC5">
        <w:rPr>
          <w:rFonts w:ascii="Times New Roman" w:hAnsi="Times New Roman" w:cs="Times New Roman"/>
          <w:sz w:val="24"/>
          <w:szCs w:val="24"/>
        </w:rPr>
        <w:t>Lc</w:t>
      </w:r>
      <w:proofErr w:type="spellEnd"/>
      <w:r w:rsidRPr="00472FC5">
        <w:rPr>
          <w:rFonts w:ascii="Times New Roman" w:hAnsi="Times New Roman" w:cs="Times New Roman"/>
          <w:sz w:val="24"/>
          <w:szCs w:val="24"/>
        </w:rPr>
        <w:t>= 2126,0m</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studzienki rewizyjne na rurociągu tłocznym o średnicy D-1,20m - 13 szt.</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xml:space="preserve">– studzienka napowietrzająco-odpowietrzająca o średnicy D-1,20m –2 </w:t>
      </w:r>
      <w:proofErr w:type="spellStart"/>
      <w:r w:rsidRPr="00472FC5">
        <w:rPr>
          <w:rFonts w:ascii="Times New Roman" w:hAnsi="Times New Roman" w:cs="Times New Roman"/>
          <w:sz w:val="24"/>
          <w:szCs w:val="24"/>
        </w:rPr>
        <w:t>kpl</w:t>
      </w:r>
      <w:proofErr w:type="spellEnd"/>
      <w:r w:rsidRPr="00472FC5">
        <w:rPr>
          <w:rFonts w:ascii="Times New Roman" w:hAnsi="Times New Roman" w:cs="Times New Roman"/>
          <w:sz w:val="24"/>
          <w:szCs w:val="24"/>
        </w:rPr>
        <w:t>.</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kanały grawitacyjne Ø200PVC – L=688,50m</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kanały grawitacyjne Ø160PVC – L=50,0m</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odwodnienie liniowe o długości ok. L= 33,0m,</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kanalizacja deszczowa Ø110 PVC o długości L= ok. 20m,</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studzienka DN600 z wpustem deszczowym.</w:t>
      </w:r>
    </w:p>
    <w:p w:rsidR="008D5BF2" w:rsidRPr="00472FC5" w:rsidRDefault="008D5BF2" w:rsidP="008D5BF2">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wymiana wewnętrznej kanalizacji w pomieszczeniu kuchni, magazynu i kotłowni.</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Możliwość podziału na etapy:</w:t>
      </w:r>
    </w:p>
    <w:p w:rsidR="00741492" w:rsidRDefault="00741492" w:rsidP="00A833AA">
      <w:pPr>
        <w:spacing w:after="0" w:line="240" w:lineRule="auto"/>
        <w:ind w:firstLine="426"/>
        <w:jc w:val="both"/>
        <w:rPr>
          <w:rFonts w:ascii="Times New Roman" w:hAnsi="Times New Roman" w:cs="Times New Roman"/>
          <w:b/>
          <w:sz w:val="24"/>
          <w:szCs w:val="24"/>
        </w:rPr>
      </w:pPr>
    </w:p>
    <w:p w:rsidR="00A833AA" w:rsidRPr="00472FC5" w:rsidRDefault="00A833AA" w:rsidP="00A833AA">
      <w:pPr>
        <w:spacing w:after="0" w:line="240" w:lineRule="auto"/>
        <w:ind w:firstLine="426"/>
        <w:jc w:val="both"/>
        <w:rPr>
          <w:rFonts w:ascii="Times New Roman" w:hAnsi="Times New Roman" w:cs="Times New Roman"/>
          <w:b/>
          <w:sz w:val="24"/>
          <w:szCs w:val="24"/>
        </w:rPr>
      </w:pPr>
      <w:r w:rsidRPr="00472FC5">
        <w:rPr>
          <w:rFonts w:ascii="Times New Roman" w:hAnsi="Times New Roman" w:cs="Times New Roman"/>
          <w:b/>
          <w:sz w:val="24"/>
          <w:szCs w:val="24"/>
        </w:rPr>
        <w:lastRenderedPageBreak/>
        <w:t>Etap 1</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budowy nowej pompowni ścieków wraz z komorą armatury i zasilaniem,</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ogrodzenie terenu pompowni,</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budowy rurociągu tłocznego z pompowni ścieków do istniejącej kanalizacji sanitarnej</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w miejscowości Miąsowa, gm. Sobków,</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droga dojazdowa do pompowni ścieków,</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budowa kanału grawitacyjnego D,</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budowa odcinka kanału grawitacyjnego A od pompowni do studzienki S5 wraz z</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przyłączami,</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budowa odcinka kanału grawitacyjnego B od studzienki S5 do studzienki S12,</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budowa dodatkowego odcinka kanału grawitacyjnego (łączącego istniejącą kanalizacje</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z kanałem B) S12 do studzienki istniejącej,</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xml:space="preserve">– zakup i montaż 2 </w:t>
      </w:r>
      <w:proofErr w:type="spellStart"/>
      <w:r w:rsidRPr="00472FC5">
        <w:rPr>
          <w:rFonts w:ascii="Times New Roman" w:hAnsi="Times New Roman" w:cs="Times New Roman"/>
          <w:sz w:val="24"/>
          <w:szCs w:val="24"/>
        </w:rPr>
        <w:t>podzlewozmywakowych</w:t>
      </w:r>
      <w:proofErr w:type="spellEnd"/>
      <w:r w:rsidRPr="00472FC5">
        <w:rPr>
          <w:rFonts w:ascii="Times New Roman" w:hAnsi="Times New Roman" w:cs="Times New Roman"/>
          <w:sz w:val="24"/>
          <w:szCs w:val="24"/>
        </w:rPr>
        <w:t xml:space="preserve"> separatorów tłuszczu,</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rozdział, wykonanie kanalizacji deszczowej wraz ze studzienką DN600 z wpustem</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deszczowym i wykonanie odwodnienia liniowego,</w:t>
      </w:r>
    </w:p>
    <w:p w:rsidR="00A833AA" w:rsidRPr="00472FC5" w:rsidRDefault="00A833AA" w:rsidP="00A833AA">
      <w:pPr>
        <w:spacing w:after="0" w:line="240" w:lineRule="auto"/>
        <w:ind w:firstLine="426"/>
        <w:jc w:val="both"/>
        <w:rPr>
          <w:rFonts w:ascii="Times New Roman" w:hAnsi="Times New Roman" w:cs="Times New Roman"/>
          <w:b/>
          <w:sz w:val="24"/>
          <w:szCs w:val="24"/>
        </w:rPr>
      </w:pPr>
      <w:r w:rsidRPr="00472FC5">
        <w:rPr>
          <w:rFonts w:ascii="Times New Roman" w:hAnsi="Times New Roman" w:cs="Times New Roman"/>
          <w:b/>
          <w:sz w:val="24"/>
          <w:szCs w:val="24"/>
        </w:rPr>
        <w:t>Etap 2</w:t>
      </w:r>
    </w:p>
    <w:p w:rsidR="00A833AA" w:rsidRPr="00472FC5"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budowa pozostałych odcinków kanalizacji sanitarnej wraz z przyłączami,</w:t>
      </w:r>
    </w:p>
    <w:p w:rsidR="00A833AA" w:rsidRDefault="00A833AA" w:rsidP="00A833AA">
      <w:pPr>
        <w:spacing w:after="0" w:line="240" w:lineRule="auto"/>
        <w:ind w:firstLine="426"/>
        <w:jc w:val="both"/>
        <w:rPr>
          <w:rFonts w:ascii="Times New Roman" w:hAnsi="Times New Roman" w:cs="Times New Roman"/>
          <w:sz w:val="24"/>
          <w:szCs w:val="24"/>
        </w:rPr>
      </w:pPr>
      <w:r w:rsidRPr="00472FC5">
        <w:rPr>
          <w:rFonts w:ascii="Times New Roman" w:hAnsi="Times New Roman" w:cs="Times New Roman"/>
          <w:sz w:val="24"/>
          <w:szCs w:val="24"/>
        </w:rPr>
        <w:t>– wymiana wewnętrznej kanalizacji w pomieszcze</w:t>
      </w:r>
      <w:r w:rsidR="004A51BE" w:rsidRPr="00472FC5">
        <w:rPr>
          <w:rFonts w:ascii="Times New Roman" w:hAnsi="Times New Roman" w:cs="Times New Roman"/>
          <w:sz w:val="24"/>
          <w:szCs w:val="24"/>
        </w:rPr>
        <w:t>niu kuchni, magazynu i kotłowni.</w:t>
      </w:r>
    </w:p>
    <w:p w:rsidR="00741492" w:rsidRPr="00472FC5" w:rsidRDefault="00741492" w:rsidP="0074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Realizacja obu etapów nastąpi kompleksowo w zakresie prowadzonego postępowania.</w:t>
      </w:r>
    </w:p>
    <w:p w:rsidR="006F7CEE" w:rsidRPr="00472FC5" w:rsidRDefault="006F7CEE" w:rsidP="005F1BA3">
      <w:pPr>
        <w:pStyle w:val="Akapitzlist"/>
        <w:numPr>
          <w:ilvl w:val="1"/>
          <w:numId w:val="4"/>
        </w:numPr>
        <w:spacing w:after="0" w:line="240" w:lineRule="auto"/>
        <w:ind w:left="567" w:hanging="425"/>
        <w:jc w:val="both"/>
        <w:rPr>
          <w:rFonts w:ascii="Times New Roman" w:hAnsi="Times New Roman" w:cs="Times New Roman"/>
          <w:sz w:val="24"/>
          <w:szCs w:val="24"/>
        </w:rPr>
      </w:pPr>
      <w:r w:rsidRPr="00472FC5">
        <w:rPr>
          <w:rFonts w:ascii="Times New Roman" w:hAnsi="Times New Roman" w:cs="Times New Roman"/>
          <w:sz w:val="24"/>
          <w:szCs w:val="24"/>
        </w:rPr>
        <w:t>Szczegółowy zakres robót oraz technologia wykonania zawarta jest w załącznikach do niniejszej specyfikacji</w:t>
      </w:r>
      <w:r w:rsidR="00BC1472">
        <w:rPr>
          <w:rFonts w:ascii="Times New Roman" w:hAnsi="Times New Roman" w:cs="Times New Roman"/>
          <w:sz w:val="24"/>
          <w:szCs w:val="24"/>
        </w:rPr>
        <w:t>, w szczególności w</w:t>
      </w:r>
      <w:r w:rsidRPr="00472FC5">
        <w:rPr>
          <w:rFonts w:ascii="Times New Roman" w:hAnsi="Times New Roman" w:cs="Times New Roman"/>
          <w:sz w:val="24"/>
          <w:szCs w:val="24"/>
        </w:rPr>
        <w:t>:</w:t>
      </w:r>
    </w:p>
    <w:p w:rsidR="006F7CEE" w:rsidRPr="00472FC5" w:rsidRDefault="006F7CEE" w:rsidP="005F1BA3">
      <w:pPr>
        <w:spacing w:after="0" w:line="240" w:lineRule="auto"/>
        <w:jc w:val="both"/>
        <w:rPr>
          <w:rFonts w:ascii="Times New Roman" w:hAnsi="Times New Roman" w:cs="Times New Roman"/>
          <w:sz w:val="24"/>
          <w:szCs w:val="24"/>
        </w:rPr>
      </w:pPr>
      <w:r w:rsidRPr="00472FC5">
        <w:rPr>
          <w:rFonts w:ascii="Times New Roman" w:hAnsi="Times New Roman" w:cs="Times New Roman"/>
          <w:sz w:val="24"/>
          <w:szCs w:val="24"/>
        </w:rPr>
        <w:t xml:space="preserve">a) </w:t>
      </w:r>
      <w:r w:rsidR="00472FC5" w:rsidRPr="00472FC5">
        <w:rPr>
          <w:rFonts w:ascii="Times New Roman" w:hAnsi="Times New Roman" w:cs="Times New Roman"/>
          <w:sz w:val="24"/>
          <w:szCs w:val="24"/>
        </w:rPr>
        <w:t>dokumentacji projektowej – Z</w:t>
      </w:r>
      <w:r w:rsidRPr="00472FC5">
        <w:rPr>
          <w:rFonts w:ascii="Times New Roman" w:hAnsi="Times New Roman" w:cs="Times New Roman"/>
          <w:sz w:val="24"/>
          <w:szCs w:val="24"/>
        </w:rPr>
        <w:t>ałącznik nr 1 do SIWZ</w:t>
      </w:r>
    </w:p>
    <w:p w:rsidR="006F7CEE" w:rsidRPr="00472FC5" w:rsidRDefault="006F7CEE" w:rsidP="005F1BA3">
      <w:pPr>
        <w:spacing w:after="0" w:line="240" w:lineRule="auto"/>
        <w:jc w:val="both"/>
        <w:rPr>
          <w:rFonts w:ascii="Times New Roman" w:hAnsi="Times New Roman" w:cs="Times New Roman"/>
          <w:sz w:val="24"/>
          <w:szCs w:val="24"/>
        </w:rPr>
      </w:pPr>
      <w:r w:rsidRPr="00472FC5">
        <w:rPr>
          <w:rFonts w:ascii="Times New Roman" w:hAnsi="Times New Roman" w:cs="Times New Roman"/>
          <w:sz w:val="24"/>
          <w:szCs w:val="24"/>
        </w:rPr>
        <w:t>b) przedmiar</w:t>
      </w:r>
      <w:r w:rsidR="004932C6" w:rsidRPr="00472FC5">
        <w:rPr>
          <w:rFonts w:ascii="Times New Roman" w:hAnsi="Times New Roman" w:cs="Times New Roman"/>
          <w:sz w:val="24"/>
          <w:szCs w:val="24"/>
        </w:rPr>
        <w:t>ze</w:t>
      </w:r>
      <w:r w:rsidR="00472FC5" w:rsidRPr="00472FC5">
        <w:rPr>
          <w:rFonts w:ascii="Times New Roman" w:hAnsi="Times New Roman" w:cs="Times New Roman"/>
          <w:sz w:val="24"/>
          <w:szCs w:val="24"/>
        </w:rPr>
        <w:t xml:space="preserve"> robót – Załącznik nr 2 do SIWZ</w:t>
      </w:r>
    </w:p>
    <w:p w:rsidR="00472FC5" w:rsidRPr="00472FC5" w:rsidRDefault="00472FC5" w:rsidP="005F1BA3">
      <w:pPr>
        <w:spacing w:after="0" w:line="240" w:lineRule="auto"/>
        <w:jc w:val="both"/>
        <w:rPr>
          <w:rFonts w:ascii="Times New Roman" w:hAnsi="Times New Roman" w:cs="Times New Roman"/>
          <w:sz w:val="24"/>
          <w:szCs w:val="24"/>
        </w:rPr>
      </w:pPr>
      <w:r w:rsidRPr="00472FC5">
        <w:rPr>
          <w:rFonts w:ascii="Times New Roman" w:hAnsi="Times New Roman" w:cs="Times New Roman"/>
          <w:sz w:val="24"/>
          <w:szCs w:val="24"/>
        </w:rPr>
        <w:t>c) specyfikacji technicznej wykonania i odbioru robót budowlanych -Załącznik nr 3 do SIWZ</w:t>
      </w:r>
    </w:p>
    <w:p w:rsidR="007818BB" w:rsidRPr="00472FC5" w:rsidRDefault="00472FC5" w:rsidP="00472FC5">
      <w:pPr>
        <w:spacing w:after="0" w:line="240" w:lineRule="auto"/>
        <w:ind w:left="567" w:hanging="425"/>
        <w:jc w:val="both"/>
        <w:rPr>
          <w:rFonts w:ascii="Times New Roman" w:hAnsi="Times New Roman" w:cs="Times New Roman"/>
          <w:sz w:val="24"/>
          <w:szCs w:val="24"/>
        </w:rPr>
      </w:pPr>
      <w:r w:rsidRPr="00472FC5">
        <w:rPr>
          <w:rFonts w:ascii="Times New Roman" w:hAnsi="Times New Roman" w:cs="Times New Roman"/>
          <w:sz w:val="24"/>
          <w:szCs w:val="24"/>
        </w:rPr>
        <w:t xml:space="preserve">3.8. </w:t>
      </w:r>
      <w:r w:rsidR="007818BB" w:rsidRPr="00472FC5">
        <w:rPr>
          <w:rFonts w:ascii="Times New Roman" w:hAnsi="Times New Roman" w:cs="Times New Roman"/>
          <w:sz w:val="24"/>
          <w:szCs w:val="24"/>
        </w:rPr>
        <w:t>Przedmiot zamówienia należy wykonać zgodnie z dokumentacją, specyfikacją istotnych warunków zamówienia</w:t>
      </w:r>
      <w:r w:rsidR="00BC1472">
        <w:rPr>
          <w:rFonts w:ascii="Times New Roman" w:hAnsi="Times New Roman" w:cs="Times New Roman"/>
          <w:sz w:val="24"/>
          <w:szCs w:val="24"/>
        </w:rPr>
        <w:t xml:space="preserve"> wraz z załącznikami</w:t>
      </w:r>
      <w:r w:rsidR="007818BB" w:rsidRPr="00472FC5">
        <w:rPr>
          <w:rFonts w:ascii="Times New Roman" w:hAnsi="Times New Roman" w:cs="Times New Roman"/>
          <w:sz w:val="24"/>
          <w:szCs w:val="24"/>
        </w:rPr>
        <w:t>, zasadami wiedzy techniczne</w:t>
      </w:r>
      <w:r w:rsidR="00BC1472">
        <w:rPr>
          <w:rFonts w:ascii="Times New Roman" w:hAnsi="Times New Roman" w:cs="Times New Roman"/>
          <w:sz w:val="24"/>
          <w:szCs w:val="24"/>
        </w:rPr>
        <w:t>j i </w:t>
      </w:r>
      <w:r w:rsidR="000C1A23" w:rsidRPr="00472FC5">
        <w:rPr>
          <w:rFonts w:ascii="Times New Roman" w:hAnsi="Times New Roman" w:cs="Times New Roman"/>
          <w:sz w:val="24"/>
          <w:szCs w:val="24"/>
        </w:rPr>
        <w:t>obowiązującymi przepisami w </w:t>
      </w:r>
      <w:r w:rsidR="007818BB" w:rsidRPr="00472FC5">
        <w:rPr>
          <w:rFonts w:ascii="Times New Roman" w:hAnsi="Times New Roman" w:cs="Times New Roman"/>
          <w:sz w:val="24"/>
          <w:szCs w:val="24"/>
        </w:rPr>
        <w:t>szczególności techniczno-budowlanymi oraz normami.</w:t>
      </w:r>
    </w:p>
    <w:p w:rsidR="000C1A23" w:rsidRPr="00472FC5" w:rsidRDefault="00472FC5" w:rsidP="00472FC5">
      <w:pPr>
        <w:spacing w:after="0" w:line="240" w:lineRule="auto"/>
        <w:ind w:left="567" w:hanging="425"/>
        <w:jc w:val="both"/>
        <w:rPr>
          <w:rFonts w:ascii="Times New Roman" w:hAnsi="Times New Roman" w:cs="Times New Roman"/>
          <w:sz w:val="24"/>
          <w:szCs w:val="24"/>
        </w:rPr>
      </w:pPr>
      <w:r w:rsidRPr="00472FC5">
        <w:rPr>
          <w:rFonts w:ascii="Times New Roman" w:hAnsi="Times New Roman" w:cs="Times New Roman"/>
          <w:sz w:val="24"/>
          <w:szCs w:val="24"/>
        </w:rPr>
        <w:t>3.9.</w:t>
      </w:r>
      <w:r w:rsidRPr="00472FC5">
        <w:rPr>
          <w:rFonts w:ascii="Times New Roman" w:hAnsi="Times New Roman" w:cs="Times New Roman"/>
          <w:sz w:val="24"/>
          <w:szCs w:val="24"/>
        </w:rPr>
        <w:tab/>
      </w:r>
      <w:r w:rsidR="000C1A23" w:rsidRPr="00472FC5">
        <w:rPr>
          <w:rFonts w:ascii="Times New Roman" w:hAnsi="Times New Roman" w:cs="Times New Roman"/>
          <w:sz w:val="24"/>
          <w:szCs w:val="24"/>
        </w:rPr>
        <w:t>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 materiały i urządzenia równoważne ). Wykonawca, który zastosował materiały lub urządzenia równoważne ma obowiązek wskazać w swojej ofercie, jakie materiały lub urządzenia zostały zamienione i </w:t>
      </w:r>
      <w:r w:rsidR="00112C18" w:rsidRPr="00472FC5">
        <w:rPr>
          <w:rFonts w:ascii="Times New Roman" w:hAnsi="Times New Roman" w:cs="Times New Roman"/>
          <w:sz w:val="24"/>
          <w:szCs w:val="24"/>
        </w:rPr>
        <w:t>określić, jakie materiały  i </w:t>
      </w:r>
      <w:r w:rsidR="000C1A23" w:rsidRPr="00472FC5">
        <w:rPr>
          <w:rFonts w:ascii="Times New Roman" w:hAnsi="Times New Roman" w:cs="Times New Roman"/>
          <w:sz w:val="24"/>
          <w:szCs w:val="24"/>
        </w:rPr>
        <w:t xml:space="preserve">urządzenia w ich miejsce proponuje. W przypadku, gdy zastosowanie tych materiałów lub urządzeń wymagać będzie zmiany dokumentacji, Wykonawca uzyska na dokonanie zmiany zgodę </w:t>
      </w:r>
      <w:r w:rsidR="00112C18" w:rsidRPr="00472FC5">
        <w:rPr>
          <w:rFonts w:ascii="Times New Roman" w:hAnsi="Times New Roman" w:cs="Times New Roman"/>
          <w:sz w:val="24"/>
          <w:szCs w:val="24"/>
        </w:rPr>
        <w:t>p</w:t>
      </w:r>
      <w:r w:rsidR="000C1A23" w:rsidRPr="00472FC5">
        <w:rPr>
          <w:rFonts w:ascii="Times New Roman" w:hAnsi="Times New Roman" w:cs="Times New Roman"/>
          <w:sz w:val="24"/>
          <w:szCs w:val="24"/>
        </w:rPr>
        <w:t>rojekta</w:t>
      </w:r>
      <w:r w:rsidR="00112C18" w:rsidRPr="00472FC5">
        <w:rPr>
          <w:rFonts w:ascii="Times New Roman" w:hAnsi="Times New Roman" w:cs="Times New Roman"/>
          <w:sz w:val="24"/>
          <w:szCs w:val="24"/>
        </w:rPr>
        <w:t>nta</w:t>
      </w:r>
      <w:r w:rsidR="000C1A23" w:rsidRPr="00472FC5">
        <w:rPr>
          <w:rFonts w:ascii="Times New Roman" w:hAnsi="Times New Roman" w:cs="Times New Roman"/>
          <w:sz w:val="24"/>
          <w:szCs w:val="24"/>
        </w:rPr>
        <w:t>, a </w:t>
      </w:r>
      <w:r w:rsidR="00112C18" w:rsidRPr="00472FC5">
        <w:rPr>
          <w:rFonts w:ascii="Times New Roman" w:hAnsi="Times New Roman" w:cs="Times New Roman"/>
          <w:sz w:val="24"/>
          <w:szCs w:val="24"/>
        </w:rPr>
        <w:t>koszty związane z </w:t>
      </w:r>
      <w:r w:rsidR="000C1A23" w:rsidRPr="00472FC5">
        <w:rPr>
          <w:rFonts w:ascii="Times New Roman" w:hAnsi="Times New Roman" w:cs="Times New Roman"/>
          <w:sz w:val="24"/>
          <w:szCs w:val="24"/>
        </w:rPr>
        <w:t>przeprojektowaniem poniesie Wykonawca i zrealizuje roboty w nieprzekraczalnym terminie określonym przez Zamawiającego. Jakość dostarczonych na budowę materiałów, wyrobów i elementów musi być zgodna z wymaganiami normowymi, atestami, świadectwami dopuszczenia do stosowania i ustaleniami projektów wykonawczy</w:t>
      </w:r>
      <w:r w:rsidR="00112C18" w:rsidRPr="00472FC5">
        <w:rPr>
          <w:rFonts w:ascii="Times New Roman" w:hAnsi="Times New Roman" w:cs="Times New Roman"/>
          <w:sz w:val="24"/>
          <w:szCs w:val="24"/>
        </w:rPr>
        <w:t>ch oraz wymaganiami zawartymi w </w:t>
      </w:r>
      <w:r w:rsidR="000C1A23" w:rsidRPr="00472FC5">
        <w:rPr>
          <w:rFonts w:ascii="Times New Roman" w:hAnsi="Times New Roman" w:cs="Times New Roman"/>
          <w:sz w:val="24"/>
          <w:szCs w:val="24"/>
        </w:rPr>
        <w:t>SIWZ. Dokumenty potwierdzające spełnienie powyższych warunków Wykonawca przekaże Zamawiającemu.</w:t>
      </w:r>
    </w:p>
    <w:p w:rsidR="000C1A23" w:rsidRPr="00472FC5" w:rsidRDefault="000C1A23" w:rsidP="00472FC5">
      <w:pPr>
        <w:pStyle w:val="Style12"/>
        <w:widowControl/>
        <w:numPr>
          <w:ilvl w:val="1"/>
          <w:numId w:val="36"/>
        </w:numPr>
        <w:tabs>
          <w:tab w:val="left" w:pos="-880"/>
        </w:tabs>
        <w:spacing w:line="240" w:lineRule="auto"/>
        <w:jc w:val="both"/>
      </w:pPr>
      <w:r w:rsidRPr="00472FC5">
        <w:rPr>
          <w:rStyle w:val="FontStyle44"/>
          <w:sz w:val="24"/>
          <w:szCs w:val="24"/>
        </w:rPr>
        <w:t xml:space="preserve">Załączone do dokumentacji przedmiary robót mają charakter orientacyjny. Wykonawca jest zobowiązany do dokonania własnych ustaleń co do rzeczywistego zakresu robót wymaganego do osiągnięcia rezultatu i dokonania ewentualnych uzupełnień w uzgodnieniu z Zamawiającym. </w:t>
      </w:r>
      <w:r w:rsidRPr="00472FC5">
        <w:t>Zaleca się, aby Wykonawca zapoznał się dokładnie z </w:t>
      </w:r>
      <w:r w:rsidR="00352586" w:rsidRPr="00472FC5">
        <w:t>dokumentacją</w:t>
      </w:r>
      <w:r w:rsidRPr="00472FC5">
        <w:t xml:space="preserve">, dokonał wizji lokalnej i przeprowadził badanie terenu budowy i jego </w:t>
      </w:r>
      <w:r w:rsidRPr="00472FC5">
        <w:lastRenderedPageBreak/>
        <w:t>otoczenia, uzyskał potrzebne informacje, w celu oszacowania na własną odpowiedzialność, na własny koszt i ryzyko wszystkich danych, jakie mogą okazać się niezbędne do przygotowania i złożenia oferty i podpisania umowy na roboty budowlane.</w:t>
      </w:r>
    </w:p>
    <w:p w:rsidR="000C1A23" w:rsidRPr="00472FC5" w:rsidRDefault="000C1A23" w:rsidP="005F1BA3">
      <w:pPr>
        <w:pStyle w:val="Tekstpodstawowy21"/>
        <w:tabs>
          <w:tab w:val="left" w:pos="708"/>
        </w:tabs>
        <w:ind w:left="440"/>
        <w:jc w:val="both"/>
        <w:rPr>
          <w:rFonts w:ascii="Times New Roman" w:hAnsi="Times New Roman" w:cs="Times New Roman"/>
          <w:sz w:val="24"/>
          <w:szCs w:val="24"/>
        </w:rPr>
      </w:pPr>
      <w:r w:rsidRPr="00472FC5">
        <w:rPr>
          <w:rFonts w:ascii="Times New Roman" w:hAnsi="Times New Roman" w:cs="Times New Roman"/>
          <w:sz w:val="24"/>
          <w:szCs w:val="24"/>
        </w:rPr>
        <w:t>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w:t>
      </w:r>
    </w:p>
    <w:p w:rsidR="004D6764" w:rsidRDefault="000C1A23" w:rsidP="00472FC5">
      <w:pPr>
        <w:pStyle w:val="Akapitzlist"/>
        <w:numPr>
          <w:ilvl w:val="1"/>
          <w:numId w:val="36"/>
        </w:numPr>
        <w:spacing w:after="0" w:line="240" w:lineRule="auto"/>
        <w:jc w:val="both"/>
        <w:rPr>
          <w:rFonts w:ascii="Times New Roman" w:hAnsi="Times New Roman" w:cs="Times New Roman"/>
          <w:sz w:val="24"/>
          <w:szCs w:val="24"/>
        </w:rPr>
      </w:pPr>
      <w:r w:rsidRPr="00472FC5">
        <w:rPr>
          <w:rFonts w:ascii="Times New Roman" w:hAnsi="Times New Roman" w:cs="Times New Roman"/>
          <w:sz w:val="24"/>
          <w:szCs w:val="24"/>
        </w:rPr>
        <w:t xml:space="preserve">Jeżeli, w toku realizacji przedmiotu umowy okaże się, iż dokumentacja </w:t>
      </w:r>
      <w:r w:rsidR="00803A89" w:rsidRPr="00472FC5">
        <w:rPr>
          <w:rFonts w:ascii="Times New Roman" w:hAnsi="Times New Roman" w:cs="Times New Roman"/>
          <w:sz w:val="24"/>
          <w:szCs w:val="24"/>
        </w:rPr>
        <w:t xml:space="preserve">techniczna </w:t>
      </w:r>
      <w:r w:rsidRPr="00472FC5">
        <w:rPr>
          <w:rFonts w:ascii="Times New Roman" w:hAnsi="Times New Roman" w:cs="Times New Roman"/>
          <w:sz w:val="24"/>
          <w:szCs w:val="24"/>
        </w:rPr>
        <w:t>zawiera wady, które nie mogły być dostrzeżone w chwili zawarcia umowy lub zajdą inne okoliczności, które mogą przeszkodzić w osiągnięciu rezultatu, a które nie były znane w chwili zawarcia umowy Wykonawca zgłosi ten</w:t>
      </w:r>
      <w:r w:rsidR="00112C18" w:rsidRPr="00472FC5">
        <w:rPr>
          <w:rFonts w:ascii="Times New Roman" w:hAnsi="Times New Roman" w:cs="Times New Roman"/>
          <w:sz w:val="24"/>
          <w:szCs w:val="24"/>
        </w:rPr>
        <w:t xml:space="preserve"> fakt Zamawiającemu na piśmie z </w:t>
      </w:r>
      <w:r w:rsidRPr="00472FC5">
        <w:rPr>
          <w:rFonts w:ascii="Times New Roman" w:hAnsi="Times New Roman" w:cs="Times New Roman"/>
          <w:sz w:val="24"/>
          <w:szCs w:val="24"/>
        </w:rPr>
        <w:t>uzasadnieniem. Zamawiający po przeprowadzeniu postępowania wyjaśniającego zajmie stanowisko w sprawie, w terminie 14 dni o</w:t>
      </w:r>
      <w:r w:rsidR="00112C18" w:rsidRPr="00472FC5">
        <w:rPr>
          <w:rFonts w:ascii="Times New Roman" w:hAnsi="Times New Roman" w:cs="Times New Roman"/>
          <w:sz w:val="24"/>
          <w:szCs w:val="24"/>
        </w:rPr>
        <w:t>d otrzymania pisma Wykonawcy. W </w:t>
      </w:r>
      <w:r w:rsidRPr="00472FC5">
        <w:rPr>
          <w:rFonts w:ascii="Times New Roman" w:hAnsi="Times New Roman" w:cs="Times New Roman"/>
          <w:sz w:val="24"/>
          <w:szCs w:val="24"/>
        </w:rPr>
        <w:t>przypadku potwierdzenia faktu istnienia wad w dokumentacji lub innych okoliczności nieznanych w chwili zawarcia umowy, które mogą przeszkodzić w osiągnięciu rezultatu, strony zmodyfikują przedmiot zamówienia w zakresie przewidzianym ustawą Prawo zamówień publicznych.</w:t>
      </w:r>
    </w:p>
    <w:p w:rsidR="00BC1472" w:rsidRPr="00BC1472" w:rsidRDefault="00751F94" w:rsidP="00BC1472">
      <w:pPr>
        <w:pStyle w:val="Akapitzlist"/>
        <w:numPr>
          <w:ilvl w:val="1"/>
          <w:numId w:val="36"/>
        </w:numPr>
        <w:spacing w:after="0" w:line="240" w:lineRule="auto"/>
        <w:jc w:val="both"/>
        <w:rPr>
          <w:rFonts w:ascii="Times New Roman" w:hAnsi="Times New Roman" w:cs="Times New Roman"/>
          <w:b/>
          <w:sz w:val="24"/>
          <w:szCs w:val="24"/>
          <w:u w:val="single"/>
        </w:rPr>
      </w:pPr>
      <w:r w:rsidRPr="000F68E4">
        <w:rPr>
          <w:rFonts w:ascii="Times New Roman" w:hAnsi="Times New Roman" w:cs="Times New Roman"/>
          <w:b/>
          <w:sz w:val="24"/>
          <w:szCs w:val="24"/>
          <w:u w:val="single"/>
        </w:rPr>
        <w:t>W cenie ofertowej należy uwzględnić koszty przygotowania dokumentacji odbiorowej, która zawi</w:t>
      </w:r>
      <w:r w:rsidR="00F60895" w:rsidRPr="000F68E4">
        <w:rPr>
          <w:rFonts w:ascii="Times New Roman" w:hAnsi="Times New Roman" w:cs="Times New Roman"/>
          <w:b/>
          <w:sz w:val="24"/>
          <w:szCs w:val="24"/>
          <w:u w:val="single"/>
        </w:rPr>
        <w:t>erać będzie m.in. inwentaryzację</w:t>
      </w:r>
      <w:r w:rsidRPr="000F68E4">
        <w:rPr>
          <w:rFonts w:ascii="Times New Roman" w:hAnsi="Times New Roman" w:cs="Times New Roman"/>
          <w:b/>
          <w:sz w:val="24"/>
          <w:szCs w:val="24"/>
          <w:u w:val="single"/>
        </w:rPr>
        <w:t xml:space="preserve"> geodezyjną </w:t>
      </w:r>
      <w:r w:rsidRPr="00D04B8D">
        <w:rPr>
          <w:rFonts w:ascii="Times New Roman" w:hAnsi="Times New Roman" w:cs="Times New Roman"/>
          <w:b/>
          <w:sz w:val="24"/>
          <w:szCs w:val="24"/>
          <w:u w:val="single"/>
        </w:rPr>
        <w:t>pow</w:t>
      </w:r>
      <w:r w:rsidR="00D46B72">
        <w:rPr>
          <w:rFonts w:ascii="Times New Roman" w:hAnsi="Times New Roman" w:cs="Times New Roman"/>
          <w:b/>
          <w:sz w:val="24"/>
          <w:szCs w:val="24"/>
          <w:u w:val="single"/>
        </w:rPr>
        <w:t xml:space="preserve">ykonawczą, inspekcję kanałów oraz </w:t>
      </w:r>
      <w:r w:rsidR="00BC1472" w:rsidRPr="00BC1472">
        <w:rPr>
          <w:rFonts w:ascii="Times New Roman" w:hAnsi="Times New Roman" w:cs="Times New Roman"/>
          <w:b/>
          <w:sz w:val="24"/>
          <w:szCs w:val="24"/>
          <w:u w:val="single"/>
        </w:rPr>
        <w:t>uzyskania innych dokumentów wymaganych odrębnymi przepisami prawa a niez</w:t>
      </w:r>
      <w:r w:rsidR="006D16B7">
        <w:rPr>
          <w:rFonts w:ascii="Times New Roman" w:hAnsi="Times New Roman" w:cs="Times New Roman"/>
          <w:b/>
          <w:sz w:val="24"/>
          <w:szCs w:val="24"/>
          <w:u w:val="single"/>
        </w:rPr>
        <w:t>będnych do uruchomienia i </w:t>
      </w:r>
      <w:r w:rsidR="00BC1472" w:rsidRPr="00BC1472">
        <w:rPr>
          <w:rFonts w:ascii="Times New Roman" w:hAnsi="Times New Roman" w:cs="Times New Roman"/>
          <w:b/>
          <w:sz w:val="24"/>
          <w:szCs w:val="24"/>
          <w:u w:val="single"/>
        </w:rPr>
        <w:t xml:space="preserve">odbioru przedmiotu zamówienia. </w:t>
      </w:r>
    </w:p>
    <w:p w:rsidR="00C003B0" w:rsidRDefault="00C003B0" w:rsidP="00C003B0">
      <w:pPr>
        <w:pStyle w:val="Akapitzlist"/>
        <w:numPr>
          <w:ilvl w:val="1"/>
          <w:numId w:val="3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Zobowiązuje się Wykonawcę p</w:t>
      </w:r>
      <w:r w:rsidRPr="00C003B0">
        <w:rPr>
          <w:rFonts w:ascii="Times New Roman" w:hAnsi="Times New Roman" w:cs="Times New Roman"/>
          <w:b/>
          <w:sz w:val="24"/>
          <w:szCs w:val="24"/>
        </w:rPr>
        <w:t>rzed przystąpieniem</w:t>
      </w:r>
      <w:r>
        <w:rPr>
          <w:rFonts w:ascii="Times New Roman" w:hAnsi="Times New Roman" w:cs="Times New Roman"/>
          <w:b/>
          <w:sz w:val="24"/>
          <w:szCs w:val="24"/>
        </w:rPr>
        <w:t xml:space="preserve"> do prowadzenia robót w pasie drogowym </w:t>
      </w:r>
      <w:r w:rsidR="006D16B7">
        <w:rPr>
          <w:rFonts w:ascii="Times New Roman" w:hAnsi="Times New Roman" w:cs="Times New Roman"/>
          <w:b/>
          <w:sz w:val="24"/>
          <w:szCs w:val="24"/>
        </w:rPr>
        <w:t xml:space="preserve">na terenie Gminy Jędrzejów </w:t>
      </w:r>
      <w:r>
        <w:rPr>
          <w:rFonts w:ascii="Times New Roman" w:hAnsi="Times New Roman" w:cs="Times New Roman"/>
          <w:b/>
          <w:sz w:val="24"/>
          <w:szCs w:val="24"/>
        </w:rPr>
        <w:t xml:space="preserve">do wystąpienia do zarządcy drogi o </w:t>
      </w:r>
      <w:r w:rsidR="006D16B7">
        <w:rPr>
          <w:rFonts w:ascii="Times New Roman" w:hAnsi="Times New Roman" w:cs="Times New Roman"/>
          <w:b/>
          <w:sz w:val="24"/>
          <w:szCs w:val="24"/>
        </w:rPr>
        <w:t> w</w:t>
      </w:r>
      <w:r>
        <w:rPr>
          <w:rFonts w:ascii="Times New Roman" w:hAnsi="Times New Roman" w:cs="Times New Roman"/>
          <w:b/>
          <w:sz w:val="24"/>
          <w:szCs w:val="24"/>
        </w:rPr>
        <w:t>ydanie decyzji na prowadzenie robót w pasie drogowym i ustalenie za powyższe opłaty, oraz decyzji ustalającej opłatę za umieszczenie w pasie drogowym urządzeń niezwiązanych z potrzebami ruchu drogowego pod rygorem art. 162 Kpa.</w:t>
      </w:r>
      <w:r w:rsidR="006D16B7">
        <w:rPr>
          <w:rFonts w:ascii="Times New Roman" w:hAnsi="Times New Roman" w:cs="Times New Roman"/>
          <w:b/>
          <w:sz w:val="24"/>
          <w:szCs w:val="24"/>
        </w:rPr>
        <w:t xml:space="preserve">  Ustala się, aby przejście pod drogą wykonać metodą przecisku lub przewiertu bez naruszania nawierzchni.</w:t>
      </w:r>
    </w:p>
    <w:p w:rsidR="00003650" w:rsidRPr="00D04B8D" w:rsidRDefault="00003650" w:rsidP="00C003B0">
      <w:pPr>
        <w:pStyle w:val="Akapitzlist"/>
        <w:spacing w:after="0" w:line="240" w:lineRule="auto"/>
        <w:ind w:left="622"/>
        <w:jc w:val="both"/>
        <w:rPr>
          <w:rFonts w:ascii="Times New Roman" w:hAnsi="Times New Roman" w:cs="Times New Roman"/>
          <w:b/>
          <w:sz w:val="24"/>
          <w:szCs w:val="24"/>
        </w:rPr>
      </w:pPr>
      <w:r w:rsidRPr="00D04B8D">
        <w:rPr>
          <w:rFonts w:ascii="Times New Roman" w:hAnsi="Times New Roman" w:cs="Times New Roman"/>
          <w:b/>
          <w:sz w:val="24"/>
          <w:szCs w:val="24"/>
        </w:rPr>
        <w:t>Przed przystąpieniem do fizycznego umieszczania rurociągu tłocznego niezbędne będzie złożenie wniosku do Wójta Gminy Sobk</w:t>
      </w:r>
      <w:r w:rsidR="00C003B0">
        <w:rPr>
          <w:rFonts w:ascii="Times New Roman" w:hAnsi="Times New Roman" w:cs="Times New Roman"/>
          <w:b/>
          <w:sz w:val="24"/>
          <w:szCs w:val="24"/>
        </w:rPr>
        <w:t>ów celem spisania nowych umów z W</w:t>
      </w:r>
      <w:r w:rsidRPr="00D04B8D">
        <w:rPr>
          <w:rFonts w:ascii="Times New Roman" w:hAnsi="Times New Roman" w:cs="Times New Roman"/>
          <w:b/>
          <w:sz w:val="24"/>
          <w:szCs w:val="24"/>
        </w:rPr>
        <w:t>ykonawcą i Inwestorem (Zamawiającym), którym zostaną naliczone opłaty za zajęcie działki przy prowadzeniu robót oraz za umieszczenie w działce urządzeń infrastruktury technicznej w terminie minimum 14 dni przed planowanym wykonaniem robót.</w:t>
      </w:r>
    </w:p>
    <w:p w:rsidR="007818BB" w:rsidRPr="00E320B1" w:rsidRDefault="000C5BF6" w:rsidP="005F1BA3">
      <w:pPr>
        <w:tabs>
          <w:tab w:val="left" w:pos="-1843"/>
        </w:tabs>
        <w:spacing w:after="0" w:line="240" w:lineRule="auto"/>
        <w:ind w:left="426"/>
        <w:jc w:val="both"/>
        <w:rPr>
          <w:rFonts w:ascii="Times New Roman" w:hAnsi="Times New Roman" w:cs="Times New Roman"/>
          <w:b/>
          <w:sz w:val="24"/>
          <w:szCs w:val="24"/>
        </w:rPr>
      </w:pPr>
      <w:r w:rsidRPr="00E320B1">
        <w:rPr>
          <w:rFonts w:ascii="Times New Roman" w:hAnsi="Times New Roman" w:cs="Times New Roman"/>
          <w:b/>
          <w:sz w:val="24"/>
          <w:szCs w:val="24"/>
          <w:u w:val="single"/>
        </w:rPr>
        <w:t>4.</w:t>
      </w:r>
      <w:r w:rsidRPr="00E320B1">
        <w:rPr>
          <w:rFonts w:ascii="Times New Roman" w:hAnsi="Times New Roman" w:cs="Times New Roman"/>
          <w:b/>
          <w:sz w:val="24"/>
          <w:szCs w:val="24"/>
        </w:rPr>
        <w:t xml:space="preserve"> </w:t>
      </w:r>
      <w:r w:rsidR="007818BB" w:rsidRPr="00E320B1">
        <w:rPr>
          <w:rFonts w:ascii="Times New Roman" w:hAnsi="Times New Roman" w:cs="Times New Roman"/>
          <w:b/>
          <w:sz w:val="24"/>
          <w:szCs w:val="24"/>
        </w:rPr>
        <w:t xml:space="preserve">Nazwy i kody dotyczące przedmiotu zamówienia określone zgodnie </w:t>
      </w:r>
      <w:r w:rsidRPr="00E320B1">
        <w:rPr>
          <w:rFonts w:ascii="Times New Roman" w:hAnsi="Times New Roman" w:cs="Times New Roman"/>
          <w:b/>
          <w:sz w:val="24"/>
          <w:szCs w:val="24"/>
        </w:rPr>
        <w:t>ze Wspólnym Słownikiem Zamówień</w:t>
      </w:r>
    </w:p>
    <w:p w:rsidR="007818BB" w:rsidRPr="00E320B1" w:rsidRDefault="000C5BF6" w:rsidP="005F1BA3">
      <w:pPr>
        <w:spacing w:after="0" w:line="240" w:lineRule="auto"/>
        <w:jc w:val="both"/>
        <w:rPr>
          <w:rFonts w:ascii="Times New Roman" w:hAnsi="Times New Roman" w:cs="Times New Roman"/>
          <w:sz w:val="24"/>
          <w:szCs w:val="24"/>
        </w:rPr>
      </w:pPr>
      <w:r w:rsidRPr="00E320B1">
        <w:rPr>
          <w:rFonts w:ascii="Times New Roman" w:hAnsi="Times New Roman" w:cs="Times New Roman"/>
          <w:sz w:val="24"/>
          <w:szCs w:val="24"/>
        </w:rPr>
        <w:t>Kody CPV:</w:t>
      </w:r>
    </w:p>
    <w:p w:rsidR="004D6764" w:rsidRPr="00E320B1" w:rsidRDefault="00E320B1" w:rsidP="0005169F">
      <w:pPr>
        <w:spacing w:after="0" w:line="240" w:lineRule="auto"/>
        <w:ind w:left="426"/>
        <w:jc w:val="both"/>
        <w:rPr>
          <w:rFonts w:ascii="Times New Roman" w:eastAsia="Times New Roman" w:hAnsi="Times New Roman" w:cs="Times New Roman"/>
          <w:b/>
          <w:bCs/>
          <w:color w:val="FF0000"/>
          <w:sz w:val="24"/>
          <w:szCs w:val="24"/>
          <w:u w:val="single"/>
          <w:lang w:eastAsia="pl-PL"/>
        </w:rPr>
      </w:pPr>
      <w:r w:rsidRPr="00E320B1">
        <w:rPr>
          <w:rFonts w:ascii="Times New Roman" w:hAnsi="Times New Roman" w:cs="Times New Roman"/>
          <w:sz w:val="24"/>
          <w:szCs w:val="24"/>
        </w:rPr>
        <w:t>45111200-8, 45100000-8, 45233142-6, 452</w:t>
      </w:r>
      <w:r>
        <w:rPr>
          <w:rFonts w:ascii="Times New Roman" w:hAnsi="Times New Roman" w:cs="Times New Roman"/>
          <w:sz w:val="24"/>
          <w:szCs w:val="24"/>
        </w:rPr>
        <w:t>33253-7, 45111230-9, 45111200-0</w:t>
      </w:r>
      <w:r w:rsidR="00751F94">
        <w:rPr>
          <w:rFonts w:ascii="Times New Roman" w:hAnsi="Times New Roman" w:cs="Times New Roman"/>
          <w:sz w:val="24"/>
          <w:szCs w:val="24"/>
        </w:rPr>
        <w:t>, 45232400-6, 45232423-3</w:t>
      </w:r>
      <w:r>
        <w:rPr>
          <w:rFonts w:ascii="Times New Roman" w:hAnsi="Times New Roman" w:cs="Times New Roman"/>
          <w:sz w:val="24"/>
          <w:szCs w:val="24"/>
        </w:rPr>
        <w:t>.</w:t>
      </w:r>
      <w:r w:rsidRPr="00E320B1">
        <w:rPr>
          <w:rFonts w:ascii="Times New Roman" w:eastAsia="Times New Roman" w:hAnsi="Times New Roman" w:cs="Times New Roman"/>
          <w:b/>
          <w:bCs/>
          <w:color w:val="FF0000"/>
          <w:sz w:val="24"/>
          <w:szCs w:val="24"/>
          <w:u w:val="single"/>
          <w:lang w:eastAsia="pl-PL"/>
        </w:rPr>
        <w:t xml:space="preserve"> </w:t>
      </w:r>
    </w:p>
    <w:p w:rsidR="00EB0C0A" w:rsidRPr="00B447A2" w:rsidRDefault="00C23986" w:rsidP="005F1BA3">
      <w:pPr>
        <w:tabs>
          <w:tab w:val="left" w:pos="295"/>
          <w:tab w:val="left" w:pos="330"/>
        </w:tabs>
        <w:autoSpaceDE w:val="0"/>
        <w:autoSpaceDN w:val="0"/>
        <w:adjustRightInd w:val="0"/>
        <w:spacing w:after="0" w:line="240" w:lineRule="auto"/>
        <w:ind w:firstLine="426"/>
        <w:rPr>
          <w:rFonts w:ascii="Times New Roman" w:eastAsia="Times New Roman" w:hAnsi="Times New Roman" w:cs="Times New Roman"/>
          <w:b/>
          <w:bCs/>
          <w:sz w:val="24"/>
          <w:szCs w:val="24"/>
          <w:lang w:eastAsia="pl-PL"/>
        </w:rPr>
      </w:pPr>
      <w:r w:rsidRPr="00B447A2">
        <w:rPr>
          <w:rFonts w:ascii="Times New Roman" w:eastAsia="Times New Roman" w:hAnsi="Times New Roman" w:cs="Times New Roman"/>
          <w:b/>
          <w:bCs/>
          <w:sz w:val="24"/>
          <w:szCs w:val="24"/>
          <w:u w:val="single"/>
          <w:lang w:eastAsia="pl-PL"/>
        </w:rPr>
        <w:t>5</w:t>
      </w:r>
      <w:r w:rsidR="00EB0C0A" w:rsidRPr="00B447A2">
        <w:rPr>
          <w:rFonts w:ascii="Times New Roman" w:eastAsia="Times New Roman" w:hAnsi="Times New Roman" w:cs="Times New Roman"/>
          <w:b/>
          <w:bCs/>
          <w:sz w:val="24"/>
          <w:szCs w:val="24"/>
          <w:u w:val="single"/>
          <w:lang w:eastAsia="pl-PL"/>
        </w:rPr>
        <w:t>.</w:t>
      </w:r>
      <w:r w:rsidR="00EB0C0A" w:rsidRPr="00B447A2">
        <w:rPr>
          <w:rFonts w:ascii="Times New Roman" w:eastAsia="Times New Roman" w:hAnsi="Times New Roman" w:cs="Times New Roman"/>
          <w:b/>
          <w:bCs/>
          <w:sz w:val="24"/>
          <w:szCs w:val="24"/>
          <w:lang w:eastAsia="pl-PL"/>
        </w:rPr>
        <w:tab/>
        <w:t>Termin wykonania zamówienia</w:t>
      </w:r>
      <w:r w:rsidR="008E48A4" w:rsidRPr="00B447A2">
        <w:rPr>
          <w:rFonts w:ascii="Times New Roman" w:eastAsia="Times New Roman" w:hAnsi="Times New Roman" w:cs="Times New Roman"/>
          <w:b/>
          <w:bCs/>
          <w:sz w:val="24"/>
          <w:szCs w:val="24"/>
          <w:lang w:eastAsia="pl-PL"/>
        </w:rPr>
        <w:t xml:space="preserve"> i termin rękojmi</w:t>
      </w:r>
    </w:p>
    <w:p w:rsidR="00D46B72" w:rsidRPr="00D46B72" w:rsidRDefault="00EB0C0A" w:rsidP="005F1BA3">
      <w:pPr>
        <w:widowControl w:val="0"/>
        <w:tabs>
          <w:tab w:val="left" w:pos="330"/>
        </w:tabs>
        <w:spacing w:after="0" w:line="240" w:lineRule="auto"/>
        <w:jc w:val="both"/>
        <w:rPr>
          <w:rFonts w:ascii="Times New Roman" w:eastAsia="Times New Roman" w:hAnsi="Times New Roman" w:cs="Times New Roman"/>
          <w:b/>
          <w:sz w:val="24"/>
          <w:szCs w:val="24"/>
          <w:u w:val="single"/>
          <w:lang w:eastAsia="pl-PL" w:bidi="pl-PL"/>
        </w:rPr>
      </w:pPr>
      <w:r w:rsidRPr="00D46B72">
        <w:rPr>
          <w:rFonts w:ascii="Times New Roman" w:eastAsia="Times New Roman" w:hAnsi="Times New Roman" w:cs="Times New Roman"/>
          <w:sz w:val="24"/>
          <w:szCs w:val="24"/>
          <w:lang w:eastAsia="pl-PL" w:bidi="pl-PL"/>
        </w:rPr>
        <w:t xml:space="preserve">Wykonawca, który wygra przetarg zobowiązany jest do </w:t>
      </w:r>
      <w:r w:rsidR="00D46B72" w:rsidRPr="00D46B72">
        <w:rPr>
          <w:rFonts w:ascii="Times New Roman" w:eastAsia="Times New Roman" w:hAnsi="Times New Roman" w:cs="Times New Roman"/>
          <w:sz w:val="24"/>
          <w:szCs w:val="24"/>
          <w:lang w:eastAsia="pl-PL" w:bidi="pl-PL"/>
        </w:rPr>
        <w:t>wykonania</w:t>
      </w:r>
      <w:r w:rsidRPr="00D46B72">
        <w:rPr>
          <w:rFonts w:ascii="Times New Roman" w:eastAsia="Times New Roman" w:hAnsi="Times New Roman" w:cs="Times New Roman"/>
          <w:sz w:val="24"/>
          <w:szCs w:val="24"/>
          <w:lang w:eastAsia="pl-PL" w:bidi="pl-PL"/>
        </w:rPr>
        <w:t xml:space="preserve"> </w:t>
      </w:r>
      <w:r w:rsidR="00A14249" w:rsidRPr="00D46B72">
        <w:rPr>
          <w:rFonts w:ascii="Times New Roman" w:eastAsia="Times New Roman" w:hAnsi="Times New Roman" w:cs="Times New Roman"/>
          <w:sz w:val="24"/>
          <w:szCs w:val="24"/>
          <w:lang w:eastAsia="pl-PL" w:bidi="pl-PL"/>
        </w:rPr>
        <w:t>robót</w:t>
      </w:r>
      <w:r w:rsidR="001D4D69" w:rsidRPr="00D46B72">
        <w:rPr>
          <w:rFonts w:ascii="Times New Roman" w:eastAsia="Times New Roman" w:hAnsi="Times New Roman" w:cs="Times New Roman"/>
          <w:sz w:val="24"/>
          <w:szCs w:val="24"/>
          <w:lang w:eastAsia="pl-PL" w:bidi="pl-PL"/>
        </w:rPr>
        <w:t xml:space="preserve"> budowlanych</w:t>
      </w:r>
      <w:r w:rsidR="00D46B72" w:rsidRPr="00D46B72">
        <w:rPr>
          <w:rFonts w:ascii="Times New Roman" w:eastAsia="Times New Roman" w:hAnsi="Times New Roman" w:cs="Times New Roman"/>
          <w:sz w:val="24"/>
          <w:szCs w:val="24"/>
          <w:lang w:eastAsia="pl-PL" w:bidi="pl-PL"/>
        </w:rPr>
        <w:t xml:space="preserve"> potwierdzonych ich protokolarnym odbiorem </w:t>
      </w:r>
      <w:r w:rsidRPr="00D46B72">
        <w:rPr>
          <w:rFonts w:ascii="Times New Roman" w:eastAsia="Times New Roman" w:hAnsi="Times New Roman" w:cs="Times New Roman"/>
          <w:b/>
          <w:sz w:val="24"/>
          <w:szCs w:val="24"/>
          <w:u w:val="single"/>
          <w:lang w:eastAsia="pl-PL" w:bidi="pl-PL"/>
        </w:rPr>
        <w:t xml:space="preserve">do dnia </w:t>
      </w:r>
      <w:r w:rsidR="003960BB" w:rsidRPr="00D46B72">
        <w:rPr>
          <w:rFonts w:ascii="Times New Roman" w:eastAsia="Times New Roman" w:hAnsi="Times New Roman" w:cs="Times New Roman"/>
          <w:b/>
          <w:sz w:val="24"/>
          <w:szCs w:val="24"/>
          <w:u w:val="single"/>
          <w:lang w:eastAsia="pl-PL" w:bidi="pl-PL"/>
        </w:rPr>
        <w:t>3</w:t>
      </w:r>
      <w:r w:rsidR="00F60895" w:rsidRPr="00D46B72">
        <w:rPr>
          <w:rFonts w:ascii="Times New Roman" w:eastAsia="Times New Roman" w:hAnsi="Times New Roman" w:cs="Times New Roman"/>
          <w:b/>
          <w:sz w:val="24"/>
          <w:szCs w:val="24"/>
          <w:u w:val="single"/>
          <w:lang w:eastAsia="pl-PL" w:bidi="pl-PL"/>
        </w:rPr>
        <w:t>0</w:t>
      </w:r>
      <w:r w:rsidR="003960BB" w:rsidRPr="00D46B72">
        <w:rPr>
          <w:rFonts w:ascii="Times New Roman" w:eastAsia="Times New Roman" w:hAnsi="Times New Roman" w:cs="Times New Roman"/>
          <w:b/>
          <w:sz w:val="24"/>
          <w:szCs w:val="24"/>
          <w:u w:val="single"/>
          <w:lang w:eastAsia="pl-PL" w:bidi="pl-PL"/>
        </w:rPr>
        <w:t xml:space="preserve"> </w:t>
      </w:r>
      <w:r w:rsidR="00F60895" w:rsidRPr="00D46B72">
        <w:rPr>
          <w:rFonts w:ascii="Times New Roman" w:eastAsia="Times New Roman" w:hAnsi="Times New Roman" w:cs="Times New Roman"/>
          <w:b/>
          <w:sz w:val="24"/>
          <w:szCs w:val="24"/>
          <w:u w:val="single"/>
          <w:lang w:eastAsia="pl-PL" w:bidi="pl-PL"/>
        </w:rPr>
        <w:t xml:space="preserve">listopada </w:t>
      </w:r>
      <w:r w:rsidRPr="00D46B72">
        <w:rPr>
          <w:rFonts w:ascii="Times New Roman" w:eastAsia="Times New Roman" w:hAnsi="Times New Roman" w:cs="Times New Roman"/>
          <w:b/>
          <w:sz w:val="24"/>
          <w:szCs w:val="24"/>
          <w:u w:val="single"/>
          <w:lang w:eastAsia="pl-PL" w:bidi="pl-PL"/>
        </w:rPr>
        <w:t>201</w:t>
      </w:r>
      <w:r w:rsidR="00C23986" w:rsidRPr="00D46B72">
        <w:rPr>
          <w:rFonts w:ascii="Times New Roman" w:eastAsia="Times New Roman" w:hAnsi="Times New Roman" w:cs="Times New Roman"/>
          <w:b/>
          <w:sz w:val="24"/>
          <w:szCs w:val="24"/>
          <w:u w:val="single"/>
          <w:lang w:eastAsia="pl-PL" w:bidi="pl-PL"/>
        </w:rPr>
        <w:t>6</w:t>
      </w:r>
      <w:r w:rsidRPr="00D46B72">
        <w:rPr>
          <w:rFonts w:ascii="Times New Roman" w:eastAsia="Times New Roman" w:hAnsi="Times New Roman" w:cs="Times New Roman"/>
          <w:b/>
          <w:sz w:val="24"/>
          <w:szCs w:val="24"/>
          <w:u w:val="single"/>
          <w:lang w:eastAsia="pl-PL" w:bidi="pl-PL"/>
        </w:rPr>
        <w:t>r.</w:t>
      </w:r>
    </w:p>
    <w:p w:rsidR="00751F94" w:rsidRPr="00D46B72" w:rsidRDefault="00751F94" w:rsidP="005F1BA3">
      <w:pPr>
        <w:widowControl w:val="0"/>
        <w:tabs>
          <w:tab w:val="left" w:pos="330"/>
        </w:tabs>
        <w:spacing w:after="0" w:line="240" w:lineRule="auto"/>
        <w:jc w:val="both"/>
        <w:rPr>
          <w:rFonts w:ascii="Times New Roman" w:eastAsia="Times New Roman" w:hAnsi="Times New Roman" w:cs="Times New Roman"/>
          <w:b/>
          <w:sz w:val="24"/>
          <w:szCs w:val="24"/>
          <w:u w:val="single"/>
          <w:lang w:eastAsia="pl-PL" w:bidi="pl-PL"/>
        </w:rPr>
      </w:pPr>
      <w:r w:rsidRPr="00D46B72">
        <w:rPr>
          <w:rFonts w:ascii="Times New Roman" w:eastAsia="Times New Roman" w:hAnsi="Times New Roman" w:cs="Times New Roman"/>
          <w:b/>
          <w:sz w:val="24"/>
          <w:szCs w:val="24"/>
          <w:lang w:eastAsia="pl-PL" w:bidi="pl-PL"/>
        </w:rPr>
        <w:t xml:space="preserve">Termin realizacji </w:t>
      </w:r>
      <w:r w:rsidRPr="00D46B72">
        <w:rPr>
          <w:rFonts w:ascii="Times New Roman" w:eastAsia="Times New Roman" w:hAnsi="Times New Roman" w:cs="Times New Roman"/>
          <w:b/>
          <w:sz w:val="24"/>
          <w:szCs w:val="24"/>
          <w:u w:val="single"/>
          <w:lang w:eastAsia="pl-PL" w:bidi="pl-PL"/>
        </w:rPr>
        <w:t xml:space="preserve">całego zakresu zamówienia wraz z </w:t>
      </w:r>
      <w:r w:rsidR="00D46B72" w:rsidRPr="00D46B72">
        <w:rPr>
          <w:rFonts w:ascii="Times New Roman" w:eastAsia="Times New Roman" w:hAnsi="Times New Roman" w:cs="Times New Roman"/>
          <w:b/>
          <w:sz w:val="24"/>
          <w:szCs w:val="24"/>
          <w:u w:val="single"/>
          <w:lang w:eastAsia="pl-PL" w:bidi="pl-PL"/>
        </w:rPr>
        <w:t xml:space="preserve">dopełnieniem formalności związanych z zakończeniem budowy przed nadzorem budowlanym (pozwolenie na użytkowanie/zawiadomienie o zakończeniu budowy) potwierdzonych protokołem zakończenia </w:t>
      </w:r>
      <w:r w:rsidRPr="00D46B72">
        <w:rPr>
          <w:rFonts w:ascii="Times New Roman" w:eastAsia="Times New Roman" w:hAnsi="Times New Roman" w:cs="Times New Roman"/>
          <w:b/>
          <w:sz w:val="24"/>
          <w:szCs w:val="24"/>
          <w:u w:val="single"/>
          <w:lang w:eastAsia="pl-PL" w:bidi="pl-PL"/>
        </w:rPr>
        <w:t xml:space="preserve">ustala </w:t>
      </w:r>
      <w:r w:rsidR="00F60895" w:rsidRPr="00D46B72">
        <w:rPr>
          <w:rFonts w:ascii="Times New Roman" w:eastAsia="Times New Roman" w:hAnsi="Times New Roman" w:cs="Times New Roman"/>
          <w:b/>
          <w:sz w:val="24"/>
          <w:szCs w:val="24"/>
          <w:u w:val="single"/>
          <w:lang w:eastAsia="pl-PL" w:bidi="pl-PL"/>
        </w:rPr>
        <w:t xml:space="preserve">się </w:t>
      </w:r>
      <w:r w:rsidR="001D4D69" w:rsidRPr="00D46B72">
        <w:rPr>
          <w:rFonts w:ascii="Times New Roman" w:eastAsia="Times New Roman" w:hAnsi="Times New Roman" w:cs="Times New Roman"/>
          <w:b/>
          <w:sz w:val="24"/>
          <w:szCs w:val="24"/>
          <w:u w:val="single"/>
          <w:lang w:eastAsia="pl-PL" w:bidi="pl-PL"/>
        </w:rPr>
        <w:t>do dnia</w:t>
      </w:r>
      <w:r w:rsidR="00F60895" w:rsidRPr="00D46B72">
        <w:rPr>
          <w:rFonts w:ascii="Times New Roman" w:eastAsia="Times New Roman" w:hAnsi="Times New Roman" w:cs="Times New Roman"/>
          <w:b/>
          <w:sz w:val="24"/>
          <w:szCs w:val="24"/>
          <w:u w:val="single"/>
          <w:lang w:eastAsia="pl-PL" w:bidi="pl-PL"/>
        </w:rPr>
        <w:t xml:space="preserve"> 31.12.</w:t>
      </w:r>
      <w:r w:rsidRPr="00D46B72">
        <w:rPr>
          <w:rFonts w:ascii="Times New Roman" w:eastAsia="Times New Roman" w:hAnsi="Times New Roman" w:cs="Times New Roman"/>
          <w:b/>
          <w:sz w:val="24"/>
          <w:szCs w:val="24"/>
          <w:u w:val="single"/>
          <w:lang w:eastAsia="pl-PL" w:bidi="pl-PL"/>
        </w:rPr>
        <w:t>2016r.</w:t>
      </w:r>
    </w:p>
    <w:p w:rsidR="008E48A4" w:rsidRPr="00D46B72" w:rsidRDefault="008E48A4" w:rsidP="005F1BA3">
      <w:pPr>
        <w:widowControl w:val="0"/>
        <w:tabs>
          <w:tab w:val="left" w:pos="330"/>
        </w:tabs>
        <w:spacing w:after="0" w:line="240" w:lineRule="auto"/>
        <w:jc w:val="both"/>
        <w:rPr>
          <w:rFonts w:ascii="Times New Roman" w:eastAsia="Times New Roman" w:hAnsi="Times New Roman" w:cs="Times New Roman"/>
          <w:b/>
          <w:sz w:val="24"/>
          <w:szCs w:val="24"/>
          <w:lang w:eastAsia="pl-PL" w:bidi="pl-PL"/>
        </w:rPr>
      </w:pPr>
      <w:r w:rsidRPr="00D46B72">
        <w:rPr>
          <w:rFonts w:ascii="Times New Roman" w:eastAsia="Times New Roman" w:hAnsi="Times New Roman" w:cs="Times New Roman"/>
          <w:sz w:val="24"/>
          <w:szCs w:val="24"/>
          <w:lang w:eastAsia="pl-PL" w:bidi="pl-PL"/>
        </w:rPr>
        <w:t xml:space="preserve">Wymagany termin </w:t>
      </w:r>
      <w:r w:rsidRPr="00D46B72">
        <w:rPr>
          <w:rFonts w:ascii="Times New Roman" w:eastAsia="Times New Roman" w:hAnsi="Times New Roman" w:cs="Times New Roman"/>
          <w:b/>
          <w:sz w:val="24"/>
          <w:szCs w:val="24"/>
          <w:u w:val="single"/>
          <w:lang w:eastAsia="pl-PL" w:bidi="pl-PL"/>
        </w:rPr>
        <w:t>rękojmi</w:t>
      </w:r>
      <w:r w:rsidRPr="00D46B72">
        <w:rPr>
          <w:rFonts w:ascii="Times New Roman" w:eastAsia="Times New Roman" w:hAnsi="Times New Roman" w:cs="Times New Roman"/>
          <w:sz w:val="24"/>
          <w:szCs w:val="24"/>
          <w:lang w:eastAsia="pl-PL" w:bidi="pl-PL"/>
        </w:rPr>
        <w:t xml:space="preserve"> na wykonane roboty budowlane wynosi </w:t>
      </w:r>
      <w:r w:rsidRPr="00D46B72">
        <w:rPr>
          <w:rFonts w:ascii="Times New Roman" w:eastAsia="Times New Roman" w:hAnsi="Times New Roman" w:cs="Times New Roman"/>
          <w:b/>
          <w:sz w:val="24"/>
          <w:szCs w:val="24"/>
          <w:lang w:eastAsia="pl-PL" w:bidi="pl-PL"/>
        </w:rPr>
        <w:t>minimum 60 miesięcy</w:t>
      </w:r>
      <w:r w:rsidRPr="00D46B72">
        <w:rPr>
          <w:rFonts w:ascii="Times New Roman" w:eastAsia="Times New Roman" w:hAnsi="Times New Roman" w:cs="Times New Roman"/>
          <w:sz w:val="24"/>
          <w:szCs w:val="24"/>
          <w:lang w:eastAsia="pl-PL" w:bidi="pl-PL"/>
        </w:rPr>
        <w:t xml:space="preserve">. </w:t>
      </w:r>
      <w:r w:rsidRPr="00D46B72">
        <w:rPr>
          <w:rFonts w:ascii="Times New Roman" w:eastAsia="Times New Roman" w:hAnsi="Times New Roman" w:cs="Times New Roman"/>
          <w:sz w:val="24"/>
          <w:szCs w:val="24"/>
          <w:lang w:eastAsia="pl-PL" w:bidi="pl-PL"/>
        </w:rPr>
        <w:lastRenderedPageBreak/>
        <w:t xml:space="preserve">Okres rękojmi rozpoczyna się </w:t>
      </w:r>
      <w:r w:rsidRPr="00D46B72">
        <w:rPr>
          <w:rFonts w:ascii="Times New Roman" w:eastAsia="Times New Roman" w:hAnsi="Times New Roman" w:cs="Times New Roman"/>
          <w:b/>
          <w:sz w:val="24"/>
          <w:szCs w:val="24"/>
          <w:lang w:eastAsia="pl-PL" w:bidi="pl-PL"/>
        </w:rPr>
        <w:t xml:space="preserve">od daty odbioru końcowego </w:t>
      </w:r>
      <w:r w:rsidR="00075DDC">
        <w:rPr>
          <w:rFonts w:ascii="Times New Roman" w:eastAsia="Times New Roman" w:hAnsi="Times New Roman" w:cs="Times New Roman"/>
          <w:b/>
          <w:sz w:val="24"/>
          <w:szCs w:val="24"/>
          <w:lang w:eastAsia="pl-PL" w:bidi="pl-PL"/>
        </w:rPr>
        <w:t>całego przedmiotu zamówienia</w:t>
      </w:r>
      <w:r w:rsidR="00D04B8D" w:rsidRPr="00D46B72">
        <w:rPr>
          <w:rFonts w:ascii="Times New Roman" w:eastAsia="Times New Roman" w:hAnsi="Times New Roman" w:cs="Times New Roman"/>
          <w:b/>
          <w:sz w:val="24"/>
          <w:szCs w:val="24"/>
          <w:lang w:eastAsia="pl-PL" w:bidi="pl-PL"/>
        </w:rPr>
        <w:t xml:space="preserve"> </w:t>
      </w:r>
      <w:r w:rsidRPr="00D46B72">
        <w:rPr>
          <w:rFonts w:ascii="Times New Roman" w:eastAsia="Times New Roman" w:hAnsi="Times New Roman" w:cs="Times New Roman"/>
          <w:b/>
          <w:sz w:val="24"/>
          <w:szCs w:val="24"/>
          <w:lang w:eastAsia="pl-PL" w:bidi="pl-PL"/>
        </w:rPr>
        <w:t>przez Zamawiającego.</w:t>
      </w:r>
    </w:p>
    <w:p w:rsidR="000C5BF6" w:rsidRPr="00472FC5" w:rsidRDefault="00C23986" w:rsidP="005F1BA3">
      <w:pPr>
        <w:tabs>
          <w:tab w:val="left" w:pos="330"/>
        </w:tabs>
        <w:spacing w:after="0" w:line="240" w:lineRule="auto"/>
        <w:ind w:firstLine="426"/>
        <w:jc w:val="both"/>
        <w:rPr>
          <w:rFonts w:ascii="Times New Roman" w:hAnsi="Times New Roman" w:cs="Times New Roman"/>
          <w:b/>
          <w:sz w:val="24"/>
          <w:szCs w:val="24"/>
        </w:rPr>
      </w:pPr>
      <w:r w:rsidRPr="00472FC5">
        <w:rPr>
          <w:rFonts w:ascii="Times New Roman" w:hAnsi="Times New Roman" w:cs="Times New Roman"/>
          <w:b/>
          <w:sz w:val="24"/>
          <w:szCs w:val="24"/>
          <w:u w:val="single"/>
        </w:rPr>
        <w:t>6</w:t>
      </w:r>
      <w:r w:rsidR="000C5BF6" w:rsidRPr="00472FC5">
        <w:rPr>
          <w:rFonts w:ascii="Times New Roman" w:hAnsi="Times New Roman" w:cs="Times New Roman"/>
          <w:b/>
          <w:sz w:val="24"/>
          <w:szCs w:val="24"/>
          <w:u w:val="single"/>
        </w:rPr>
        <w:t>.</w:t>
      </w:r>
      <w:r w:rsidR="000C5BF6" w:rsidRPr="00472FC5">
        <w:rPr>
          <w:rFonts w:ascii="Times New Roman" w:hAnsi="Times New Roman" w:cs="Times New Roman"/>
          <w:b/>
          <w:sz w:val="24"/>
          <w:szCs w:val="24"/>
        </w:rPr>
        <w:t xml:space="preserve"> Zamawiający nie dopuszcza składanie ofert częściowych.</w:t>
      </w:r>
    </w:p>
    <w:p w:rsidR="00136C5C" w:rsidRPr="00472FC5" w:rsidRDefault="00C23986" w:rsidP="005F1BA3">
      <w:pPr>
        <w:tabs>
          <w:tab w:val="left" w:pos="330"/>
        </w:tabs>
        <w:spacing w:after="0" w:line="240" w:lineRule="auto"/>
        <w:ind w:firstLine="426"/>
        <w:jc w:val="both"/>
        <w:rPr>
          <w:rFonts w:ascii="Times New Roman" w:hAnsi="Times New Roman" w:cs="Times New Roman"/>
          <w:b/>
          <w:sz w:val="24"/>
          <w:szCs w:val="24"/>
        </w:rPr>
      </w:pPr>
      <w:r w:rsidRPr="00472FC5">
        <w:rPr>
          <w:rFonts w:ascii="Times New Roman" w:hAnsi="Times New Roman" w:cs="Times New Roman"/>
          <w:b/>
          <w:sz w:val="24"/>
          <w:szCs w:val="24"/>
          <w:u w:val="single"/>
        </w:rPr>
        <w:t>7.</w:t>
      </w:r>
      <w:r w:rsidRPr="00472FC5">
        <w:rPr>
          <w:rFonts w:ascii="Times New Roman" w:hAnsi="Times New Roman" w:cs="Times New Roman"/>
          <w:b/>
          <w:sz w:val="24"/>
          <w:szCs w:val="24"/>
        </w:rPr>
        <w:t xml:space="preserve">  Zamawiający nie dopuszcza składania ofert wariantowych</w:t>
      </w:r>
    </w:p>
    <w:p w:rsidR="00112C18" w:rsidRPr="00472FC5" w:rsidRDefault="00136C5C" w:rsidP="005F1BA3">
      <w:pPr>
        <w:tabs>
          <w:tab w:val="left" w:pos="330"/>
        </w:tabs>
        <w:spacing w:after="0" w:line="240" w:lineRule="auto"/>
        <w:ind w:firstLine="426"/>
        <w:jc w:val="both"/>
        <w:rPr>
          <w:rFonts w:ascii="Times New Roman" w:hAnsi="Times New Roman" w:cs="Times New Roman"/>
          <w:b/>
          <w:sz w:val="24"/>
          <w:szCs w:val="24"/>
        </w:rPr>
      </w:pPr>
      <w:r w:rsidRPr="00472FC5">
        <w:rPr>
          <w:rFonts w:ascii="Times New Roman" w:hAnsi="Times New Roman" w:cs="Times New Roman"/>
          <w:b/>
          <w:sz w:val="24"/>
          <w:szCs w:val="24"/>
          <w:u w:val="single"/>
        </w:rPr>
        <w:t>8</w:t>
      </w:r>
      <w:r w:rsidR="000C5BF6" w:rsidRPr="00472FC5">
        <w:rPr>
          <w:rFonts w:ascii="Times New Roman" w:hAnsi="Times New Roman" w:cs="Times New Roman"/>
          <w:b/>
          <w:sz w:val="24"/>
          <w:szCs w:val="24"/>
          <w:u w:val="single"/>
        </w:rPr>
        <w:t>.</w:t>
      </w:r>
      <w:r w:rsidR="000C5BF6" w:rsidRPr="00472FC5">
        <w:rPr>
          <w:rFonts w:ascii="Times New Roman" w:hAnsi="Times New Roman" w:cs="Times New Roman"/>
          <w:b/>
          <w:sz w:val="24"/>
          <w:szCs w:val="24"/>
        </w:rPr>
        <w:t xml:space="preserve"> Zamawiający </w:t>
      </w:r>
      <w:r w:rsidR="00112C18" w:rsidRPr="00472FC5">
        <w:rPr>
          <w:rFonts w:ascii="Times New Roman" w:hAnsi="Times New Roman" w:cs="Times New Roman"/>
          <w:b/>
          <w:sz w:val="24"/>
          <w:szCs w:val="24"/>
        </w:rPr>
        <w:t>nie przewiduje udzielenia</w:t>
      </w:r>
      <w:r w:rsidR="000C5BF6" w:rsidRPr="00472FC5">
        <w:rPr>
          <w:rFonts w:ascii="Times New Roman" w:hAnsi="Times New Roman" w:cs="Times New Roman"/>
          <w:b/>
          <w:sz w:val="24"/>
          <w:szCs w:val="24"/>
        </w:rPr>
        <w:t xml:space="preserve"> zamówień uzupełniających</w:t>
      </w:r>
      <w:r w:rsidR="00112C18" w:rsidRPr="00472FC5">
        <w:rPr>
          <w:rFonts w:ascii="Times New Roman" w:hAnsi="Times New Roman" w:cs="Times New Roman"/>
          <w:b/>
          <w:sz w:val="24"/>
          <w:szCs w:val="24"/>
        </w:rPr>
        <w:t>.</w:t>
      </w:r>
      <w:r w:rsidR="000C5BF6" w:rsidRPr="00472FC5">
        <w:rPr>
          <w:rFonts w:ascii="Times New Roman" w:hAnsi="Times New Roman" w:cs="Times New Roman"/>
          <w:b/>
          <w:sz w:val="24"/>
          <w:szCs w:val="24"/>
        </w:rPr>
        <w:t xml:space="preserve"> </w:t>
      </w:r>
    </w:p>
    <w:p w:rsidR="000C5BF6" w:rsidRPr="00472FC5" w:rsidRDefault="000C5BF6" w:rsidP="005F1BA3">
      <w:pPr>
        <w:spacing w:after="0" w:line="240" w:lineRule="auto"/>
        <w:ind w:firstLine="426"/>
        <w:jc w:val="both"/>
        <w:rPr>
          <w:rFonts w:ascii="Times New Roman" w:hAnsi="Times New Roman" w:cs="Times New Roman"/>
          <w:b/>
          <w:sz w:val="24"/>
          <w:szCs w:val="24"/>
        </w:rPr>
      </w:pPr>
      <w:r w:rsidRPr="00472FC5">
        <w:rPr>
          <w:rFonts w:ascii="Times New Roman" w:hAnsi="Times New Roman" w:cs="Times New Roman"/>
          <w:b/>
          <w:sz w:val="24"/>
          <w:szCs w:val="24"/>
          <w:u w:val="single"/>
        </w:rPr>
        <w:t>9.</w:t>
      </w:r>
      <w:r w:rsidRPr="00472FC5">
        <w:rPr>
          <w:rFonts w:ascii="Times New Roman" w:hAnsi="Times New Roman" w:cs="Times New Roman"/>
          <w:b/>
          <w:sz w:val="24"/>
          <w:szCs w:val="24"/>
        </w:rPr>
        <w:t xml:space="preserve"> Warunki udziału w postępowaniu oraz opis sposobu dokonywania oceny spełniania tych warunków.</w:t>
      </w:r>
    </w:p>
    <w:p w:rsidR="000C5BF6" w:rsidRPr="00E9368A" w:rsidRDefault="000C5BF6" w:rsidP="005F1BA3">
      <w:pPr>
        <w:spacing w:after="0" w:line="240" w:lineRule="auto"/>
        <w:ind w:firstLine="426"/>
        <w:jc w:val="both"/>
        <w:rPr>
          <w:rFonts w:ascii="Times New Roman" w:hAnsi="Times New Roman" w:cs="Times New Roman"/>
          <w:b/>
          <w:sz w:val="24"/>
          <w:szCs w:val="24"/>
        </w:rPr>
      </w:pPr>
      <w:r w:rsidRPr="00E9368A">
        <w:rPr>
          <w:rFonts w:ascii="Times New Roman" w:hAnsi="Times New Roman" w:cs="Times New Roman"/>
          <w:b/>
          <w:sz w:val="24"/>
          <w:szCs w:val="24"/>
        </w:rPr>
        <w:t>9.1. Oferta zostanie uznana za spełniającą warunki, jeśli będzie:</w:t>
      </w:r>
    </w:p>
    <w:p w:rsidR="000C5BF6" w:rsidRPr="00E9368A" w:rsidRDefault="000C5BF6" w:rsidP="005F1BA3">
      <w:pPr>
        <w:spacing w:after="0" w:line="240" w:lineRule="auto"/>
        <w:ind w:firstLine="426"/>
        <w:jc w:val="both"/>
        <w:rPr>
          <w:rFonts w:ascii="Times New Roman" w:hAnsi="Times New Roman" w:cs="Times New Roman"/>
          <w:sz w:val="24"/>
          <w:szCs w:val="24"/>
        </w:rPr>
      </w:pPr>
      <w:r w:rsidRPr="00E9368A">
        <w:rPr>
          <w:rFonts w:ascii="Times New Roman" w:hAnsi="Times New Roman" w:cs="Times New Roman"/>
          <w:sz w:val="24"/>
          <w:szCs w:val="24"/>
        </w:rPr>
        <w:t>9.1.1. zgodna w kwestii sposobu jej przygotowania, oferowanego przedmiotu i warunków zamówienia ze wszystkimi wymogami niniejszej SIWZ,</w:t>
      </w:r>
    </w:p>
    <w:p w:rsidR="000C5BF6" w:rsidRPr="00E9368A" w:rsidRDefault="000C5BF6" w:rsidP="005F1BA3">
      <w:pPr>
        <w:spacing w:after="0" w:line="240" w:lineRule="auto"/>
        <w:ind w:firstLine="426"/>
        <w:jc w:val="both"/>
        <w:rPr>
          <w:rFonts w:ascii="Times New Roman" w:hAnsi="Times New Roman" w:cs="Times New Roman"/>
          <w:sz w:val="24"/>
          <w:szCs w:val="24"/>
        </w:rPr>
      </w:pPr>
      <w:r w:rsidRPr="00E9368A">
        <w:rPr>
          <w:rFonts w:ascii="Times New Roman" w:hAnsi="Times New Roman" w:cs="Times New Roman"/>
          <w:sz w:val="24"/>
          <w:szCs w:val="24"/>
        </w:rPr>
        <w:t>9.1.2. złożona w wyznaczonym terminie składania ofert.</w:t>
      </w:r>
    </w:p>
    <w:p w:rsidR="000C5BF6" w:rsidRPr="00E9368A" w:rsidRDefault="000C5BF6" w:rsidP="005F1BA3">
      <w:pPr>
        <w:spacing w:after="0" w:line="240" w:lineRule="auto"/>
        <w:ind w:firstLine="426"/>
        <w:jc w:val="both"/>
        <w:rPr>
          <w:rFonts w:ascii="Times New Roman" w:hAnsi="Times New Roman" w:cs="Times New Roman"/>
          <w:b/>
          <w:sz w:val="24"/>
          <w:szCs w:val="24"/>
        </w:rPr>
      </w:pPr>
      <w:r w:rsidRPr="00E9368A">
        <w:rPr>
          <w:rFonts w:ascii="Times New Roman" w:hAnsi="Times New Roman" w:cs="Times New Roman"/>
          <w:b/>
          <w:sz w:val="24"/>
          <w:szCs w:val="24"/>
        </w:rPr>
        <w:t>9.2. O zamówienie mogą ubiegać się Wykonawcy, którzy:</w:t>
      </w:r>
    </w:p>
    <w:p w:rsidR="000C5BF6" w:rsidRPr="00E9368A" w:rsidRDefault="000C5BF6" w:rsidP="005F1BA3">
      <w:pPr>
        <w:spacing w:after="0" w:line="240" w:lineRule="auto"/>
        <w:ind w:firstLine="426"/>
        <w:jc w:val="both"/>
        <w:rPr>
          <w:rFonts w:ascii="Times New Roman" w:hAnsi="Times New Roman" w:cs="Times New Roman"/>
          <w:sz w:val="24"/>
          <w:szCs w:val="24"/>
        </w:rPr>
      </w:pPr>
      <w:r w:rsidRPr="00E9368A">
        <w:rPr>
          <w:rFonts w:ascii="Times New Roman" w:hAnsi="Times New Roman" w:cs="Times New Roman"/>
          <w:sz w:val="24"/>
          <w:szCs w:val="24"/>
        </w:rPr>
        <w:t>9.2.1. złożą oświadczenie z art. 22 ust. 1 ustawy o spełnieniu warunków podmiotowych oraz spełniają warunki, dotyczące:</w:t>
      </w:r>
    </w:p>
    <w:p w:rsidR="000C5BF6" w:rsidRPr="003B2068" w:rsidRDefault="000C5BF6" w:rsidP="005F1BA3">
      <w:pPr>
        <w:spacing w:after="0" w:line="240" w:lineRule="auto"/>
        <w:ind w:firstLine="426"/>
        <w:jc w:val="both"/>
        <w:rPr>
          <w:rFonts w:ascii="Times New Roman" w:hAnsi="Times New Roman" w:cs="Times New Roman"/>
          <w:sz w:val="24"/>
          <w:szCs w:val="24"/>
        </w:rPr>
      </w:pPr>
      <w:r w:rsidRPr="003B2068">
        <w:rPr>
          <w:rFonts w:ascii="Times New Roman" w:hAnsi="Times New Roman" w:cs="Times New Roman"/>
          <w:b/>
          <w:sz w:val="24"/>
          <w:szCs w:val="24"/>
        </w:rPr>
        <w:t>9.2.1.1. posiadania uprawnień do wykonywania określonej działalności lub czynności</w:t>
      </w:r>
      <w:r w:rsidRPr="003B2068">
        <w:rPr>
          <w:rFonts w:ascii="Times New Roman" w:hAnsi="Times New Roman" w:cs="Times New Roman"/>
          <w:sz w:val="24"/>
          <w:szCs w:val="24"/>
        </w:rPr>
        <w:t>, jeżeli przepisy prawa nakładają obowiązek ich posiadania. Na potwierdzenie niniejszego warunku należy</w:t>
      </w:r>
      <w:r w:rsidR="00D67F54" w:rsidRPr="003B2068">
        <w:rPr>
          <w:rFonts w:ascii="Times New Roman" w:hAnsi="Times New Roman" w:cs="Times New Roman"/>
          <w:sz w:val="24"/>
          <w:szCs w:val="24"/>
        </w:rPr>
        <w:t xml:space="preserve"> złożyć oświadczenie zgodnie z Z</w:t>
      </w:r>
      <w:r w:rsidRPr="003B2068">
        <w:rPr>
          <w:rFonts w:ascii="Times New Roman" w:hAnsi="Times New Roman" w:cs="Times New Roman"/>
          <w:sz w:val="24"/>
          <w:szCs w:val="24"/>
        </w:rPr>
        <w:t xml:space="preserve">ałącznikiem </w:t>
      </w:r>
      <w:r w:rsidR="00E9368A" w:rsidRPr="003B2068">
        <w:rPr>
          <w:rFonts w:ascii="Times New Roman" w:hAnsi="Times New Roman" w:cs="Times New Roman"/>
          <w:sz w:val="24"/>
          <w:szCs w:val="24"/>
        </w:rPr>
        <w:t>nr 5</w:t>
      </w:r>
      <w:r w:rsidRPr="003B2068">
        <w:rPr>
          <w:rFonts w:ascii="Times New Roman" w:hAnsi="Times New Roman" w:cs="Times New Roman"/>
          <w:sz w:val="24"/>
          <w:szCs w:val="24"/>
        </w:rPr>
        <w:t xml:space="preserve"> do SIWZ.</w:t>
      </w:r>
    </w:p>
    <w:p w:rsidR="000C5BF6" w:rsidRPr="003B2068" w:rsidRDefault="000C5BF6" w:rsidP="005F1BA3">
      <w:pPr>
        <w:spacing w:after="0" w:line="240" w:lineRule="auto"/>
        <w:ind w:firstLine="426"/>
        <w:jc w:val="both"/>
        <w:rPr>
          <w:rFonts w:ascii="Times New Roman" w:hAnsi="Times New Roman" w:cs="Times New Roman"/>
          <w:b/>
          <w:sz w:val="24"/>
          <w:szCs w:val="24"/>
        </w:rPr>
      </w:pPr>
      <w:r w:rsidRPr="003B2068">
        <w:rPr>
          <w:rFonts w:ascii="Times New Roman" w:hAnsi="Times New Roman" w:cs="Times New Roman"/>
          <w:b/>
          <w:sz w:val="24"/>
          <w:szCs w:val="24"/>
        </w:rPr>
        <w:t>9.2.1.2. posiadania wiedzy i doświadczenia;</w:t>
      </w:r>
    </w:p>
    <w:p w:rsidR="000C5BF6" w:rsidRPr="003B2068" w:rsidRDefault="000C5BF6" w:rsidP="005F1BA3">
      <w:pPr>
        <w:spacing w:after="0" w:line="240" w:lineRule="auto"/>
        <w:ind w:firstLine="426"/>
        <w:jc w:val="both"/>
        <w:rPr>
          <w:rFonts w:ascii="Times New Roman" w:hAnsi="Times New Roman" w:cs="Times New Roman"/>
          <w:sz w:val="24"/>
          <w:szCs w:val="24"/>
        </w:rPr>
      </w:pPr>
      <w:r w:rsidRPr="003B2068">
        <w:rPr>
          <w:rFonts w:ascii="Times New Roman" w:hAnsi="Times New Roman" w:cs="Times New Roman"/>
          <w:sz w:val="24"/>
          <w:szCs w:val="24"/>
        </w:rPr>
        <w:t xml:space="preserve">Na potwierdzenie niniejszego warunku należy złożyć </w:t>
      </w:r>
      <w:r w:rsidRPr="003B2068">
        <w:rPr>
          <w:rFonts w:ascii="Times New Roman" w:hAnsi="Times New Roman" w:cs="Times New Roman"/>
          <w:b/>
          <w:sz w:val="24"/>
          <w:szCs w:val="24"/>
        </w:rPr>
        <w:t>wykaz robót budowlanych</w:t>
      </w:r>
      <w:r w:rsidRPr="003B2068">
        <w:rPr>
          <w:rFonts w:ascii="Times New Roman" w:hAnsi="Times New Roman" w:cs="Times New Roman"/>
          <w:sz w:val="24"/>
          <w:szCs w:val="24"/>
        </w:rPr>
        <w:t xml:space="preserve"> wykonanych w okresie ostatnich pięciu lat przed upływem terminu składania ofert, a jeżeli okres prowadzenia działalności jest krótszy - w tym okresie</w:t>
      </w:r>
      <w:r w:rsidR="004D6764" w:rsidRPr="003B2068">
        <w:rPr>
          <w:rFonts w:ascii="Times New Roman" w:hAnsi="Times New Roman" w:cs="Times New Roman"/>
          <w:sz w:val="24"/>
          <w:szCs w:val="24"/>
        </w:rPr>
        <w:t>, wraz z podaniem ich rodzaju i </w:t>
      </w:r>
      <w:r w:rsidRPr="003B2068">
        <w:rPr>
          <w:rFonts w:ascii="Times New Roman" w:hAnsi="Times New Roman" w:cs="Times New Roman"/>
          <w:sz w:val="24"/>
          <w:szCs w:val="24"/>
        </w:rPr>
        <w:t>wartości, daty i miejsca wykonania</w:t>
      </w:r>
      <w:r w:rsidR="004D6764" w:rsidRPr="003B2068">
        <w:rPr>
          <w:rFonts w:ascii="Times New Roman" w:hAnsi="Times New Roman" w:cs="Times New Roman"/>
          <w:sz w:val="24"/>
          <w:szCs w:val="24"/>
        </w:rPr>
        <w:t xml:space="preserve"> (zgod</w:t>
      </w:r>
      <w:r w:rsidR="00D67F54" w:rsidRPr="003B2068">
        <w:rPr>
          <w:rFonts w:ascii="Times New Roman" w:hAnsi="Times New Roman" w:cs="Times New Roman"/>
          <w:sz w:val="24"/>
          <w:szCs w:val="24"/>
        </w:rPr>
        <w:t>nie z Z</w:t>
      </w:r>
      <w:r w:rsidR="00E9368A" w:rsidRPr="003B2068">
        <w:rPr>
          <w:rFonts w:ascii="Times New Roman" w:hAnsi="Times New Roman" w:cs="Times New Roman"/>
          <w:sz w:val="24"/>
          <w:szCs w:val="24"/>
        </w:rPr>
        <w:t>łącznikiem nr 7</w:t>
      </w:r>
      <w:r w:rsidR="004D6764" w:rsidRPr="003B2068">
        <w:rPr>
          <w:rFonts w:ascii="Times New Roman" w:hAnsi="Times New Roman" w:cs="Times New Roman"/>
          <w:sz w:val="24"/>
          <w:szCs w:val="24"/>
        </w:rPr>
        <w:t xml:space="preserve"> do SIWZ) oraz z </w:t>
      </w:r>
      <w:r w:rsidRPr="003B2068">
        <w:rPr>
          <w:rFonts w:ascii="Times New Roman" w:hAnsi="Times New Roman" w:cs="Times New Roman"/>
          <w:sz w:val="24"/>
          <w:szCs w:val="24"/>
        </w:rPr>
        <w:t>załączeniem dowodów dotyczących najważniejszych robót, określających, czy roboty te zostały wykonane w sposób należyty oraz wskazujących,</w:t>
      </w:r>
      <w:r w:rsidR="004D6764" w:rsidRPr="003B2068">
        <w:rPr>
          <w:rFonts w:ascii="Times New Roman" w:hAnsi="Times New Roman" w:cs="Times New Roman"/>
          <w:sz w:val="24"/>
          <w:szCs w:val="24"/>
        </w:rPr>
        <w:t xml:space="preserve"> czy zostały wykonane zgodnie z </w:t>
      </w:r>
      <w:r w:rsidRPr="003B2068">
        <w:rPr>
          <w:rFonts w:ascii="Times New Roman" w:hAnsi="Times New Roman" w:cs="Times New Roman"/>
          <w:sz w:val="24"/>
          <w:szCs w:val="24"/>
        </w:rPr>
        <w:t>zasadami sztuki budowlanej i prawidłowo ukończone. Wykonawca potwierdzi spełnianie niniejszego warunku udziału w postępowaniu, jeżeli wykaże, że w tym okresie</w:t>
      </w:r>
      <w:r w:rsidR="00B549A1" w:rsidRPr="003B2068">
        <w:rPr>
          <w:rFonts w:ascii="Times New Roman" w:hAnsi="Times New Roman" w:cs="Times New Roman"/>
          <w:sz w:val="24"/>
          <w:szCs w:val="24"/>
        </w:rPr>
        <w:t xml:space="preserve"> w</w:t>
      </w:r>
      <w:r w:rsidRPr="003B2068">
        <w:rPr>
          <w:rFonts w:ascii="Times New Roman" w:hAnsi="Times New Roman" w:cs="Times New Roman"/>
          <w:sz w:val="24"/>
          <w:szCs w:val="24"/>
        </w:rPr>
        <w:t>ykonał należycie co najmniej:</w:t>
      </w:r>
    </w:p>
    <w:p w:rsidR="000C5BF6" w:rsidRPr="003B2068" w:rsidRDefault="00B549A1" w:rsidP="005F1BA3">
      <w:pPr>
        <w:spacing w:after="0" w:line="240" w:lineRule="auto"/>
        <w:ind w:firstLine="426"/>
        <w:jc w:val="both"/>
        <w:rPr>
          <w:rFonts w:ascii="Times New Roman" w:hAnsi="Times New Roman" w:cs="Times New Roman"/>
          <w:sz w:val="24"/>
          <w:szCs w:val="24"/>
        </w:rPr>
      </w:pPr>
      <w:r w:rsidRPr="003B2068">
        <w:rPr>
          <w:rFonts w:ascii="Times New Roman" w:hAnsi="Times New Roman" w:cs="Times New Roman"/>
          <w:b/>
          <w:sz w:val="24"/>
          <w:szCs w:val="24"/>
        </w:rPr>
        <w:t>- dwie roboty</w:t>
      </w:r>
      <w:r w:rsidR="000C5BF6" w:rsidRPr="003B2068">
        <w:rPr>
          <w:rFonts w:ascii="Times New Roman" w:hAnsi="Times New Roman" w:cs="Times New Roman"/>
          <w:b/>
          <w:sz w:val="24"/>
          <w:szCs w:val="24"/>
        </w:rPr>
        <w:t xml:space="preserve"> budowlan</w:t>
      </w:r>
      <w:r w:rsidRPr="003B2068">
        <w:rPr>
          <w:rFonts w:ascii="Times New Roman" w:hAnsi="Times New Roman" w:cs="Times New Roman"/>
          <w:b/>
          <w:sz w:val="24"/>
          <w:szCs w:val="24"/>
        </w:rPr>
        <w:t>e</w:t>
      </w:r>
      <w:r w:rsidR="0023235B" w:rsidRPr="003B2068">
        <w:rPr>
          <w:rFonts w:ascii="Times New Roman" w:hAnsi="Times New Roman" w:cs="Times New Roman"/>
          <w:b/>
          <w:sz w:val="24"/>
          <w:szCs w:val="24"/>
        </w:rPr>
        <w:t>, w ramach których</w:t>
      </w:r>
      <w:r w:rsidR="000C5BF6" w:rsidRPr="003B2068">
        <w:rPr>
          <w:rFonts w:ascii="Times New Roman" w:hAnsi="Times New Roman" w:cs="Times New Roman"/>
          <w:b/>
          <w:sz w:val="24"/>
          <w:szCs w:val="24"/>
        </w:rPr>
        <w:t xml:space="preserve"> wykonano roboty związane z budową,</w:t>
      </w:r>
      <w:r w:rsidR="00E9368A" w:rsidRPr="003B2068">
        <w:rPr>
          <w:rFonts w:ascii="Times New Roman" w:hAnsi="Times New Roman" w:cs="Times New Roman"/>
          <w:b/>
          <w:sz w:val="24"/>
          <w:szCs w:val="24"/>
        </w:rPr>
        <w:t xml:space="preserve"> przebudową lub</w:t>
      </w:r>
      <w:r w:rsidR="000C5BF6" w:rsidRPr="003B2068">
        <w:rPr>
          <w:rFonts w:ascii="Times New Roman" w:hAnsi="Times New Roman" w:cs="Times New Roman"/>
          <w:b/>
          <w:sz w:val="24"/>
          <w:szCs w:val="24"/>
        </w:rPr>
        <w:t xml:space="preserve"> rozbudową </w:t>
      </w:r>
      <w:r w:rsidR="00E9368A" w:rsidRPr="003B2068">
        <w:rPr>
          <w:rFonts w:ascii="Times New Roman" w:hAnsi="Times New Roman" w:cs="Times New Roman"/>
          <w:b/>
          <w:sz w:val="24"/>
          <w:szCs w:val="24"/>
        </w:rPr>
        <w:t xml:space="preserve">kanalizacji sanitarnej, w tym minimum jedna robota </w:t>
      </w:r>
      <w:r w:rsidR="003B2068" w:rsidRPr="003B2068">
        <w:rPr>
          <w:rFonts w:ascii="Times New Roman" w:hAnsi="Times New Roman" w:cs="Times New Roman"/>
          <w:b/>
          <w:sz w:val="24"/>
          <w:szCs w:val="24"/>
        </w:rPr>
        <w:t>w </w:t>
      </w:r>
      <w:r w:rsidR="00E9368A" w:rsidRPr="003B2068">
        <w:rPr>
          <w:rFonts w:ascii="Times New Roman" w:hAnsi="Times New Roman" w:cs="Times New Roman"/>
          <w:b/>
          <w:sz w:val="24"/>
          <w:szCs w:val="24"/>
        </w:rPr>
        <w:t>zakresie której wykonano pompownię ścieków</w:t>
      </w:r>
      <w:r w:rsidR="00D73224">
        <w:rPr>
          <w:rFonts w:ascii="Times New Roman" w:hAnsi="Times New Roman" w:cs="Times New Roman"/>
          <w:b/>
          <w:sz w:val="24"/>
          <w:szCs w:val="24"/>
        </w:rPr>
        <w:t xml:space="preserve"> z rurociągiem tłocznym</w:t>
      </w:r>
      <w:r w:rsidR="00E9368A" w:rsidRPr="003B2068">
        <w:rPr>
          <w:rFonts w:ascii="Times New Roman" w:hAnsi="Times New Roman" w:cs="Times New Roman"/>
          <w:b/>
          <w:sz w:val="24"/>
          <w:szCs w:val="24"/>
        </w:rPr>
        <w:t>. Wartość każdej z dwóch wykonanych robót budowlanych wynosiła</w:t>
      </w:r>
      <w:r w:rsidRPr="003B2068">
        <w:rPr>
          <w:rFonts w:ascii="Times New Roman" w:hAnsi="Times New Roman" w:cs="Times New Roman"/>
          <w:b/>
          <w:sz w:val="24"/>
          <w:szCs w:val="24"/>
        </w:rPr>
        <w:t xml:space="preserve"> min</w:t>
      </w:r>
      <w:r w:rsidR="00A14249">
        <w:rPr>
          <w:rFonts w:ascii="Times New Roman" w:hAnsi="Times New Roman" w:cs="Times New Roman"/>
          <w:b/>
          <w:sz w:val="24"/>
          <w:szCs w:val="24"/>
        </w:rPr>
        <w:t>imu</w:t>
      </w:r>
      <w:r w:rsidR="00E9368A" w:rsidRPr="003B2068">
        <w:rPr>
          <w:rFonts w:ascii="Times New Roman" w:hAnsi="Times New Roman" w:cs="Times New Roman"/>
          <w:b/>
          <w:sz w:val="24"/>
          <w:szCs w:val="24"/>
        </w:rPr>
        <w:t>m</w:t>
      </w:r>
      <w:r w:rsidRPr="003B2068">
        <w:rPr>
          <w:rFonts w:ascii="Times New Roman" w:hAnsi="Times New Roman" w:cs="Times New Roman"/>
          <w:b/>
          <w:sz w:val="24"/>
          <w:szCs w:val="24"/>
        </w:rPr>
        <w:t xml:space="preserve"> </w:t>
      </w:r>
      <w:r w:rsidR="003B2068" w:rsidRPr="003B2068">
        <w:rPr>
          <w:rFonts w:ascii="Times New Roman" w:hAnsi="Times New Roman" w:cs="Times New Roman"/>
          <w:b/>
          <w:sz w:val="24"/>
          <w:szCs w:val="24"/>
        </w:rPr>
        <w:t>50</w:t>
      </w:r>
      <w:r w:rsidRPr="003B2068">
        <w:rPr>
          <w:rFonts w:ascii="Times New Roman" w:hAnsi="Times New Roman" w:cs="Times New Roman"/>
          <w:b/>
          <w:sz w:val="24"/>
          <w:szCs w:val="24"/>
        </w:rPr>
        <w:t>0</w:t>
      </w:r>
      <w:r w:rsidR="000C5BF6" w:rsidRPr="003B2068">
        <w:rPr>
          <w:rFonts w:ascii="Times New Roman" w:hAnsi="Times New Roman" w:cs="Times New Roman"/>
          <w:b/>
          <w:sz w:val="24"/>
          <w:szCs w:val="24"/>
        </w:rPr>
        <w:t xml:space="preserve"> 000,00 zł brutto</w:t>
      </w:r>
      <w:r w:rsidR="000C5BF6" w:rsidRPr="003B2068">
        <w:rPr>
          <w:rFonts w:ascii="Times New Roman" w:hAnsi="Times New Roman" w:cs="Times New Roman"/>
          <w:sz w:val="24"/>
          <w:szCs w:val="24"/>
        </w:rPr>
        <w:t>.</w:t>
      </w:r>
    </w:p>
    <w:p w:rsidR="000C5BF6" w:rsidRPr="007C655A" w:rsidRDefault="000C5BF6" w:rsidP="005F1BA3">
      <w:pPr>
        <w:spacing w:after="0" w:line="240" w:lineRule="auto"/>
        <w:ind w:firstLine="426"/>
        <w:jc w:val="both"/>
        <w:rPr>
          <w:rFonts w:ascii="Times New Roman" w:hAnsi="Times New Roman" w:cs="Times New Roman"/>
          <w:sz w:val="24"/>
          <w:szCs w:val="24"/>
        </w:rPr>
      </w:pPr>
      <w:r w:rsidRPr="007C655A">
        <w:rPr>
          <w:rFonts w:ascii="Times New Roman" w:hAnsi="Times New Roman" w:cs="Times New Roman"/>
          <w:sz w:val="24"/>
          <w:szCs w:val="24"/>
        </w:rPr>
        <w:t xml:space="preserve">Do wykazu należy </w:t>
      </w:r>
      <w:r w:rsidRPr="007C655A">
        <w:rPr>
          <w:rFonts w:ascii="Times New Roman" w:hAnsi="Times New Roman" w:cs="Times New Roman"/>
          <w:b/>
          <w:sz w:val="24"/>
          <w:szCs w:val="24"/>
        </w:rPr>
        <w:t>załączyć dowody</w:t>
      </w:r>
      <w:r w:rsidRPr="007C655A">
        <w:rPr>
          <w:rFonts w:ascii="Times New Roman" w:hAnsi="Times New Roman" w:cs="Times New Roman"/>
          <w:sz w:val="24"/>
          <w:szCs w:val="24"/>
        </w:rPr>
        <w:t xml:space="preserve"> określające czy roboty te zostały wyko</w:t>
      </w:r>
      <w:r w:rsidR="00B549A1" w:rsidRPr="007C655A">
        <w:rPr>
          <w:rFonts w:ascii="Times New Roman" w:hAnsi="Times New Roman" w:cs="Times New Roman"/>
          <w:sz w:val="24"/>
          <w:szCs w:val="24"/>
        </w:rPr>
        <w:t>nane w </w:t>
      </w:r>
      <w:r w:rsidRPr="007C655A">
        <w:rPr>
          <w:rFonts w:ascii="Times New Roman" w:hAnsi="Times New Roman" w:cs="Times New Roman"/>
          <w:sz w:val="24"/>
          <w:szCs w:val="24"/>
        </w:rPr>
        <w:t>sposób należyty oraz wskazujące, czy zostały wykonane zgodnie z zasadami sztuki budowlanej i prawidłowo ukończone.</w:t>
      </w:r>
    </w:p>
    <w:p w:rsidR="000C5BF6" w:rsidRPr="007C655A" w:rsidRDefault="000C5BF6" w:rsidP="005F1BA3">
      <w:pPr>
        <w:spacing w:after="0" w:line="240" w:lineRule="auto"/>
        <w:ind w:firstLine="426"/>
        <w:jc w:val="both"/>
        <w:rPr>
          <w:rFonts w:ascii="Times New Roman" w:hAnsi="Times New Roman" w:cs="Times New Roman"/>
          <w:b/>
          <w:sz w:val="24"/>
          <w:szCs w:val="24"/>
        </w:rPr>
      </w:pPr>
      <w:r w:rsidRPr="007C655A">
        <w:rPr>
          <w:rFonts w:ascii="Times New Roman" w:hAnsi="Times New Roman" w:cs="Times New Roman"/>
          <w:b/>
          <w:sz w:val="24"/>
          <w:szCs w:val="24"/>
        </w:rPr>
        <w:t>9.2.1.3. dysponowania odpowiednim potencjałem technicznym oraz osobami zdolnymi do wykonania zamówienia;</w:t>
      </w:r>
    </w:p>
    <w:p w:rsidR="000C5BF6" w:rsidRPr="0027451D" w:rsidRDefault="000C5BF6" w:rsidP="005F1BA3">
      <w:pPr>
        <w:spacing w:after="0" w:line="240" w:lineRule="auto"/>
        <w:ind w:firstLine="426"/>
        <w:jc w:val="both"/>
        <w:rPr>
          <w:rFonts w:ascii="Times New Roman" w:hAnsi="Times New Roman" w:cs="Times New Roman"/>
          <w:sz w:val="24"/>
          <w:szCs w:val="24"/>
        </w:rPr>
      </w:pPr>
      <w:r w:rsidRPr="00193591">
        <w:rPr>
          <w:rFonts w:ascii="Times New Roman" w:hAnsi="Times New Roman" w:cs="Times New Roman"/>
          <w:b/>
          <w:sz w:val="24"/>
          <w:szCs w:val="24"/>
        </w:rPr>
        <w:t>9.2.1.3.1. W zakresie osób:</w:t>
      </w:r>
      <w:r w:rsidRPr="00193591">
        <w:rPr>
          <w:rFonts w:ascii="Times New Roman" w:hAnsi="Times New Roman" w:cs="Times New Roman"/>
          <w:sz w:val="24"/>
          <w:szCs w:val="24"/>
        </w:rPr>
        <w:t xml:space="preserve"> Na potwierdzenie niniejszego warunku należy złożyć </w:t>
      </w:r>
      <w:r w:rsidRPr="00193591">
        <w:rPr>
          <w:rFonts w:ascii="Times New Roman" w:hAnsi="Times New Roman" w:cs="Times New Roman"/>
          <w:b/>
          <w:sz w:val="24"/>
          <w:szCs w:val="24"/>
        </w:rPr>
        <w:t>wykaz osób, które będą uczestniczyć w wykonywaniu zamówienia</w:t>
      </w:r>
      <w:r w:rsidR="004D6764" w:rsidRPr="00193591">
        <w:rPr>
          <w:rFonts w:ascii="Times New Roman" w:hAnsi="Times New Roman" w:cs="Times New Roman"/>
          <w:b/>
          <w:sz w:val="24"/>
          <w:szCs w:val="24"/>
        </w:rPr>
        <w:t xml:space="preserve"> </w:t>
      </w:r>
      <w:r w:rsidR="004D6764" w:rsidRPr="00193591">
        <w:rPr>
          <w:rFonts w:ascii="Times New Roman" w:hAnsi="Times New Roman" w:cs="Times New Roman"/>
          <w:sz w:val="24"/>
          <w:szCs w:val="24"/>
        </w:rPr>
        <w:t>(zgod</w:t>
      </w:r>
      <w:r w:rsidR="00B549A1" w:rsidRPr="00193591">
        <w:rPr>
          <w:rFonts w:ascii="Times New Roman" w:hAnsi="Times New Roman" w:cs="Times New Roman"/>
          <w:sz w:val="24"/>
          <w:szCs w:val="24"/>
        </w:rPr>
        <w:t>nie z Z</w:t>
      </w:r>
      <w:r w:rsidR="004D6764" w:rsidRPr="00193591">
        <w:rPr>
          <w:rFonts w:ascii="Times New Roman" w:hAnsi="Times New Roman" w:cs="Times New Roman"/>
          <w:sz w:val="24"/>
          <w:szCs w:val="24"/>
        </w:rPr>
        <w:t xml:space="preserve">ałącznikiem nr </w:t>
      </w:r>
      <w:r w:rsidR="0027451D">
        <w:rPr>
          <w:rFonts w:ascii="Times New Roman" w:hAnsi="Times New Roman" w:cs="Times New Roman"/>
          <w:sz w:val="24"/>
          <w:szCs w:val="24"/>
        </w:rPr>
        <w:t>8</w:t>
      </w:r>
      <w:r w:rsidR="004D6764" w:rsidRPr="00193591">
        <w:rPr>
          <w:rFonts w:ascii="Times New Roman" w:hAnsi="Times New Roman" w:cs="Times New Roman"/>
          <w:sz w:val="24"/>
          <w:szCs w:val="24"/>
        </w:rPr>
        <w:t xml:space="preserve"> do SIWZ)</w:t>
      </w:r>
      <w:r w:rsidRPr="00193591">
        <w:rPr>
          <w:rFonts w:ascii="Times New Roman" w:hAnsi="Times New Roman" w:cs="Times New Roman"/>
          <w:sz w:val="24"/>
          <w:szCs w:val="24"/>
        </w:rPr>
        <w:t xml:space="preserve">, w szczególności odpowiedzialnych za kierowanie robotami budowlanymi, wraz z informacjami na temat ich kwalifikacji zawodowych, niezbędnych do wykonania zamówienia, a także zakresu wykonywanych przez nie czynności oraz informacji o podstawie </w:t>
      </w:r>
      <w:r w:rsidRPr="0027451D">
        <w:rPr>
          <w:rFonts w:ascii="Times New Roman" w:hAnsi="Times New Roman" w:cs="Times New Roman"/>
          <w:sz w:val="24"/>
          <w:szCs w:val="24"/>
        </w:rPr>
        <w:t>do dysponowania tymi osobami.</w:t>
      </w:r>
    </w:p>
    <w:p w:rsidR="000C5BF6" w:rsidRPr="0027451D" w:rsidRDefault="000C5BF6"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Wykonawca potwierdzi spełnianie niniejszego warunku udziału w postępowaniu, jeżeli wykaże, że:</w:t>
      </w:r>
    </w:p>
    <w:p w:rsidR="000C5BF6" w:rsidRDefault="00B549A1" w:rsidP="005F1BA3">
      <w:pPr>
        <w:spacing w:after="0" w:line="240" w:lineRule="auto"/>
        <w:ind w:firstLine="426"/>
        <w:jc w:val="both"/>
        <w:rPr>
          <w:rFonts w:ascii="Times New Roman" w:hAnsi="Times New Roman" w:cs="Times New Roman"/>
          <w:b/>
          <w:sz w:val="24"/>
          <w:szCs w:val="24"/>
        </w:rPr>
      </w:pPr>
      <w:r w:rsidRPr="0027451D">
        <w:rPr>
          <w:rFonts w:ascii="Times New Roman" w:hAnsi="Times New Roman" w:cs="Times New Roman"/>
          <w:b/>
          <w:sz w:val="24"/>
          <w:szCs w:val="24"/>
        </w:rPr>
        <w:t>- dysponuje k</w:t>
      </w:r>
      <w:r w:rsidR="000C5BF6" w:rsidRPr="0027451D">
        <w:rPr>
          <w:rFonts w:ascii="Times New Roman" w:hAnsi="Times New Roman" w:cs="Times New Roman"/>
          <w:b/>
          <w:sz w:val="24"/>
          <w:szCs w:val="24"/>
        </w:rPr>
        <w:t xml:space="preserve">ierownikiem budowy posiadającym uprawnienia </w:t>
      </w:r>
      <w:r w:rsidR="00193591" w:rsidRPr="0027451D">
        <w:rPr>
          <w:rFonts w:ascii="Times New Roman" w:hAnsi="Times New Roman" w:cs="Times New Roman"/>
          <w:b/>
          <w:sz w:val="24"/>
          <w:szCs w:val="24"/>
        </w:rPr>
        <w:t xml:space="preserve">budowlane do kierowania budowami </w:t>
      </w:r>
      <w:r w:rsidR="000C5BF6" w:rsidRPr="0027451D">
        <w:rPr>
          <w:rFonts w:ascii="Times New Roman" w:hAnsi="Times New Roman" w:cs="Times New Roman"/>
          <w:b/>
          <w:sz w:val="24"/>
          <w:szCs w:val="24"/>
        </w:rPr>
        <w:t xml:space="preserve">w specjalności </w:t>
      </w:r>
      <w:r w:rsidR="0027451D" w:rsidRPr="0027451D">
        <w:rPr>
          <w:rFonts w:ascii="Times New Roman" w:hAnsi="Times New Roman" w:cs="Times New Roman"/>
          <w:b/>
          <w:sz w:val="24"/>
          <w:szCs w:val="24"/>
        </w:rPr>
        <w:t>instalacyjnej w zakresie sieci, instalacji i urządzeń cieplnych, wentylacyjnych, gazowych, wodociągowych i kanalizacyjnych</w:t>
      </w:r>
      <w:r w:rsidR="000C5BF6" w:rsidRPr="0027451D">
        <w:rPr>
          <w:rFonts w:ascii="Times New Roman" w:hAnsi="Times New Roman" w:cs="Times New Roman"/>
          <w:b/>
          <w:sz w:val="24"/>
          <w:szCs w:val="24"/>
        </w:rPr>
        <w:t>;</w:t>
      </w:r>
    </w:p>
    <w:p w:rsidR="000570CB" w:rsidRPr="00A14249" w:rsidRDefault="000570CB" w:rsidP="005F1BA3">
      <w:pPr>
        <w:spacing w:after="0" w:line="240" w:lineRule="auto"/>
        <w:ind w:firstLine="426"/>
        <w:jc w:val="both"/>
        <w:rPr>
          <w:rFonts w:ascii="Times New Roman" w:hAnsi="Times New Roman" w:cs="Times New Roman"/>
          <w:b/>
          <w:sz w:val="24"/>
          <w:szCs w:val="24"/>
        </w:rPr>
      </w:pPr>
      <w:r w:rsidRPr="00A14249">
        <w:rPr>
          <w:rFonts w:ascii="Times New Roman" w:hAnsi="Times New Roman" w:cs="Times New Roman"/>
          <w:b/>
          <w:sz w:val="24"/>
          <w:szCs w:val="24"/>
        </w:rPr>
        <w:t>9.2.1.4. sytuacji ekonomicznej i finansowej;</w:t>
      </w:r>
    </w:p>
    <w:p w:rsidR="000570CB" w:rsidRDefault="000570CB"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Na potwierdzenie należy przedłożyć</w:t>
      </w:r>
      <w:r w:rsidR="00B549A1" w:rsidRPr="0027451D">
        <w:rPr>
          <w:rFonts w:ascii="Times New Roman" w:hAnsi="Times New Roman" w:cs="Times New Roman"/>
          <w:sz w:val="24"/>
          <w:szCs w:val="24"/>
        </w:rPr>
        <w:t>:</w:t>
      </w:r>
    </w:p>
    <w:p w:rsidR="00104C04" w:rsidRPr="0027451D" w:rsidRDefault="00104C04" w:rsidP="005F1BA3">
      <w:pPr>
        <w:spacing w:after="0" w:line="240" w:lineRule="auto"/>
        <w:ind w:firstLine="426"/>
        <w:jc w:val="both"/>
        <w:rPr>
          <w:rFonts w:ascii="Times New Roman" w:hAnsi="Times New Roman" w:cs="Times New Roman"/>
          <w:sz w:val="24"/>
          <w:szCs w:val="24"/>
        </w:rPr>
      </w:pPr>
    </w:p>
    <w:p w:rsidR="00104C04" w:rsidRDefault="00B549A1" w:rsidP="005F1BA3">
      <w:pPr>
        <w:spacing w:after="0" w:line="240" w:lineRule="auto"/>
        <w:ind w:firstLine="426"/>
        <w:jc w:val="both"/>
        <w:rPr>
          <w:rFonts w:ascii="Times New Roman" w:hAnsi="Times New Roman" w:cs="Times New Roman"/>
          <w:b/>
          <w:sz w:val="24"/>
          <w:szCs w:val="24"/>
        </w:rPr>
      </w:pPr>
      <w:r w:rsidRPr="0027451D">
        <w:rPr>
          <w:rFonts w:ascii="Times New Roman" w:hAnsi="Times New Roman" w:cs="Times New Roman"/>
          <w:b/>
          <w:sz w:val="24"/>
          <w:szCs w:val="24"/>
        </w:rPr>
        <w:lastRenderedPageBreak/>
        <w:t xml:space="preserve">- </w:t>
      </w:r>
      <w:r w:rsidR="000570CB" w:rsidRPr="0027451D">
        <w:rPr>
          <w:rFonts w:ascii="Times New Roman" w:hAnsi="Times New Roman" w:cs="Times New Roman"/>
          <w:b/>
          <w:sz w:val="24"/>
          <w:szCs w:val="24"/>
        </w:rPr>
        <w:t xml:space="preserve">opłaconą polisę, a </w:t>
      </w:r>
      <w:r w:rsidR="006050C9">
        <w:rPr>
          <w:rFonts w:ascii="Times New Roman" w:hAnsi="Times New Roman" w:cs="Times New Roman"/>
          <w:b/>
          <w:sz w:val="24"/>
          <w:szCs w:val="24"/>
        </w:rPr>
        <w:t xml:space="preserve">w </w:t>
      </w:r>
      <w:r w:rsidR="000570CB" w:rsidRPr="0027451D">
        <w:rPr>
          <w:rFonts w:ascii="Times New Roman" w:hAnsi="Times New Roman" w:cs="Times New Roman"/>
          <w:b/>
          <w:sz w:val="24"/>
          <w:szCs w:val="24"/>
        </w:rPr>
        <w:t>przypadku jej braku inny dokument potwierdzający</w:t>
      </w:r>
      <w:r w:rsidR="00BB50A0" w:rsidRPr="0027451D">
        <w:rPr>
          <w:rFonts w:ascii="Times New Roman" w:hAnsi="Times New Roman" w:cs="Times New Roman"/>
          <w:b/>
          <w:sz w:val="24"/>
          <w:szCs w:val="24"/>
        </w:rPr>
        <w:t>,</w:t>
      </w:r>
      <w:r w:rsidR="000570CB" w:rsidRPr="0027451D">
        <w:rPr>
          <w:rFonts w:ascii="Times New Roman" w:hAnsi="Times New Roman" w:cs="Times New Roman"/>
          <w:b/>
          <w:sz w:val="24"/>
          <w:szCs w:val="24"/>
        </w:rPr>
        <w:t xml:space="preserve"> że wykonawca jest ubezpieczony od odpowiedzialności cywilnej w zakresie prowadzonej działalno</w:t>
      </w:r>
      <w:r w:rsidR="009A625D">
        <w:rPr>
          <w:rFonts w:ascii="Times New Roman" w:hAnsi="Times New Roman" w:cs="Times New Roman"/>
          <w:b/>
          <w:sz w:val="24"/>
          <w:szCs w:val="24"/>
        </w:rPr>
        <w:t>ści na kwotę nie mniejszą niż 7</w:t>
      </w:r>
      <w:r w:rsidR="0027451D" w:rsidRPr="0027451D">
        <w:rPr>
          <w:rFonts w:ascii="Times New Roman" w:hAnsi="Times New Roman" w:cs="Times New Roman"/>
          <w:b/>
          <w:sz w:val="24"/>
          <w:szCs w:val="24"/>
        </w:rPr>
        <w:t>0</w:t>
      </w:r>
      <w:r w:rsidR="000570CB" w:rsidRPr="0027451D">
        <w:rPr>
          <w:rFonts w:ascii="Times New Roman" w:hAnsi="Times New Roman" w:cs="Times New Roman"/>
          <w:b/>
          <w:sz w:val="24"/>
          <w:szCs w:val="24"/>
        </w:rPr>
        <w:t>0 000,00 PLN</w:t>
      </w:r>
      <w:r w:rsidR="004D6764" w:rsidRPr="0027451D">
        <w:rPr>
          <w:rFonts w:ascii="Times New Roman" w:hAnsi="Times New Roman" w:cs="Times New Roman"/>
          <w:b/>
          <w:sz w:val="24"/>
          <w:szCs w:val="24"/>
        </w:rPr>
        <w:t>.</w:t>
      </w:r>
      <w:r w:rsidR="001501D9">
        <w:rPr>
          <w:rFonts w:ascii="Times New Roman" w:hAnsi="Times New Roman" w:cs="Times New Roman"/>
          <w:b/>
          <w:sz w:val="24"/>
          <w:szCs w:val="24"/>
        </w:rPr>
        <w:t xml:space="preserve"> wraz z dowodami</w:t>
      </w:r>
      <w:r w:rsidR="001501D9" w:rsidRPr="001501D9">
        <w:rPr>
          <w:rFonts w:ascii="Times New Roman" w:hAnsi="Times New Roman" w:cs="Times New Roman"/>
          <w:b/>
          <w:sz w:val="24"/>
          <w:szCs w:val="24"/>
        </w:rPr>
        <w:t xml:space="preserve"> opłaty polisy lub wymaganych rat</w:t>
      </w:r>
      <w:r w:rsidR="00104C04">
        <w:rPr>
          <w:rFonts w:ascii="Times New Roman" w:hAnsi="Times New Roman" w:cs="Times New Roman"/>
          <w:b/>
          <w:sz w:val="24"/>
          <w:szCs w:val="24"/>
        </w:rPr>
        <w:t>.</w:t>
      </w:r>
    </w:p>
    <w:p w:rsidR="000570CB" w:rsidRPr="0027451D" w:rsidRDefault="001501D9" w:rsidP="005F1BA3">
      <w:pPr>
        <w:spacing w:after="0" w:line="240" w:lineRule="auto"/>
        <w:ind w:firstLine="426"/>
        <w:jc w:val="both"/>
        <w:rPr>
          <w:rFonts w:ascii="Times New Roman" w:hAnsi="Times New Roman" w:cs="Times New Roman"/>
          <w:b/>
          <w:i/>
          <w:sz w:val="24"/>
          <w:szCs w:val="24"/>
        </w:rPr>
      </w:pPr>
      <w:r w:rsidRPr="001501D9">
        <w:rPr>
          <w:rFonts w:ascii="Times New Roman" w:hAnsi="Times New Roman" w:cs="Times New Roman"/>
          <w:b/>
          <w:sz w:val="24"/>
          <w:szCs w:val="24"/>
        </w:rPr>
        <w:t xml:space="preserve"> </w:t>
      </w:r>
      <w:r w:rsidR="000570CB" w:rsidRPr="0027451D">
        <w:rPr>
          <w:rFonts w:ascii="Times New Roman" w:hAnsi="Times New Roman" w:cs="Times New Roman"/>
          <w:b/>
          <w:i/>
          <w:sz w:val="24"/>
          <w:szCs w:val="24"/>
        </w:rPr>
        <w:t>Uwaga!</w:t>
      </w:r>
    </w:p>
    <w:p w:rsidR="0093501A"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 xml:space="preserve">Wykonawca </w:t>
      </w:r>
      <w:r w:rsidRPr="0027451D">
        <w:rPr>
          <w:rFonts w:ascii="Times New Roman" w:hAnsi="Times New Roman" w:cs="Times New Roman"/>
          <w:b/>
          <w:i/>
          <w:sz w:val="24"/>
          <w:szCs w:val="24"/>
        </w:rPr>
        <w:t xml:space="preserve">może polegać </w:t>
      </w:r>
      <w:r w:rsidRPr="0027451D">
        <w:rPr>
          <w:rFonts w:ascii="Times New Roman" w:hAnsi="Times New Roman" w:cs="Times New Roman"/>
          <w:i/>
          <w:sz w:val="24"/>
          <w:szCs w:val="24"/>
        </w:rPr>
        <w:t>na wiedzy i doświadczeniu, potencjale technicznym, osobach zdolnych do wykonania zamówieni</w:t>
      </w:r>
      <w:r w:rsidR="0093501A" w:rsidRPr="0027451D">
        <w:rPr>
          <w:rFonts w:ascii="Times New Roman" w:hAnsi="Times New Roman" w:cs="Times New Roman"/>
          <w:i/>
          <w:sz w:val="24"/>
          <w:szCs w:val="24"/>
        </w:rPr>
        <w:t>a lub zdolnościach finansowych lub</w:t>
      </w:r>
      <w:r w:rsidRPr="0027451D">
        <w:rPr>
          <w:rFonts w:ascii="Times New Roman" w:hAnsi="Times New Roman" w:cs="Times New Roman"/>
          <w:i/>
          <w:sz w:val="24"/>
          <w:szCs w:val="24"/>
        </w:rPr>
        <w:t xml:space="preserve"> ekonomicznych innych podmiotów, niezależnie od charakteru prawnego łączących go z nimi stosunków. </w:t>
      </w:r>
      <w:r w:rsidR="0093501A" w:rsidRPr="0027451D">
        <w:rPr>
          <w:rFonts w:ascii="Times New Roman" w:hAnsi="Times New Roman" w:cs="Times New Roman"/>
          <w:i/>
          <w:sz w:val="24"/>
          <w:szCs w:val="24"/>
        </w:rPr>
        <w:t>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0570CB"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 xml:space="preserve">Podmiot, który zobowiązał się do udostępnienia swoich zasobów zgodnie z art. 26 ust. 2b ustawy </w:t>
      </w:r>
      <w:proofErr w:type="spellStart"/>
      <w:r w:rsidRPr="0027451D">
        <w:rPr>
          <w:rFonts w:ascii="Times New Roman" w:hAnsi="Times New Roman" w:cs="Times New Roman"/>
          <w:i/>
          <w:sz w:val="24"/>
          <w:szCs w:val="24"/>
        </w:rPr>
        <w:t>Pzp</w:t>
      </w:r>
      <w:proofErr w:type="spellEnd"/>
      <w:r w:rsidRPr="0027451D">
        <w:rPr>
          <w:rFonts w:ascii="Times New Roman" w:hAnsi="Times New Roman" w:cs="Times New Roman"/>
          <w:i/>
          <w:sz w:val="24"/>
          <w:szCs w:val="24"/>
        </w:rPr>
        <w:t>, odpowiada solidarnie z wykonawcą za szkodę Zamawiającego powstałą wskutek nieudostępnienia tych zasobów, chyba, że za nieudostępnienie zasobów nie ponosi winy.</w:t>
      </w:r>
    </w:p>
    <w:p w:rsidR="000570CB"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 xml:space="preserve">- Dokument, z którego będzie wynikać </w:t>
      </w:r>
      <w:r w:rsidRPr="0027451D">
        <w:rPr>
          <w:rFonts w:ascii="Times New Roman" w:hAnsi="Times New Roman" w:cs="Times New Roman"/>
          <w:b/>
          <w:i/>
          <w:sz w:val="24"/>
          <w:szCs w:val="24"/>
        </w:rPr>
        <w:t>zobowiązanie podmiotu trzeciego powinien wyrażać w sposób jednoznaczny wolę udostępnien</w:t>
      </w:r>
      <w:r w:rsidR="0005499B" w:rsidRPr="0027451D">
        <w:rPr>
          <w:rFonts w:ascii="Times New Roman" w:hAnsi="Times New Roman" w:cs="Times New Roman"/>
          <w:b/>
          <w:i/>
          <w:sz w:val="24"/>
          <w:szCs w:val="24"/>
        </w:rPr>
        <w:t>ia wykonawcy ubiegającemu się o </w:t>
      </w:r>
      <w:r w:rsidRPr="0027451D">
        <w:rPr>
          <w:rFonts w:ascii="Times New Roman" w:hAnsi="Times New Roman" w:cs="Times New Roman"/>
          <w:b/>
          <w:i/>
          <w:sz w:val="24"/>
          <w:szCs w:val="24"/>
        </w:rPr>
        <w:t>zamówienie</w:t>
      </w:r>
      <w:r w:rsidRPr="0027451D">
        <w:rPr>
          <w:rFonts w:ascii="Times New Roman" w:hAnsi="Times New Roman" w:cs="Times New Roman"/>
          <w:i/>
          <w:sz w:val="24"/>
          <w:szCs w:val="24"/>
        </w:rPr>
        <w:t>, odpowiedniego zasobu. Z treści przedstawionego dokumentu musi jasno wynikać;</w:t>
      </w:r>
    </w:p>
    <w:p w:rsidR="000570CB"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a) zakres dostępnych wykonawcy zasobów innego podmiotu,</w:t>
      </w:r>
    </w:p>
    <w:p w:rsidR="000570CB"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b) sposób wykorzystania zasobów innego podmiotu, przez wykonawcę, przy wykonywaniu zamówienia,</w:t>
      </w:r>
    </w:p>
    <w:p w:rsidR="000570CB"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c) charakter stosunku, jaki będzie łączył wykonawcę z innym podmiotem,</w:t>
      </w:r>
    </w:p>
    <w:p w:rsidR="000570CB"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d) zakres i okres udziału innego podmiotu przy wykonywaniu zamówienia.</w:t>
      </w:r>
    </w:p>
    <w:p w:rsidR="000570CB"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Dokument należy złożyć w oryginale</w:t>
      </w:r>
      <w:r w:rsidR="0005499B" w:rsidRPr="0027451D">
        <w:rPr>
          <w:rFonts w:ascii="Times New Roman" w:hAnsi="Times New Roman" w:cs="Times New Roman"/>
          <w:i/>
          <w:sz w:val="24"/>
          <w:szCs w:val="24"/>
        </w:rPr>
        <w:t>.</w:t>
      </w:r>
    </w:p>
    <w:p w:rsidR="000570CB" w:rsidRPr="0027451D" w:rsidRDefault="000570CB" w:rsidP="005F1BA3">
      <w:pPr>
        <w:spacing w:after="0" w:line="240" w:lineRule="auto"/>
        <w:ind w:firstLine="426"/>
        <w:jc w:val="both"/>
        <w:rPr>
          <w:rFonts w:ascii="Times New Roman" w:hAnsi="Times New Roman" w:cs="Times New Roman"/>
          <w:i/>
          <w:sz w:val="24"/>
          <w:szCs w:val="24"/>
        </w:rPr>
      </w:pPr>
      <w:r w:rsidRPr="0027451D">
        <w:rPr>
          <w:rFonts w:ascii="Times New Roman" w:hAnsi="Times New Roman" w:cs="Times New Roman"/>
          <w:i/>
          <w:sz w:val="24"/>
          <w:szCs w:val="24"/>
        </w:rPr>
        <w:t>Jeżeli wykonawca przedstawia kserokopię dokumentów odnoszących się do tych podmiotów to za zgodność z oryginałem potwierdza wykonawca lub ten podmiot.</w:t>
      </w:r>
    </w:p>
    <w:p w:rsidR="00CC0AF1" w:rsidRPr="0027451D" w:rsidRDefault="00CC0AF1" w:rsidP="005F1BA3">
      <w:pPr>
        <w:spacing w:after="0" w:line="240" w:lineRule="auto"/>
        <w:ind w:firstLine="426"/>
        <w:jc w:val="both"/>
        <w:rPr>
          <w:rFonts w:ascii="Times New Roman" w:hAnsi="Times New Roman" w:cs="Times New Roman"/>
          <w:b/>
          <w:sz w:val="24"/>
          <w:szCs w:val="24"/>
        </w:rPr>
      </w:pPr>
      <w:r w:rsidRPr="0027451D">
        <w:rPr>
          <w:rFonts w:ascii="Times New Roman" w:hAnsi="Times New Roman" w:cs="Times New Roman"/>
          <w:b/>
          <w:sz w:val="24"/>
          <w:szCs w:val="24"/>
        </w:rPr>
        <w:t>9.2.2. nie podlegają wykluczeniu.</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W celu wykazania braku podstaw do wykluczenia z postępowania o udzielenie zamówienia, o których mowa w art. 24 ust. 1 ustawy, wykonawca złoży:</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 xml:space="preserve">- </w:t>
      </w:r>
      <w:r w:rsidRPr="0027451D">
        <w:rPr>
          <w:rFonts w:ascii="Times New Roman" w:hAnsi="Times New Roman" w:cs="Times New Roman"/>
          <w:b/>
          <w:sz w:val="24"/>
          <w:szCs w:val="24"/>
        </w:rPr>
        <w:t>oświadczenie o braku podstaw do wykluczenia</w:t>
      </w:r>
      <w:r w:rsidRPr="0027451D">
        <w:rPr>
          <w:rFonts w:ascii="Times New Roman" w:hAnsi="Times New Roman" w:cs="Times New Roman"/>
          <w:sz w:val="24"/>
          <w:szCs w:val="24"/>
        </w:rPr>
        <w:t xml:space="preserve"> zgodnie z </w:t>
      </w:r>
      <w:r w:rsidR="0093501A" w:rsidRPr="0027451D">
        <w:rPr>
          <w:rFonts w:ascii="Times New Roman" w:hAnsi="Times New Roman" w:cs="Times New Roman"/>
          <w:sz w:val="24"/>
          <w:szCs w:val="24"/>
        </w:rPr>
        <w:t>Z</w:t>
      </w:r>
      <w:r w:rsidR="0027451D" w:rsidRPr="0027451D">
        <w:rPr>
          <w:rFonts w:ascii="Times New Roman" w:hAnsi="Times New Roman" w:cs="Times New Roman"/>
          <w:sz w:val="24"/>
          <w:szCs w:val="24"/>
        </w:rPr>
        <w:t>ałącznikiem nr 6</w:t>
      </w:r>
      <w:r w:rsidRPr="0027451D">
        <w:rPr>
          <w:rFonts w:ascii="Times New Roman" w:hAnsi="Times New Roman" w:cs="Times New Roman"/>
          <w:sz w:val="24"/>
          <w:szCs w:val="24"/>
        </w:rPr>
        <w:t xml:space="preserve"> do SIWZ,</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 xml:space="preserve">- </w:t>
      </w:r>
      <w:r w:rsidRPr="0027451D">
        <w:rPr>
          <w:rFonts w:ascii="Times New Roman" w:hAnsi="Times New Roman" w:cs="Times New Roman"/>
          <w:b/>
          <w:sz w:val="24"/>
          <w:szCs w:val="24"/>
        </w:rPr>
        <w:t>aktualny odpis z właściwego rejestru lub z cent</w:t>
      </w:r>
      <w:r w:rsidR="0005499B" w:rsidRPr="0027451D">
        <w:rPr>
          <w:rFonts w:ascii="Times New Roman" w:hAnsi="Times New Roman" w:cs="Times New Roman"/>
          <w:b/>
          <w:sz w:val="24"/>
          <w:szCs w:val="24"/>
        </w:rPr>
        <w:t>ralnej ewidencji i informacji o </w:t>
      </w:r>
      <w:r w:rsidRPr="0027451D">
        <w:rPr>
          <w:rFonts w:ascii="Times New Roman" w:hAnsi="Times New Roman" w:cs="Times New Roman"/>
          <w:b/>
          <w:sz w:val="24"/>
          <w:szCs w:val="24"/>
        </w:rPr>
        <w:t>działalności gospodarczej</w:t>
      </w:r>
      <w:r w:rsidRPr="0027451D">
        <w:rPr>
          <w:rFonts w:ascii="Times New Roman" w:hAnsi="Times New Roman" w:cs="Times New Roman"/>
          <w:sz w:val="24"/>
          <w:szCs w:val="24"/>
        </w:rPr>
        <w:t xml:space="preserve">, jeżeli odrębne przepisy wymagają wpisu do rejestru lub ewidencji, w celu wykazania braku podstaw do wykluczenia w oparciu o art. 24 ust. 1 pkt. 2 ustawy, wystawiony nie wcześniej niż 6 miesięcy przed </w:t>
      </w:r>
      <w:r w:rsidR="0093501A" w:rsidRPr="0027451D">
        <w:rPr>
          <w:rFonts w:ascii="Times New Roman" w:hAnsi="Times New Roman" w:cs="Times New Roman"/>
          <w:sz w:val="24"/>
          <w:szCs w:val="24"/>
        </w:rPr>
        <w:t>upływem terminu składania ofert;</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 xml:space="preserve">- aktualne zaświadczenie właściwego oddziału </w:t>
      </w:r>
      <w:r w:rsidRPr="0027451D">
        <w:rPr>
          <w:rFonts w:ascii="Times New Roman" w:hAnsi="Times New Roman" w:cs="Times New Roman"/>
          <w:b/>
          <w:sz w:val="24"/>
          <w:szCs w:val="24"/>
        </w:rPr>
        <w:t>Zakładu Ubezpieczeń Społecznych lub Kasy Rolniczego Ubezpieczenia Społecznego</w:t>
      </w:r>
      <w:r w:rsidR="003538C8" w:rsidRPr="0027451D">
        <w:rPr>
          <w:rFonts w:ascii="Times New Roman" w:hAnsi="Times New Roman" w:cs="Times New Roman"/>
          <w:sz w:val="24"/>
          <w:szCs w:val="24"/>
        </w:rPr>
        <w:t xml:space="preserve"> potwierdzające, że W</w:t>
      </w:r>
      <w:r w:rsidRPr="0027451D">
        <w:rPr>
          <w:rFonts w:ascii="Times New Roman" w:hAnsi="Times New Roman" w:cs="Times New Roman"/>
          <w:sz w:val="24"/>
          <w:szCs w:val="24"/>
        </w:rPr>
        <w:t>y</w:t>
      </w:r>
      <w:r w:rsidR="0005499B" w:rsidRPr="0027451D">
        <w:rPr>
          <w:rFonts w:ascii="Times New Roman" w:hAnsi="Times New Roman" w:cs="Times New Roman"/>
          <w:sz w:val="24"/>
          <w:szCs w:val="24"/>
        </w:rPr>
        <w:t>konawca nie zalega z </w:t>
      </w:r>
      <w:r w:rsidRPr="0027451D">
        <w:rPr>
          <w:rFonts w:ascii="Times New Roman" w:hAnsi="Times New Roman" w:cs="Times New Roman"/>
          <w:sz w:val="24"/>
          <w:szCs w:val="24"/>
        </w:rPr>
        <w:t>opłacaniem składek na ubezpieczenie zdrowotne i społeczne, lub potwierdzenie, że uzyskał przewidziane prawem zwolnienie, odroczenie lub rozłożenie na raty zaległych płatności lub wstrzymanie w całości wykonania decyzji</w:t>
      </w:r>
      <w:r w:rsidR="0093501A" w:rsidRPr="0027451D">
        <w:rPr>
          <w:rFonts w:ascii="Times New Roman" w:hAnsi="Times New Roman" w:cs="Times New Roman"/>
          <w:sz w:val="24"/>
          <w:szCs w:val="24"/>
        </w:rPr>
        <w:t xml:space="preserve"> </w:t>
      </w:r>
      <w:r w:rsidRPr="0027451D">
        <w:rPr>
          <w:rFonts w:ascii="Times New Roman" w:hAnsi="Times New Roman" w:cs="Times New Roman"/>
          <w:sz w:val="24"/>
          <w:szCs w:val="24"/>
        </w:rPr>
        <w:t>właściwego organu - wystawione nie wcześniej niż 3 miesiące przed upływem terminu składania ofert,</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 xml:space="preserve">- aktualne zaświadczenie właściwego </w:t>
      </w:r>
      <w:r w:rsidRPr="0027451D">
        <w:rPr>
          <w:rFonts w:ascii="Times New Roman" w:hAnsi="Times New Roman" w:cs="Times New Roman"/>
          <w:b/>
          <w:sz w:val="24"/>
          <w:szCs w:val="24"/>
        </w:rPr>
        <w:t>naczelnika urzęd</w:t>
      </w:r>
      <w:r w:rsidR="0005499B" w:rsidRPr="0027451D">
        <w:rPr>
          <w:rFonts w:ascii="Times New Roman" w:hAnsi="Times New Roman" w:cs="Times New Roman"/>
          <w:b/>
          <w:sz w:val="24"/>
          <w:szCs w:val="24"/>
        </w:rPr>
        <w:t>u skarbowego</w:t>
      </w:r>
      <w:r w:rsidR="0005499B" w:rsidRPr="0027451D">
        <w:rPr>
          <w:rFonts w:ascii="Times New Roman" w:hAnsi="Times New Roman" w:cs="Times New Roman"/>
          <w:sz w:val="24"/>
          <w:szCs w:val="24"/>
        </w:rPr>
        <w:t xml:space="preserve"> potwierdzające, że </w:t>
      </w:r>
      <w:r w:rsidR="003538C8" w:rsidRPr="0027451D">
        <w:rPr>
          <w:rFonts w:ascii="Times New Roman" w:hAnsi="Times New Roman" w:cs="Times New Roman"/>
          <w:sz w:val="24"/>
          <w:szCs w:val="24"/>
        </w:rPr>
        <w:t>W</w:t>
      </w:r>
      <w:r w:rsidRPr="0027451D">
        <w:rPr>
          <w:rFonts w:ascii="Times New Roman" w:hAnsi="Times New Roman" w:cs="Times New Roman"/>
          <w:sz w:val="24"/>
          <w:szCs w:val="24"/>
        </w:rPr>
        <w:t>ykonawca nie zalega z opłacaniem podatków lub zaświadczenie, że uzyskał przewidziane prawem zwolnienie, odroczenie lub rozłożenie na raty zaległ</w:t>
      </w:r>
      <w:r w:rsidR="0005499B" w:rsidRPr="0027451D">
        <w:rPr>
          <w:rFonts w:ascii="Times New Roman" w:hAnsi="Times New Roman" w:cs="Times New Roman"/>
          <w:sz w:val="24"/>
          <w:szCs w:val="24"/>
        </w:rPr>
        <w:t>ych płatności lub wstrzymanie w </w:t>
      </w:r>
      <w:r w:rsidRPr="0027451D">
        <w:rPr>
          <w:rFonts w:ascii="Times New Roman" w:hAnsi="Times New Roman" w:cs="Times New Roman"/>
          <w:sz w:val="24"/>
          <w:szCs w:val="24"/>
        </w:rPr>
        <w:t>całości wykonania decyzji właściwego organu - wystawione nie wcześniej niż 3 miesiące przed upływem terminu składania ofert,</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 xml:space="preserve">Wykonawca wraz z ofertą przedkłada </w:t>
      </w:r>
      <w:r w:rsidRPr="0027451D">
        <w:rPr>
          <w:rFonts w:ascii="Times New Roman" w:hAnsi="Times New Roman" w:cs="Times New Roman"/>
          <w:b/>
          <w:sz w:val="24"/>
          <w:szCs w:val="24"/>
        </w:rPr>
        <w:t>listę podmiotów należących do tej samej grupy kapitałowej o której mowa w art. 24 ust. 2 pkt. 5 ustawy lub oświadczenie, że wykonawca nie należy do żadnej grupy kapitałowej</w:t>
      </w:r>
      <w:r w:rsidR="00DC3BCC" w:rsidRPr="0027451D">
        <w:rPr>
          <w:rFonts w:ascii="Times New Roman" w:hAnsi="Times New Roman" w:cs="Times New Roman"/>
          <w:sz w:val="24"/>
          <w:szCs w:val="24"/>
        </w:rPr>
        <w:t xml:space="preserve"> zgodnie z Z</w:t>
      </w:r>
      <w:r w:rsidR="0027451D" w:rsidRPr="0027451D">
        <w:rPr>
          <w:rFonts w:ascii="Times New Roman" w:hAnsi="Times New Roman" w:cs="Times New Roman"/>
          <w:sz w:val="24"/>
          <w:szCs w:val="24"/>
        </w:rPr>
        <w:t>ałącznikiem nr 9</w:t>
      </w:r>
      <w:r w:rsidRPr="0027451D">
        <w:rPr>
          <w:rFonts w:ascii="Times New Roman" w:hAnsi="Times New Roman" w:cs="Times New Roman"/>
          <w:sz w:val="24"/>
          <w:szCs w:val="24"/>
        </w:rPr>
        <w:t xml:space="preserve"> do SIWZ.</w:t>
      </w:r>
    </w:p>
    <w:p w:rsidR="00CC0AF1" w:rsidRPr="0027451D" w:rsidRDefault="003538C8"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b/>
          <w:sz w:val="24"/>
          <w:szCs w:val="24"/>
        </w:rPr>
        <w:t>9.3. Jeżeli W</w:t>
      </w:r>
      <w:r w:rsidR="00CC0AF1" w:rsidRPr="0027451D">
        <w:rPr>
          <w:rFonts w:ascii="Times New Roman" w:hAnsi="Times New Roman" w:cs="Times New Roman"/>
          <w:b/>
          <w:sz w:val="24"/>
          <w:szCs w:val="24"/>
        </w:rPr>
        <w:t>ykonawca wykazał spełnianie warunków podmiotowych</w:t>
      </w:r>
      <w:r w:rsidR="00CC0AF1" w:rsidRPr="0027451D">
        <w:rPr>
          <w:rFonts w:ascii="Times New Roman" w:hAnsi="Times New Roman" w:cs="Times New Roman"/>
          <w:sz w:val="24"/>
          <w:szCs w:val="24"/>
        </w:rPr>
        <w:t xml:space="preserve">, polegających na zasobach innych podmiotów na zasadach określonych w art. 26 ust. 2b ustawy, a podmioty </w:t>
      </w:r>
      <w:r w:rsidR="00CC0AF1" w:rsidRPr="0027451D">
        <w:rPr>
          <w:rFonts w:ascii="Times New Roman" w:hAnsi="Times New Roman" w:cs="Times New Roman"/>
          <w:sz w:val="24"/>
          <w:szCs w:val="24"/>
        </w:rPr>
        <w:lastRenderedPageBreak/>
        <w:t>te będą brały udział w realizacji części zamówienia, za</w:t>
      </w:r>
      <w:r w:rsidR="0005499B" w:rsidRPr="0027451D">
        <w:rPr>
          <w:rFonts w:ascii="Times New Roman" w:hAnsi="Times New Roman" w:cs="Times New Roman"/>
          <w:sz w:val="24"/>
          <w:szCs w:val="24"/>
        </w:rPr>
        <w:t>mawiający żąda przedstawienia w </w:t>
      </w:r>
      <w:r w:rsidR="00CC0AF1" w:rsidRPr="0027451D">
        <w:rPr>
          <w:rFonts w:ascii="Times New Roman" w:hAnsi="Times New Roman" w:cs="Times New Roman"/>
          <w:sz w:val="24"/>
          <w:szCs w:val="24"/>
        </w:rPr>
        <w:t>odniesieniu do tych podmiotów dokumentów wymienionych w pkt. 9.2.2.</w:t>
      </w:r>
    </w:p>
    <w:p w:rsidR="00CC0AF1" w:rsidRPr="0027451D" w:rsidRDefault="003538C8"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b/>
          <w:sz w:val="24"/>
          <w:szCs w:val="24"/>
        </w:rPr>
        <w:t>9.4 Jeżeli W</w:t>
      </w:r>
      <w:r w:rsidR="00CC0AF1" w:rsidRPr="0027451D">
        <w:rPr>
          <w:rFonts w:ascii="Times New Roman" w:hAnsi="Times New Roman" w:cs="Times New Roman"/>
          <w:b/>
          <w:sz w:val="24"/>
          <w:szCs w:val="24"/>
        </w:rPr>
        <w:t xml:space="preserve">ykonawca ma siedzibę lub miejsce zamieszkania </w:t>
      </w:r>
      <w:r w:rsidR="00CC0AF1" w:rsidRPr="0027451D">
        <w:rPr>
          <w:rFonts w:ascii="Times New Roman" w:hAnsi="Times New Roman" w:cs="Times New Roman"/>
          <w:b/>
          <w:sz w:val="24"/>
          <w:szCs w:val="24"/>
          <w:u w:val="single"/>
        </w:rPr>
        <w:t xml:space="preserve">poza terytorium Rzeczypospolitej Polskiej </w:t>
      </w:r>
      <w:r w:rsidR="00CC0AF1" w:rsidRPr="0027451D">
        <w:rPr>
          <w:rFonts w:ascii="Times New Roman" w:hAnsi="Times New Roman" w:cs="Times New Roman"/>
          <w:sz w:val="24"/>
          <w:szCs w:val="24"/>
        </w:rPr>
        <w:t>zamiast dokumentów, o których mowa powyżej w pkt. 9.2.2., składa oświadczenie o braku podstaw do wykluczenia oraz dokument lub dokumenty wystawione w kraju, w którym ma siedzibę lub miejsce zamieszkania, potwierdzające odpowiednio, że:</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a)</w:t>
      </w:r>
      <w:r w:rsidR="00A83873" w:rsidRPr="0027451D">
        <w:rPr>
          <w:rFonts w:ascii="Times New Roman" w:hAnsi="Times New Roman" w:cs="Times New Roman"/>
          <w:sz w:val="24"/>
          <w:szCs w:val="24"/>
        </w:rPr>
        <w:t xml:space="preserve"> </w:t>
      </w:r>
      <w:r w:rsidRPr="0027451D">
        <w:rPr>
          <w:rFonts w:ascii="Times New Roman" w:hAnsi="Times New Roman" w:cs="Times New Roman"/>
          <w:sz w:val="24"/>
          <w:szCs w:val="24"/>
        </w:rPr>
        <w:t xml:space="preserve"> nie otwarto jego likwidacji ani nie ogłoszono upadłości,</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b) nie zalega z uiszczeniem podatków, opłat, skład</w:t>
      </w:r>
      <w:r w:rsidR="004D6764" w:rsidRPr="0027451D">
        <w:rPr>
          <w:rFonts w:ascii="Times New Roman" w:hAnsi="Times New Roman" w:cs="Times New Roman"/>
          <w:sz w:val="24"/>
          <w:szCs w:val="24"/>
        </w:rPr>
        <w:t>ek na ubezpieczenie społeczne i </w:t>
      </w:r>
      <w:r w:rsidRPr="0027451D">
        <w:rPr>
          <w:rFonts w:ascii="Times New Roman" w:hAnsi="Times New Roman" w:cs="Times New Roman"/>
          <w:sz w:val="24"/>
          <w:szCs w:val="24"/>
        </w:rPr>
        <w:t>zdrowotne albo, że uzyskał przewidziane prawem zwolnienie, odroczenie lub rozłożenie na raty zaległych</w:t>
      </w:r>
      <w:r w:rsidR="00A83873" w:rsidRPr="0027451D">
        <w:rPr>
          <w:rFonts w:ascii="Times New Roman" w:hAnsi="Times New Roman" w:cs="Times New Roman"/>
          <w:sz w:val="24"/>
          <w:szCs w:val="24"/>
        </w:rPr>
        <w:t xml:space="preserve"> </w:t>
      </w:r>
      <w:r w:rsidRPr="0027451D">
        <w:rPr>
          <w:rFonts w:ascii="Times New Roman" w:hAnsi="Times New Roman" w:cs="Times New Roman"/>
          <w:sz w:val="24"/>
          <w:szCs w:val="24"/>
        </w:rPr>
        <w:t>płatności lub wstrzymanie w całości wykonania decyzji właściwego organu</w:t>
      </w:r>
      <w:r w:rsidR="00A83873" w:rsidRPr="0027451D">
        <w:rPr>
          <w:rFonts w:ascii="Times New Roman" w:hAnsi="Times New Roman" w:cs="Times New Roman"/>
          <w:sz w:val="24"/>
          <w:szCs w:val="24"/>
        </w:rPr>
        <w:t>.</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9.4.1 Dokumenty, o których mowa powyżej w pkt. 9.4 a) powinny być wystawione nie wcześniej niż 6 miesięcy przed upływem terminu składania ofert, a w pkt. 9.4 b) powinny być wystawione nie wcześniej niż 3 miesiące przed upływem terminu składania ofert</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9.4.2 Jeżeli w kraju miejsca zamieszkania osoby lub w kraju, w którym wykonawca ma siedzibę lub miejsce zamieszkania, nie wydaje się dokumentów, o których mowa w ust. 9.4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pkt. 9.4.1 stosuje się odpowiednio.</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9.4.3 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w:t>
      </w:r>
      <w:r w:rsidR="0005499B" w:rsidRPr="0027451D">
        <w:rPr>
          <w:rFonts w:ascii="Times New Roman" w:hAnsi="Times New Roman" w:cs="Times New Roman"/>
          <w:sz w:val="24"/>
          <w:szCs w:val="24"/>
        </w:rPr>
        <w:t>jsce zamieszkania z wnioskiem o </w:t>
      </w:r>
      <w:r w:rsidRPr="0027451D">
        <w:rPr>
          <w:rFonts w:ascii="Times New Roman" w:hAnsi="Times New Roman" w:cs="Times New Roman"/>
          <w:sz w:val="24"/>
          <w:szCs w:val="24"/>
        </w:rPr>
        <w:t>udzielenie niezbędnych informacji dotyczących przedłożonego dokumentu.</w:t>
      </w:r>
    </w:p>
    <w:p w:rsidR="00CC0AF1" w:rsidRPr="0027451D" w:rsidRDefault="00CC0AF1" w:rsidP="005F1BA3">
      <w:pPr>
        <w:spacing w:after="0" w:line="240" w:lineRule="auto"/>
        <w:ind w:firstLine="426"/>
        <w:jc w:val="both"/>
        <w:rPr>
          <w:rFonts w:ascii="Times New Roman" w:hAnsi="Times New Roman" w:cs="Times New Roman"/>
          <w:b/>
          <w:sz w:val="24"/>
          <w:szCs w:val="24"/>
        </w:rPr>
      </w:pPr>
      <w:r w:rsidRPr="0027451D">
        <w:rPr>
          <w:rFonts w:ascii="Times New Roman" w:hAnsi="Times New Roman" w:cs="Times New Roman"/>
          <w:b/>
          <w:sz w:val="24"/>
          <w:szCs w:val="24"/>
        </w:rPr>
        <w:t xml:space="preserve">9.5 W przypadku wnoszenia </w:t>
      </w:r>
      <w:r w:rsidRPr="0027451D">
        <w:rPr>
          <w:rFonts w:ascii="Times New Roman" w:hAnsi="Times New Roman" w:cs="Times New Roman"/>
          <w:b/>
          <w:sz w:val="24"/>
          <w:szCs w:val="24"/>
          <w:u w:val="single"/>
        </w:rPr>
        <w:t>oferty wspólnej</w:t>
      </w:r>
      <w:r w:rsidRPr="0027451D">
        <w:rPr>
          <w:rFonts w:ascii="Times New Roman" w:hAnsi="Times New Roman" w:cs="Times New Roman"/>
          <w:b/>
          <w:sz w:val="24"/>
          <w:szCs w:val="24"/>
        </w:rPr>
        <w:t xml:space="preserve"> przez dwa lub więcej podmioty gospodarcze (konsorcja/spółki cywilne) oferta musi spełniać wymagania określone w art. 23 ustawy Prawo zamówień publicznych, w tym:</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9.5.1 w przypadku Wykonawców wspólnie ubiegających się o udzielenie zamówienia, z</w:t>
      </w:r>
      <w:r w:rsidR="003538C8" w:rsidRPr="0027451D">
        <w:rPr>
          <w:rFonts w:ascii="Times New Roman" w:hAnsi="Times New Roman" w:cs="Times New Roman"/>
          <w:sz w:val="24"/>
          <w:szCs w:val="24"/>
        </w:rPr>
        <w:t>godnie z art. 23 ust. 2 ustawy W</w:t>
      </w:r>
      <w:r w:rsidRPr="0027451D">
        <w:rPr>
          <w:rFonts w:ascii="Times New Roman" w:hAnsi="Times New Roman" w:cs="Times New Roman"/>
          <w:sz w:val="24"/>
          <w:szCs w:val="24"/>
        </w:rPr>
        <w:t>ykonawcy ustanawiają pełnomocnika do reprezentowania ich w postępowaniu o udzielenie zamówienia lub pełnomocnictwo do reprezentowania postępowaniu i zawarcia umowy. W związku z powyższym niez</w:t>
      </w:r>
      <w:r w:rsidR="00C23986" w:rsidRPr="0027451D">
        <w:rPr>
          <w:rFonts w:ascii="Times New Roman" w:hAnsi="Times New Roman" w:cs="Times New Roman"/>
          <w:sz w:val="24"/>
          <w:szCs w:val="24"/>
        </w:rPr>
        <w:t>będne jest przedłożenie w </w:t>
      </w:r>
      <w:r w:rsidRPr="0027451D">
        <w:rPr>
          <w:rFonts w:ascii="Times New Roman" w:hAnsi="Times New Roman" w:cs="Times New Roman"/>
          <w:sz w:val="24"/>
          <w:szCs w:val="24"/>
        </w:rPr>
        <w:t>ofercie dokumentu zawierającego pełnomocnictwo w celu ustalenia podmiotu uprawnio</w:t>
      </w:r>
      <w:r w:rsidR="003538C8" w:rsidRPr="0027451D">
        <w:rPr>
          <w:rFonts w:ascii="Times New Roman" w:hAnsi="Times New Roman" w:cs="Times New Roman"/>
          <w:sz w:val="24"/>
          <w:szCs w:val="24"/>
        </w:rPr>
        <w:t>nego do występowania w imieniu W</w:t>
      </w:r>
      <w:r w:rsidRPr="0027451D">
        <w:rPr>
          <w:rFonts w:ascii="Times New Roman" w:hAnsi="Times New Roman" w:cs="Times New Roman"/>
          <w:sz w:val="24"/>
          <w:szCs w:val="24"/>
        </w:rPr>
        <w:t>ykonawców w sposób umożliwiający ich identyfikację.</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9.5.2 w przypadku składania ofert przez podmioty występujące wspó</w:t>
      </w:r>
      <w:r w:rsidR="00C23986" w:rsidRPr="0027451D">
        <w:rPr>
          <w:rFonts w:ascii="Times New Roman" w:hAnsi="Times New Roman" w:cs="Times New Roman"/>
          <w:sz w:val="24"/>
          <w:szCs w:val="24"/>
        </w:rPr>
        <w:t>lnie, warunki o </w:t>
      </w:r>
      <w:r w:rsidRPr="0027451D">
        <w:rPr>
          <w:rFonts w:ascii="Times New Roman" w:hAnsi="Times New Roman" w:cs="Times New Roman"/>
          <w:sz w:val="24"/>
          <w:szCs w:val="24"/>
        </w:rPr>
        <w:t>których mowa w art. 22 ust. 1 ustawy podlegają sumowaniu.</w:t>
      </w:r>
      <w:r w:rsidR="00A83873" w:rsidRPr="0027451D">
        <w:rPr>
          <w:rFonts w:ascii="Times New Roman" w:hAnsi="Times New Roman" w:cs="Times New Roman"/>
          <w:sz w:val="24"/>
          <w:szCs w:val="24"/>
        </w:rPr>
        <w:t xml:space="preserve"> </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9.5.3 w celu wykazania braku podstaw do wykluczenia z postępowania o udzielenie zamówienia na podstawie art. 24 ust. 1 ustawy wymagane jest załączenie do oferty dokumentów dla każdego konsorcjanta oddzielnie.</w:t>
      </w:r>
    </w:p>
    <w:p w:rsidR="00CC0AF1" w:rsidRPr="0027451D" w:rsidRDefault="00CC0AF1" w:rsidP="005F1BA3">
      <w:pPr>
        <w:spacing w:after="0" w:line="240" w:lineRule="auto"/>
        <w:ind w:firstLine="426"/>
        <w:jc w:val="both"/>
        <w:rPr>
          <w:rFonts w:ascii="Times New Roman" w:hAnsi="Times New Roman" w:cs="Times New Roman"/>
          <w:b/>
          <w:sz w:val="24"/>
          <w:szCs w:val="24"/>
        </w:rPr>
      </w:pPr>
      <w:r w:rsidRPr="0027451D">
        <w:rPr>
          <w:rFonts w:ascii="Times New Roman" w:hAnsi="Times New Roman" w:cs="Times New Roman"/>
          <w:b/>
          <w:sz w:val="24"/>
          <w:szCs w:val="24"/>
        </w:rPr>
        <w:t>9.6 Zamawiający dokona oceny spełnienia wymaganych warunków na podstawie załączonych do oferty dokumentów metodą spełnia /nie spełnia. Gdy zamawiający nie opisuje warunków i wymaga jedynie złożenia oświadczenia w trybie art. 22 ust. 1 ustawy wykonawca składa to oświadczenie w odniesieniu do opisanego przedmiotu zamówienia.</w:t>
      </w:r>
    </w:p>
    <w:p w:rsidR="00CC0AF1" w:rsidRPr="0027451D" w:rsidRDefault="00CC0AF1" w:rsidP="005F1BA3">
      <w:pPr>
        <w:spacing w:after="0" w:line="240" w:lineRule="auto"/>
        <w:ind w:firstLine="426"/>
        <w:jc w:val="both"/>
        <w:rPr>
          <w:rFonts w:ascii="Times New Roman" w:hAnsi="Times New Roman" w:cs="Times New Roman"/>
          <w:b/>
          <w:sz w:val="24"/>
          <w:szCs w:val="24"/>
        </w:rPr>
      </w:pPr>
      <w:r w:rsidRPr="0027451D">
        <w:rPr>
          <w:rFonts w:ascii="Times New Roman" w:hAnsi="Times New Roman" w:cs="Times New Roman"/>
          <w:b/>
          <w:sz w:val="24"/>
          <w:szCs w:val="24"/>
        </w:rPr>
        <w:t>9.7 Jeżeli dokumenty potwierdzające spełnienie wa</w:t>
      </w:r>
      <w:r w:rsidR="00A83873" w:rsidRPr="0027451D">
        <w:rPr>
          <w:rFonts w:ascii="Times New Roman" w:hAnsi="Times New Roman" w:cs="Times New Roman"/>
          <w:b/>
          <w:sz w:val="24"/>
          <w:szCs w:val="24"/>
        </w:rPr>
        <w:t>runków będą określały wartość w </w:t>
      </w:r>
      <w:r w:rsidRPr="0027451D">
        <w:rPr>
          <w:rFonts w:ascii="Times New Roman" w:hAnsi="Times New Roman" w:cs="Times New Roman"/>
          <w:b/>
          <w:sz w:val="24"/>
          <w:szCs w:val="24"/>
        </w:rPr>
        <w:t>walucie obcej to zamawiający przeliczy tą wartość na PLN wg średniego kursu NBP na dzień którego określona wartość się odnosi (np. zakończenie realizacji robót).</w:t>
      </w:r>
    </w:p>
    <w:p w:rsidR="00CC0AF1" w:rsidRPr="0027451D" w:rsidRDefault="00CC0AF1" w:rsidP="005F1BA3">
      <w:pPr>
        <w:spacing w:after="0" w:line="240" w:lineRule="auto"/>
        <w:ind w:firstLine="426"/>
        <w:jc w:val="both"/>
        <w:rPr>
          <w:rFonts w:ascii="Times New Roman" w:hAnsi="Times New Roman" w:cs="Times New Roman"/>
          <w:b/>
          <w:sz w:val="24"/>
          <w:szCs w:val="24"/>
        </w:rPr>
      </w:pPr>
      <w:r w:rsidRPr="0027451D">
        <w:rPr>
          <w:rFonts w:ascii="Times New Roman" w:hAnsi="Times New Roman" w:cs="Times New Roman"/>
          <w:b/>
          <w:sz w:val="24"/>
          <w:szCs w:val="24"/>
          <w:u w:val="single"/>
        </w:rPr>
        <w:t>10.</w:t>
      </w:r>
      <w:r w:rsidRPr="0027451D">
        <w:rPr>
          <w:rFonts w:ascii="Times New Roman" w:hAnsi="Times New Roman" w:cs="Times New Roman"/>
          <w:b/>
          <w:sz w:val="24"/>
          <w:szCs w:val="24"/>
        </w:rPr>
        <w:t xml:space="preserve"> Warunki wykluczające z udziału w postępowaniu.</w:t>
      </w:r>
    </w:p>
    <w:p w:rsidR="00CC0AF1" w:rsidRPr="0027451D" w:rsidRDefault="00CC0AF1" w:rsidP="005F1BA3">
      <w:pPr>
        <w:spacing w:after="0" w:line="240" w:lineRule="auto"/>
        <w:ind w:firstLine="426"/>
        <w:jc w:val="both"/>
        <w:rPr>
          <w:rFonts w:ascii="Times New Roman" w:hAnsi="Times New Roman" w:cs="Times New Roman"/>
          <w:sz w:val="24"/>
          <w:szCs w:val="24"/>
        </w:rPr>
      </w:pPr>
      <w:r w:rsidRPr="0027451D">
        <w:rPr>
          <w:rFonts w:ascii="Times New Roman" w:hAnsi="Times New Roman" w:cs="Times New Roman"/>
          <w:sz w:val="24"/>
          <w:szCs w:val="24"/>
        </w:rPr>
        <w:t>Z postępowania o udzielenie zamówienia wyklucza się wykonawców w przypadkach określonych w art. 24 ustawy z zastrzeżeniem art. 26 ust. 3 ustawy.</w:t>
      </w:r>
    </w:p>
    <w:p w:rsidR="004C3051" w:rsidRPr="0027451D" w:rsidRDefault="004C3051" w:rsidP="005F1BA3">
      <w:pPr>
        <w:widowControl w:val="0"/>
        <w:overflowPunct w:val="0"/>
        <w:autoSpaceDE w:val="0"/>
        <w:autoSpaceDN w:val="0"/>
        <w:adjustRightInd w:val="0"/>
        <w:spacing w:after="0" w:line="240" w:lineRule="auto"/>
        <w:jc w:val="both"/>
        <w:rPr>
          <w:rFonts w:ascii="Times New Roman" w:eastAsia="Times New Roman" w:hAnsi="Times New Roman" w:cs="Times New Roman"/>
          <w:b/>
          <w:i/>
          <w:sz w:val="24"/>
          <w:szCs w:val="24"/>
          <w:u w:val="single"/>
          <w:lang w:eastAsia="pl-PL" w:bidi="pl-PL"/>
        </w:rPr>
      </w:pPr>
      <w:r w:rsidRPr="0027451D">
        <w:rPr>
          <w:rFonts w:ascii="Times New Roman" w:eastAsia="Times New Roman" w:hAnsi="Times New Roman" w:cs="Times New Roman"/>
          <w:b/>
          <w:i/>
          <w:sz w:val="24"/>
          <w:szCs w:val="24"/>
          <w:u w:val="single"/>
          <w:lang w:eastAsia="pl-PL" w:bidi="pl-PL"/>
        </w:rPr>
        <w:t>Uwaga: Zamawiający dokona oceny dostarczonych dokumentów pod kątem ich zgodności</w:t>
      </w:r>
      <w:r w:rsidRPr="0027451D">
        <w:rPr>
          <w:rFonts w:ascii="Times New Roman" w:eastAsia="Times New Roman" w:hAnsi="Times New Roman" w:cs="Times New Roman"/>
          <w:b/>
          <w:i/>
          <w:sz w:val="24"/>
          <w:szCs w:val="24"/>
          <w:lang w:eastAsia="pl-PL" w:bidi="pl-PL"/>
        </w:rPr>
        <w:t xml:space="preserve"> </w:t>
      </w:r>
      <w:r w:rsidRPr="0027451D">
        <w:rPr>
          <w:rFonts w:ascii="Times New Roman" w:eastAsia="Times New Roman" w:hAnsi="Times New Roman" w:cs="Times New Roman"/>
          <w:b/>
          <w:i/>
          <w:sz w:val="24"/>
          <w:szCs w:val="24"/>
          <w:u w:val="single"/>
          <w:lang w:eastAsia="pl-PL" w:bidi="pl-PL"/>
        </w:rPr>
        <w:lastRenderedPageBreak/>
        <w:t xml:space="preserve">z regułami określonymi w SIWZ i w ustawie </w:t>
      </w:r>
      <w:proofErr w:type="spellStart"/>
      <w:r w:rsidRPr="0027451D">
        <w:rPr>
          <w:rFonts w:ascii="Times New Roman" w:eastAsia="Times New Roman" w:hAnsi="Times New Roman" w:cs="Times New Roman"/>
          <w:b/>
          <w:i/>
          <w:sz w:val="24"/>
          <w:szCs w:val="24"/>
          <w:u w:val="single"/>
          <w:lang w:eastAsia="pl-PL" w:bidi="pl-PL"/>
        </w:rPr>
        <w:t>Pzp</w:t>
      </w:r>
      <w:proofErr w:type="spellEnd"/>
      <w:r w:rsidRPr="0027451D">
        <w:rPr>
          <w:rFonts w:ascii="Times New Roman" w:eastAsia="Times New Roman" w:hAnsi="Times New Roman" w:cs="Times New Roman"/>
          <w:b/>
          <w:i/>
          <w:sz w:val="24"/>
          <w:szCs w:val="24"/>
          <w:u w:val="single"/>
          <w:lang w:eastAsia="pl-PL" w:bidi="pl-PL"/>
        </w:rPr>
        <w:t>.</w:t>
      </w:r>
    </w:p>
    <w:p w:rsidR="00CC0AF1" w:rsidRPr="0027451D" w:rsidRDefault="00CC0AF1" w:rsidP="005F1BA3">
      <w:pPr>
        <w:spacing w:after="0" w:line="240" w:lineRule="auto"/>
        <w:ind w:firstLine="426"/>
        <w:jc w:val="both"/>
        <w:rPr>
          <w:rFonts w:ascii="Times New Roman" w:hAnsi="Times New Roman" w:cs="Times New Roman"/>
          <w:b/>
          <w:sz w:val="24"/>
          <w:szCs w:val="24"/>
        </w:rPr>
      </w:pPr>
      <w:r w:rsidRPr="0027451D">
        <w:rPr>
          <w:rFonts w:ascii="Times New Roman" w:hAnsi="Times New Roman" w:cs="Times New Roman"/>
          <w:b/>
          <w:sz w:val="24"/>
          <w:szCs w:val="24"/>
          <w:u w:val="single"/>
        </w:rPr>
        <w:t>11.</w:t>
      </w:r>
      <w:r w:rsidRPr="0027451D">
        <w:rPr>
          <w:rFonts w:ascii="Times New Roman" w:hAnsi="Times New Roman" w:cs="Times New Roman"/>
          <w:b/>
          <w:sz w:val="24"/>
          <w:szCs w:val="24"/>
        </w:rPr>
        <w:t xml:space="preserve"> Dodatkowe wymagania od Wykonawców.</w:t>
      </w:r>
    </w:p>
    <w:p w:rsidR="00C23986" w:rsidRPr="0027451D" w:rsidRDefault="004C3051" w:rsidP="005F1BA3">
      <w:pPr>
        <w:autoSpaceDE w:val="0"/>
        <w:autoSpaceDN w:val="0"/>
        <w:adjustRightInd w:val="0"/>
        <w:spacing w:after="0" w:line="240" w:lineRule="auto"/>
        <w:ind w:right="1" w:firstLine="426"/>
        <w:jc w:val="both"/>
        <w:rPr>
          <w:rFonts w:ascii="Times New Roman" w:eastAsia="Times New Roman" w:hAnsi="Times New Roman" w:cs="Times New Roman"/>
          <w:sz w:val="24"/>
          <w:szCs w:val="24"/>
          <w:lang w:eastAsia="pl-PL"/>
        </w:rPr>
      </w:pPr>
      <w:r w:rsidRPr="0027451D">
        <w:rPr>
          <w:rFonts w:ascii="Times New Roman" w:eastAsia="Times New Roman" w:hAnsi="Times New Roman" w:cs="Times New Roman"/>
          <w:sz w:val="24"/>
          <w:szCs w:val="24"/>
          <w:lang w:eastAsia="pl-PL"/>
        </w:rPr>
        <w:t>11.</w:t>
      </w:r>
      <w:r w:rsidR="00C23986" w:rsidRPr="0027451D">
        <w:rPr>
          <w:rFonts w:ascii="Times New Roman" w:eastAsia="Times New Roman" w:hAnsi="Times New Roman" w:cs="Times New Roman"/>
          <w:sz w:val="24"/>
          <w:szCs w:val="24"/>
          <w:lang w:eastAsia="pl-PL"/>
        </w:rPr>
        <w:t>1. Wykonawca może zlecić, zgodnie z treścią złożonej oferty, wykonanie części wymienionych w ofercie robót lub usług podwykonawcom pod warunkiem, że posiadają oni kwalifikacje do ich wykonania.</w:t>
      </w:r>
    </w:p>
    <w:p w:rsidR="00C23986" w:rsidRPr="0027451D" w:rsidRDefault="004C3051" w:rsidP="005F1BA3">
      <w:pPr>
        <w:autoSpaceDE w:val="0"/>
        <w:autoSpaceDN w:val="0"/>
        <w:adjustRightInd w:val="0"/>
        <w:spacing w:after="0" w:line="240" w:lineRule="auto"/>
        <w:ind w:right="1" w:firstLine="426"/>
        <w:jc w:val="both"/>
        <w:rPr>
          <w:rFonts w:ascii="Times New Roman" w:eastAsia="Times New Roman" w:hAnsi="Times New Roman" w:cs="Times New Roman"/>
          <w:sz w:val="24"/>
          <w:szCs w:val="24"/>
          <w:lang w:eastAsia="pl-PL"/>
        </w:rPr>
      </w:pPr>
      <w:r w:rsidRPr="0027451D">
        <w:rPr>
          <w:rFonts w:ascii="Times New Roman" w:eastAsia="Times New Roman" w:hAnsi="Times New Roman" w:cs="Times New Roman"/>
          <w:sz w:val="24"/>
          <w:szCs w:val="24"/>
          <w:lang w:eastAsia="pl-PL"/>
        </w:rPr>
        <w:t>11.</w:t>
      </w:r>
      <w:r w:rsidR="00C23986" w:rsidRPr="0027451D">
        <w:rPr>
          <w:rFonts w:ascii="Times New Roman" w:eastAsia="Times New Roman" w:hAnsi="Times New Roman" w:cs="Times New Roman"/>
          <w:sz w:val="24"/>
          <w:szCs w:val="24"/>
          <w:lang w:eastAsia="pl-PL"/>
        </w:rPr>
        <w:t>2. Wykonawca wskaże w formularzu oferty części zamówienia, które zamierza powierzyć do wykonania podwykonawcom.</w:t>
      </w:r>
      <w:r w:rsidR="00C23986" w:rsidRPr="0027451D">
        <w:rPr>
          <w:rFonts w:ascii="Times New Roman" w:hAnsi="Times New Roman" w:cs="Times New Roman"/>
          <w:sz w:val="24"/>
          <w:szCs w:val="24"/>
        </w:rPr>
        <w:t xml:space="preserve"> Brak takiej informacji uznawany będzie, że wykonawca nie zamierza powierzać żadnych robót podwykonawcom</w:t>
      </w:r>
      <w:r w:rsidRPr="0027451D">
        <w:rPr>
          <w:rFonts w:ascii="Times New Roman" w:hAnsi="Times New Roman" w:cs="Times New Roman"/>
          <w:sz w:val="24"/>
          <w:szCs w:val="24"/>
        </w:rPr>
        <w:t>.</w:t>
      </w:r>
    </w:p>
    <w:p w:rsidR="00C23986" w:rsidRPr="008E29A9" w:rsidRDefault="004C3051" w:rsidP="005F1BA3">
      <w:pPr>
        <w:autoSpaceDE w:val="0"/>
        <w:autoSpaceDN w:val="0"/>
        <w:adjustRightInd w:val="0"/>
        <w:spacing w:after="0" w:line="240" w:lineRule="auto"/>
        <w:ind w:right="1" w:firstLine="426"/>
        <w:jc w:val="both"/>
        <w:rPr>
          <w:rFonts w:ascii="Times New Roman" w:eastAsia="Times New Roman" w:hAnsi="Times New Roman" w:cs="Times New Roman"/>
          <w:sz w:val="24"/>
          <w:szCs w:val="24"/>
          <w:lang w:eastAsia="pl-PL"/>
        </w:rPr>
      </w:pPr>
      <w:r w:rsidRPr="008E29A9">
        <w:rPr>
          <w:rFonts w:ascii="Times New Roman" w:eastAsia="Times New Roman" w:hAnsi="Times New Roman" w:cs="Times New Roman"/>
          <w:sz w:val="24"/>
          <w:szCs w:val="24"/>
          <w:lang w:eastAsia="pl-PL"/>
        </w:rPr>
        <w:t>11.</w:t>
      </w:r>
      <w:r w:rsidR="00C23986" w:rsidRPr="008E29A9">
        <w:rPr>
          <w:rFonts w:ascii="Times New Roman" w:eastAsia="Times New Roman" w:hAnsi="Times New Roman" w:cs="Times New Roman"/>
          <w:sz w:val="24"/>
          <w:szCs w:val="24"/>
          <w:lang w:eastAsia="pl-PL"/>
        </w:rPr>
        <w:t>3. Zamawiający dopuszcza ewentualną zmianę albo rezygnację z podmiotu będącego podwykonawcą, na zasoby którego Wykonawca powoływał się na zasadach określonych w art. 26 ust. 2b ustawy Prawo zamówień publicznych, w celu wykazania spełnienia warunków udziału w postepowaniu, o których mowa w art. 22 ust. 1 ustawy Prawo zamówień publicznych, pod warunkiem, iż Wykonawca wykaże, iż proponowany inny podwykonawca lub Wykonawca samodzielnie spełnia te warunki w stopniu nie mniejszym niż wymagany w SIWZ.</w:t>
      </w:r>
    </w:p>
    <w:p w:rsidR="00C23986" w:rsidRPr="008E29A9" w:rsidRDefault="004C3051" w:rsidP="005F1BA3">
      <w:pPr>
        <w:tabs>
          <w:tab w:val="left" w:pos="851"/>
          <w:tab w:val="left" w:pos="993"/>
        </w:tabs>
        <w:autoSpaceDE w:val="0"/>
        <w:autoSpaceDN w:val="0"/>
        <w:adjustRightInd w:val="0"/>
        <w:spacing w:after="0" w:line="240" w:lineRule="auto"/>
        <w:ind w:right="1" w:firstLine="426"/>
        <w:jc w:val="both"/>
        <w:rPr>
          <w:rFonts w:ascii="Times New Roman" w:hAnsi="Times New Roman" w:cs="Times New Roman"/>
          <w:sz w:val="24"/>
          <w:szCs w:val="24"/>
        </w:rPr>
      </w:pPr>
      <w:r w:rsidRPr="008E29A9">
        <w:rPr>
          <w:rFonts w:ascii="Times New Roman" w:eastAsia="Times New Roman" w:hAnsi="Times New Roman" w:cs="Times New Roman"/>
          <w:sz w:val="24"/>
          <w:szCs w:val="24"/>
          <w:lang w:eastAsia="pl-PL"/>
        </w:rPr>
        <w:t>11.</w:t>
      </w:r>
      <w:r w:rsidR="00C23986" w:rsidRPr="008E29A9">
        <w:rPr>
          <w:rFonts w:ascii="Times New Roman" w:eastAsia="Times New Roman" w:hAnsi="Times New Roman" w:cs="Times New Roman"/>
          <w:sz w:val="24"/>
          <w:szCs w:val="24"/>
          <w:lang w:eastAsia="pl-PL"/>
        </w:rPr>
        <w:t xml:space="preserve">4. </w:t>
      </w:r>
      <w:r w:rsidRPr="008E29A9">
        <w:rPr>
          <w:rFonts w:ascii="Times New Roman" w:hAnsi="Times New Roman" w:cs="Times New Roman"/>
          <w:sz w:val="24"/>
          <w:szCs w:val="24"/>
        </w:rPr>
        <w:t>W</w:t>
      </w:r>
      <w:r w:rsidR="00C23986" w:rsidRPr="008E29A9">
        <w:rPr>
          <w:rFonts w:ascii="Times New Roman" w:hAnsi="Times New Roman" w:cs="Times New Roman"/>
          <w:sz w:val="24"/>
          <w:szCs w:val="24"/>
        </w:rPr>
        <w:t>ynagrodzenie za roboty budowlane wykonane za pośrednictwem podwykonawców i dalszych podwykonawców Zamawiający ureguluje na zasadach określonych w umowie</w:t>
      </w:r>
      <w:r w:rsidRPr="008E29A9">
        <w:rPr>
          <w:rFonts w:ascii="Times New Roman" w:hAnsi="Times New Roman" w:cs="Times New Roman"/>
          <w:sz w:val="24"/>
          <w:szCs w:val="24"/>
        </w:rPr>
        <w:t>.</w:t>
      </w:r>
      <w:r w:rsidR="00C23986" w:rsidRPr="008E29A9">
        <w:rPr>
          <w:rFonts w:ascii="Times New Roman" w:hAnsi="Times New Roman" w:cs="Times New Roman"/>
          <w:sz w:val="24"/>
          <w:szCs w:val="24"/>
        </w:rPr>
        <w:t xml:space="preserve"> </w:t>
      </w:r>
    </w:p>
    <w:p w:rsidR="00C23986" w:rsidRPr="008E29A9" w:rsidRDefault="004C3051" w:rsidP="005F1BA3">
      <w:pPr>
        <w:autoSpaceDE w:val="0"/>
        <w:autoSpaceDN w:val="0"/>
        <w:adjustRightInd w:val="0"/>
        <w:spacing w:after="0" w:line="240" w:lineRule="auto"/>
        <w:ind w:right="1" w:firstLine="426"/>
        <w:jc w:val="both"/>
        <w:rPr>
          <w:rFonts w:ascii="Times New Roman" w:eastAsia="Times New Roman" w:hAnsi="Times New Roman" w:cs="Times New Roman"/>
          <w:sz w:val="24"/>
          <w:szCs w:val="24"/>
          <w:lang w:eastAsia="pl-PL"/>
        </w:rPr>
      </w:pPr>
      <w:r w:rsidRPr="008E29A9">
        <w:rPr>
          <w:rFonts w:ascii="Times New Roman" w:eastAsia="Times New Roman" w:hAnsi="Times New Roman" w:cs="Times New Roman"/>
          <w:sz w:val="24"/>
          <w:szCs w:val="24"/>
          <w:lang w:eastAsia="pl-PL"/>
        </w:rPr>
        <w:t>11.</w:t>
      </w:r>
      <w:r w:rsidR="00C23986" w:rsidRPr="008E29A9">
        <w:rPr>
          <w:rFonts w:ascii="Times New Roman" w:eastAsia="Times New Roman" w:hAnsi="Times New Roman" w:cs="Times New Roman"/>
          <w:sz w:val="24"/>
          <w:szCs w:val="24"/>
          <w:lang w:eastAsia="pl-PL"/>
        </w:rPr>
        <w:t>5.</w:t>
      </w:r>
      <w:r w:rsidR="00C23986" w:rsidRPr="008E29A9">
        <w:rPr>
          <w:rFonts w:ascii="Times New Roman" w:hAnsi="Times New Roman" w:cs="Times New Roman"/>
          <w:sz w:val="24"/>
          <w:szCs w:val="24"/>
        </w:rPr>
        <w:t xml:space="preserve"> </w:t>
      </w:r>
      <w:r w:rsidRPr="008E29A9">
        <w:rPr>
          <w:rFonts w:ascii="Times New Roman" w:hAnsi="Times New Roman" w:cs="Times New Roman"/>
          <w:sz w:val="24"/>
          <w:szCs w:val="24"/>
        </w:rPr>
        <w:t>P</w:t>
      </w:r>
      <w:r w:rsidR="00C23986" w:rsidRPr="008E29A9">
        <w:rPr>
          <w:rFonts w:ascii="Times New Roman" w:hAnsi="Times New Roman" w:cs="Times New Roman"/>
          <w:sz w:val="24"/>
          <w:szCs w:val="24"/>
        </w:rPr>
        <w:t>rzy realizacji zamówienia z udziałem podwykonawcy zastosowanie mają przepisy art. 143a do 143d ustawy</w:t>
      </w:r>
      <w:r w:rsidRPr="008E29A9">
        <w:rPr>
          <w:rFonts w:ascii="Times New Roman" w:hAnsi="Times New Roman" w:cs="Times New Roman"/>
          <w:sz w:val="24"/>
          <w:szCs w:val="24"/>
        </w:rPr>
        <w:t xml:space="preserve"> </w:t>
      </w:r>
      <w:proofErr w:type="spellStart"/>
      <w:r w:rsidRPr="008E29A9">
        <w:rPr>
          <w:rFonts w:ascii="Times New Roman" w:hAnsi="Times New Roman" w:cs="Times New Roman"/>
          <w:sz w:val="24"/>
          <w:szCs w:val="24"/>
        </w:rPr>
        <w:t>Pzp</w:t>
      </w:r>
      <w:proofErr w:type="spellEnd"/>
      <w:r w:rsidR="00C23986" w:rsidRPr="008E29A9">
        <w:rPr>
          <w:rFonts w:ascii="Times New Roman" w:hAnsi="Times New Roman" w:cs="Times New Roman"/>
          <w:sz w:val="24"/>
          <w:szCs w:val="24"/>
        </w:rPr>
        <w:t>.</w:t>
      </w:r>
    </w:p>
    <w:p w:rsidR="004C3051" w:rsidRPr="008E29A9" w:rsidRDefault="004C3051" w:rsidP="005F1BA3">
      <w:pPr>
        <w:autoSpaceDE w:val="0"/>
        <w:autoSpaceDN w:val="0"/>
        <w:adjustRightInd w:val="0"/>
        <w:spacing w:after="0" w:line="240" w:lineRule="auto"/>
        <w:ind w:right="1" w:firstLine="426"/>
        <w:jc w:val="both"/>
        <w:rPr>
          <w:rFonts w:ascii="Times New Roman" w:eastAsia="Times New Roman" w:hAnsi="Times New Roman" w:cs="Times New Roman"/>
          <w:sz w:val="24"/>
          <w:szCs w:val="24"/>
          <w:lang w:eastAsia="pl-PL"/>
        </w:rPr>
      </w:pPr>
      <w:r w:rsidRPr="008E29A9">
        <w:rPr>
          <w:rFonts w:ascii="Times New Roman" w:eastAsia="Times New Roman" w:hAnsi="Times New Roman" w:cs="Times New Roman"/>
          <w:sz w:val="24"/>
          <w:szCs w:val="24"/>
          <w:lang w:eastAsia="pl-PL"/>
        </w:rPr>
        <w:t>11.</w:t>
      </w:r>
      <w:r w:rsidR="00C23986" w:rsidRPr="008E29A9">
        <w:rPr>
          <w:rFonts w:ascii="Times New Roman" w:eastAsia="Times New Roman" w:hAnsi="Times New Roman" w:cs="Times New Roman"/>
          <w:sz w:val="24"/>
          <w:szCs w:val="24"/>
          <w:lang w:eastAsia="pl-PL"/>
        </w:rPr>
        <w:t xml:space="preserve">6. </w:t>
      </w:r>
      <w:r w:rsidRPr="008E29A9">
        <w:rPr>
          <w:rFonts w:ascii="Times New Roman" w:eastAsia="Times New Roman" w:hAnsi="Times New Roman" w:cs="Times New Roman"/>
          <w:bCs/>
          <w:sz w:val="24"/>
          <w:szCs w:val="24"/>
        </w:rPr>
        <w:t>Wykonawca ponosi pełną odpowiedzialność za realizację przedmiotu zamówienia przez podwykonawcę.</w:t>
      </w:r>
    </w:p>
    <w:p w:rsidR="00C23986" w:rsidRPr="008E29A9" w:rsidRDefault="004C3051" w:rsidP="005F1BA3">
      <w:pPr>
        <w:autoSpaceDE w:val="0"/>
        <w:autoSpaceDN w:val="0"/>
        <w:adjustRightInd w:val="0"/>
        <w:spacing w:after="0" w:line="240" w:lineRule="auto"/>
        <w:ind w:right="1" w:firstLine="426"/>
        <w:jc w:val="both"/>
        <w:rPr>
          <w:rFonts w:ascii="Times New Roman" w:eastAsia="Times New Roman" w:hAnsi="Times New Roman" w:cs="Times New Roman"/>
          <w:sz w:val="24"/>
          <w:szCs w:val="24"/>
          <w:lang w:eastAsia="pl-PL"/>
        </w:rPr>
      </w:pPr>
      <w:r w:rsidRPr="008E29A9">
        <w:rPr>
          <w:rFonts w:ascii="Times New Roman" w:eastAsia="Times New Roman" w:hAnsi="Times New Roman" w:cs="Times New Roman"/>
          <w:sz w:val="24"/>
          <w:szCs w:val="24"/>
          <w:lang w:eastAsia="pl-PL"/>
        </w:rPr>
        <w:t xml:space="preserve">11.7. </w:t>
      </w:r>
      <w:r w:rsidR="00C23986" w:rsidRPr="008E29A9">
        <w:rPr>
          <w:rFonts w:ascii="Times New Roman" w:eastAsia="Times New Roman" w:hAnsi="Times New Roman" w:cs="Times New Roman"/>
          <w:sz w:val="24"/>
          <w:szCs w:val="24"/>
          <w:lang w:eastAsia="pl-PL"/>
        </w:rPr>
        <w:t>Szczegółowe uregulowania dotyczące podwyk</w:t>
      </w:r>
      <w:r w:rsidR="00776438" w:rsidRPr="008E29A9">
        <w:rPr>
          <w:rFonts w:ascii="Times New Roman" w:eastAsia="Times New Roman" w:hAnsi="Times New Roman" w:cs="Times New Roman"/>
          <w:sz w:val="24"/>
          <w:szCs w:val="24"/>
          <w:lang w:eastAsia="pl-PL"/>
        </w:rPr>
        <w:t>onawstwa znajdują się w pkt</w:t>
      </w:r>
      <w:r w:rsidR="00C23986" w:rsidRPr="008E29A9">
        <w:rPr>
          <w:rFonts w:ascii="Times New Roman" w:eastAsia="Times New Roman" w:hAnsi="Times New Roman" w:cs="Times New Roman"/>
          <w:sz w:val="24"/>
          <w:szCs w:val="24"/>
          <w:lang w:eastAsia="pl-PL"/>
        </w:rPr>
        <w:t xml:space="preserve"> 2</w:t>
      </w:r>
      <w:r w:rsidR="00776438" w:rsidRPr="008E29A9">
        <w:rPr>
          <w:rFonts w:ascii="Times New Roman" w:eastAsia="Times New Roman" w:hAnsi="Times New Roman" w:cs="Times New Roman"/>
          <w:sz w:val="24"/>
          <w:szCs w:val="24"/>
          <w:lang w:eastAsia="pl-PL"/>
        </w:rPr>
        <w:t>8, pkt 30</w:t>
      </w:r>
      <w:r w:rsidR="00C23986" w:rsidRPr="008E29A9">
        <w:rPr>
          <w:rFonts w:ascii="Times New Roman" w:eastAsia="Times New Roman" w:hAnsi="Times New Roman" w:cs="Times New Roman"/>
          <w:sz w:val="24"/>
          <w:szCs w:val="24"/>
          <w:lang w:eastAsia="pl-PL"/>
        </w:rPr>
        <w:t xml:space="preserve"> </w:t>
      </w:r>
      <w:r w:rsidR="000E0AC0" w:rsidRPr="008E29A9">
        <w:rPr>
          <w:rFonts w:ascii="Times New Roman" w:eastAsia="Times New Roman" w:hAnsi="Times New Roman" w:cs="Times New Roman"/>
          <w:sz w:val="24"/>
          <w:szCs w:val="24"/>
          <w:lang w:eastAsia="pl-PL"/>
        </w:rPr>
        <w:t>i pkt 32</w:t>
      </w:r>
      <w:r w:rsidR="00776438" w:rsidRPr="008E29A9">
        <w:rPr>
          <w:rFonts w:ascii="Times New Roman" w:eastAsia="Times New Roman" w:hAnsi="Times New Roman" w:cs="Times New Roman"/>
          <w:sz w:val="24"/>
          <w:szCs w:val="24"/>
          <w:lang w:eastAsia="pl-PL"/>
        </w:rPr>
        <w:t xml:space="preserve"> SIWZ </w:t>
      </w:r>
      <w:r w:rsidR="00C23986" w:rsidRPr="008E29A9">
        <w:rPr>
          <w:rFonts w:ascii="Times New Roman" w:eastAsia="Times New Roman" w:hAnsi="Times New Roman" w:cs="Times New Roman"/>
          <w:sz w:val="24"/>
          <w:szCs w:val="24"/>
          <w:lang w:eastAsia="pl-PL"/>
        </w:rPr>
        <w:t>oraz we wzorze u</w:t>
      </w:r>
      <w:r w:rsidR="00776438" w:rsidRPr="008E29A9">
        <w:rPr>
          <w:rFonts w:ascii="Times New Roman" w:eastAsia="Times New Roman" w:hAnsi="Times New Roman" w:cs="Times New Roman"/>
          <w:sz w:val="24"/>
          <w:szCs w:val="24"/>
          <w:lang w:eastAsia="pl-PL"/>
        </w:rPr>
        <w:t xml:space="preserve">mowy, stanowiącym Załącznik nr </w:t>
      </w:r>
      <w:r w:rsidR="008E29A9" w:rsidRPr="008E29A9">
        <w:rPr>
          <w:rFonts w:ascii="Times New Roman" w:eastAsia="Times New Roman" w:hAnsi="Times New Roman" w:cs="Times New Roman"/>
          <w:sz w:val="24"/>
          <w:szCs w:val="24"/>
          <w:lang w:eastAsia="pl-PL"/>
        </w:rPr>
        <w:t>10</w:t>
      </w:r>
      <w:r w:rsidR="00C23986" w:rsidRPr="008E29A9">
        <w:rPr>
          <w:rFonts w:ascii="Times New Roman" w:eastAsia="Times New Roman" w:hAnsi="Times New Roman" w:cs="Times New Roman"/>
          <w:sz w:val="24"/>
          <w:szCs w:val="24"/>
          <w:lang w:eastAsia="pl-PL"/>
        </w:rPr>
        <w:t xml:space="preserve"> do SIWZ.</w:t>
      </w:r>
    </w:p>
    <w:p w:rsidR="00CC0AF1" w:rsidRPr="008E29A9" w:rsidRDefault="00CC0AF1" w:rsidP="005F1BA3">
      <w:pPr>
        <w:spacing w:after="0" w:line="240" w:lineRule="auto"/>
        <w:ind w:firstLine="426"/>
        <w:jc w:val="both"/>
        <w:rPr>
          <w:rFonts w:ascii="Times New Roman" w:hAnsi="Times New Roman" w:cs="Times New Roman"/>
          <w:b/>
          <w:sz w:val="24"/>
          <w:szCs w:val="24"/>
        </w:rPr>
      </w:pPr>
      <w:r w:rsidRPr="008E29A9">
        <w:rPr>
          <w:rFonts w:ascii="Times New Roman" w:hAnsi="Times New Roman" w:cs="Times New Roman"/>
          <w:b/>
          <w:sz w:val="24"/>
          <w:szCs w:val="24"/>
          <w:u w:val="single"/>
        </w:rPr>
        <w:t>12.</w:t>
      </w:r>
      <w:r w:rsidRPr="008E29A9">
        <w:rPr>
          <w:rFonts w:ascii="Times New Roman" w:hAnsi="Times New Roman" w:cs="Times New Roman"/>
          <w:b/>
          <w:sz w:val="24"/>
          <w:szCs w:val="24"/>
        </w:rPr>
        <w:t xml:space="preserve"> Informacje dotyczące warunków składania ofert.</w:t>
      </w:r>
    </w:p>
    <w:p w:rsidR="00CC0AF1" w:rsidRPr="008E29A9" w:rsidRDefault="00CC0AF1" w:rsidP="005F1BA3">
      <w:pPr>
        <w:spacing w:after="0" w:line="240" w:lineRule="auto"/>
        <w:ind w:firstLine="426"/>
        <w:jc w:val="both"/>
        <w:rPr>
          <w:rFonts w:ascii="Times New Roman" w:hAnsi="Times New Roman" w:cs="Times New Roman"/>
          <w:sz w:val="24"/>
          <w:szCs w:val="24"/>
        </w:rPr>
      </w:pPr>
      <w:r w:rsidRPr="008E29A9">
        <w:rPr>
          <w:rFonts w:ascii="Times New Roman" w:hAnsi="Times New Roman" w:cs="Times New Roman"/>
          <w:sz w:val="24"/>
          <w:szCs w:val="24"/>
        </w:rPr>
        <w:t>12.1. Niniejsza specyfikacja oraz wszystkie dokumenty do niej dołączone mogą być użyte jedynie w celu sporządzenia oferty.</w:t>
      </w:r>
    </w:p>
    <w:p w:rsidR="00CC0AF1" w:rsidRPr="008E29A9" w:rsidRDefault="00CC0AF1" w:rsidP="005F1BA3">
      <w:pPr>
        <w:spacing w:after="0" w:line="240" w:lineRule="auto"/>
        <w:ind w:firstLine="426"/>
        <w:jc w:val="both"/>
        <w:rPr>
          <w:rFonts w:ascii="Times New Roman" w:hAnsi="Times New Roman" w:cs="Times New Roman"/>
          <w:sz w:val="24"/>
          <w:szCs w:val="24"/>
        </w:rPr>
      </w:pPr>
      <w:r w:rsidRPr="008E29A9">
        <w:rPr>
          <w:rFonts w:ascii="Times New Roman" w:hAnsi="Times New Roman" w:cs="Times New Roman"/>
          <w:sz w:val="24"/>
          <w:szCs w:val="24"/>
        </w:rPr>
        <w:t>12.2. Wykonawca przedstawia ofertę zgodnie z wymaganiami określonymi w niniejszej specyfikacji.</w:t>
      </w:r>
    </w:p>
    <w:p w:rsidR="00CC0AF1" w:rsidRPr="008E29A9" w:rsidRDefault="00CC0AF1" w:rsidP="005F1BA3">
      <w:pPr>
        <w:spacing w:after="0" w:line="240" w:lineRule="auto"/>
        <w:ind w:firstLine="426"/>
        <w:jc w:val="both"/>
        <w:rPr>
          <w:rFonts w:ascii="Times New Roman" w:hAnsi="Times New Roman" w:cs="Times New Roman"/>
          <w:sz w:val="24"/>
          <w:szCs w:val="24"/>
        </w:rPr>
      </w:pPr>
      <w:r w:rsidRPr="008E29A9">
        <w:rPr>
          <w:rFonts w:ascii="Times New Roman" w:hAnsi="Times New Roman" w:cs="Times New Roman"/>
          <w:sz w:val="24"/>
          <w:szCs w:val="24"/>
        </w:rPr>
        <w:t>12.3. Wykonawca ponosi wszystkie koszty związane z przygotowaniem i złożeniem oferty.</w:t>
      </w:r>
    </w:p>
    <w:p w:rsidR="00CC0AF1" w:rsidRPr="008E29A9" w:rsidRDefault="00CC0AF1" w:rsidP="005F1BA3">
      <w:pPr>
        <w:spacing w:after="0" w:line="240" w:lineRule="auto"/>
        <w:ind w:firstLine="426"/>
        <w:jc w:val="both"/>
        <w:rPr>
          <w:rFonts w:ascii="Times New Roman" w:hAnsi="Times New Roman" w:cs="Times New Roman"/>
          <w:b/>
          <w:sz w:val="24"/>
          <w:szCs w:val="24"/>
        </w:rPr>
      </w:pPr>
      <w:r w:rsidRPr="008E29A9">
        <w:rPr>
          <w:rFonts w:ascii="Times New Roman" w:hAnsi="Times New Roman" w:cs="Times New Roman"/>
          <w:b/>
          <w:sz w:val="24"/>
          <w:szCs w:val="24"/>
          <w:u w:val="single"/>
        </w:rPr>
        <w:t>13.</w:t>
      </w:r>
      <w:r w:rsidRPr="008E29A9">
        <w:rPr>
          <w:rFonts w:ascii="Times New Roman" w:hAnsi="Times New Roman" w:cs="Times New Roman"/>
          <w:b/>
          <w:sz w:val="24"/>
          <w:szCs w:val="24"/>
        </w:rPr>
        <w:t xml:space="preserve"> Wykaz oświadczeń lub dokumentów, jakie mają dostarczyć Wykonawcy w celu potwierdzenia spełnienia warunków udziału w postępowaniu.</w:t>
      </w:r>
    </w:p>
    <w:p w:rsidR="00CC0AF1" w:rsidRPr="008E29A9" w:rsidRDefault="00CC0AF1" w:rsidP="005F1BA3">
      <w:pPr>
        <w:spacing w:after="0" w:line="240" w:lineRule="auto"/>
        <w:ind w:firstLine="426"/>
        <w:jc w:val="both"/>
        <w:rPr>
          <w:rFonts w:ascii="Times New Roman" w:hAnsi="Times New Roman" w:cs="Times New Roman"/>
          <w:sz w:val="24"/>
          <w:szCs w:val="24"/>
        </w:rPr>
      </w:pPr>
      <w:r w:rsidRPr="008E29A9">
        <w:rPr>
          <w:rFonts w:ascii="Times New Roman" w:hAnsi="Times New Roman" w:cs="Times New Roman"/>
          <w:sz w:val="24"/>
          <w:szCs w:val="24"/>
        </w:rPr>
        <w:t>13.1. Oferta musi zawierać:</w:t>
      </w:r>
    </w:p>
    <w:tbl>
      <w:tblPr>
        <w:tblStyle w:val="Tabela-Siatka"/>
        <w:tblW w:w="0" w:type="auto"/>
        <w:tblLook w:val="04A0" w:firstRow="1" w:lastRow="0" w:firstColumn="1" w:lastColumn="0" w:noHBand="0" w:noVBand="1"/>
      </w:tblPr>
      <w:tblGrid>
        <w:gridCol w:w="959"/>
        <w:gridCol w:w="8221"/>
      </w:tblGrid>
      <w:tr w:rsidR="00991810" w:rsidRPr="008E29A9" w:rsidTr="004B5D7A">
        <w:tc>
          <w:tcPr>
            <w:tcW w:w="9180" w:type="dxa"/>
            <w:gridSpan w:val="2"/>
            <w:vAlign w:val="center"/>
          </w:tcPr>
          <w:p w:rsidR="00991810" w:rsidRPr="008E29A9" w:rsidRDefault="00991810" w:rsidP="005F1BA3">
            <w:pPr>
              <w:ind w:firstLine="34"/>
              <w:jc w:val="both"/>
              <w:rPr>
                <w:rFonts w:ascii="Times New Roman" w:hAnsi="Times New Roman" w:cs="Times New Roman"/>
                <w:b/>
                <w:sz w:val="24"/>
                <w:szCs w:val="24"/>
              </w:rPr>
            </w:pPr>
            <w:r w:rsidRPr="008E29A9">
              <w:rPr>
                <w:rFonts w:ascii="Times New Roman" w:hAnsi="Times New Roman" w:cs="Times New Roman"/>
                <w:b/>
                <w:sz w:val="24"/>
                <w:szCs w:val="24"/>
              </w:rPr>
              <w:t>Oświadczenie woli</w:t>
            </w:r>
          </w:p>
        </w:tc>
      </w:tr>
      <w:tr w:rsidR="000E0AC0" w:rsidRPr="008E29A9" w:rsidTr="00E770F6">
        <w:trPr>
          <w:trHeight w:val="2547"/>
        </w:trPr>
        <w:tc>
          <w:tcPr>
            <w:tcW w:w="959" w:type="dxa"/>
            <w:vAlign w:val="center"/>
          </w:tcPr>
          <w:p w:rsidR="00991810" w:rsidRPr="008E29A9" w:rsidRDefault="00991810" w:rsidP="005F1BA3">
            <w:pPr>
              <w:jc w:val="center"/>
              <w:rPr>
                <w:rFonts w:ascii="Times New Roman" w:hAnsi="Times New Roman" w:cs="Times New Roman"/>
                <w:sz w:val="24"/>
                <w:szCs w:val="24"/>
              </w:rPr>
            </w:pPr>
            <w:r w:rsidRPr="008E29A9">
              <w:rPr>
                <w:rFonts w:ascii="Times New Roman" w:hAnsi="Times New Roman" w:cs="Times New Roman"/>
                <w:sz w:val="24"/>
                <w:szCs w:val="24"/>
              </w:rPr>
              <w:t>1.</w:t>
            </w:r>
          </w:p>
          <w:p w:rsidR="00ED715A" w:rsidRPr="008E29A9" w:rsidRDefault="00ED715A" w:rsidP="005F1BA3">
            <w:pPr>
              <w:jc w:val="center"/>
              <w:rPr>
                <w:rFonts w:ascii="Times New Roman" w:hAnsi="Times New Roman" w:cs="Times New Roman"/>
                <w:sz w:val="24"/>
                <w:szCs w:val="24"/>
              </w:rPr>
            </w:pPr>
          </w:p>
        </w:tc>
        <w:tc>
          <w:tcPr>
            <w:tcW w:w="8221" w:type="dxa"/>
            <w:vAlign w:val="center"/>
          </w:tcPr>
          <w:p w:rsidR="00ED715A" w:rsidRPr="008E29A9" w:rsidRDefault="00991810" w:rsidP="005F1BA3">
            <w:pPr>
              <w:ind w:firstLine="426"/>
              <w:jc w:val="both"/>
              <w:rPr>
                <w:rFonts w:ascii="Times New Roman" w:hAnsi="Times New Roman" w:cs="Times New Roman"/>
                <w:sz w:val="24"/>
                <w:szCs w:val="24"/>
              </w:rPr>
            </w:pPr>
            <w:r w:rsidRPr="008E29A9">
              <w:rPr>
                <w:rFonts w:ascii="Times New Roman" w:hAnsi="Times New Roman" w:cs="Times New Roman"/>
                <w:sz w:val="24"/>
                <w:szCs w:val="24"/>
              </w:rPr>
              <w:t>Oferta cenowa zgodna z załączonym</w:t>
            </w:r>
            <w:r w:rsidR="004804EE" w:rsidRPr="008E29A9">
              <w:rPr>
                <w:rFonts w:ascii="Times New Roman" w:hAnsi="Times New Roman" w:cs="Times New Roman"/>
                <w:sz w:val="24"/>
                <w:szCs w:val="24"/>
              </w:rPr>
              <w:t xml:space="preserve"> </w:t>
            </w:r>
            <w:r w:rsidR="004804EE" w:rsidRPr="008E29A9">
              <w:rPr>
                <w:rFonts w:ascii="Times New Roman" w:hAnsi="Times New Roman" w:cs="Times New Roman"/>
                <w:b/>
                <w:sz w:val="24"/>
                <w:szCs w:val="24"/>
              </w:rPr>
              <w:t xml:space="preserve">drukiem </w:t>
            </w:r>
            <w:r w:rsidR="00C23986" w:rsidRPr="008E29A9">
              <w:rPr>
                <w:rFonts w:ascii="Times New Roman" w:hAnsi="Times New Roman" w:cs="Times New Roman"/>
                <w:b/>
                <w:sz w:val="24"/>
                <w:szCs w:val="24"/>
              </w:rPr>
              <w:t>„Oferty</w:t>
            </w:r>
            <w:r w:rsidR="004804EE" w:rsidRPr="008E29A9">
              <w:rPr>
                <w:rFonts w:ascii="Times New Roman" w:hAnsi="Times New Roman" w:cs="Times New Roman"/>
                <w:b/>
                <w:sz w:val="24"/>
                <w:szCs w:val="24"/>
              </w:rPr>
              <w:t>”</w:t>
            </w:r>
            <w:r w:rsidR="004804EE" w:rsidRPr="008E29A9">
              <w:rPr>
                <w:rFonts w:ascii="Times New Roman" w:hAnsi="Times New Roman" w:cs="Times New Roman"/>
                <w:sz w:val="24"/>
                <w:szCs w:val="24"/>
              </w:rPr>
              <w:t xml:space="preserve"> – Z</w:t>
            </w:r>
            <w:r w:rsidR="000D1097">
              <w:rPr>
                <w:rFonts w:ascii="Times New Roman" w:hAnsi="Times New Roman" w:cs="Times New Roman"/>
                <w:sz w:val="24"/>
                <w:szCs w:val="24"/>
              </w:rPr>
              <w:t>ałącznik nr 4</w:t>
            </w:r>
            <w:r w:rsidRPr="008E29A9">
              <w:rPr>
                <w:rFonts w:ascii="Times New Roman" w:hAnsi="Times New Roman" w:cs="Times New Roman"/>
                <w:sz w:val="24"/>
                <w:szCs w:val="24"/>
              </w:rPr>
              <w:t xml:space="preserve"> do SIWZ. Forma wynagrodzenia ustalona przez Zamawiającego za realizację przedmiotu zamówienia to </w:t>
            </w:r>
            <w:r w:rsidRPr="008E29A9">
              <w:rPr>
                <w:rFonts w:ascii="Times New Roman" w:hAnsi="Times New Roman" w:cs="Times New Roman"/>
                <w:b/>
                <w:sz w:val="24"/>
                <w:szCs w:val="24"/>
              </w:rPr>
              <w:t>RYCZAŁT</w:t>
            </w:r>
            <w:r w:rsidRPr="008E29A9">
              <w:rPr>
                <w:rFonts w:ascii="Times New Roman" w:hAnsi="Times New Roman" w:cs="Times New Roman"/>
                <w:sz w:val="24"/>
                <w:szCs w:val="24"/>
              </w:rPr>
              <w:t xml:space="preserve">. Przy dokonywaniu wyceny przedmiotu zamówienia należy uwzględnić łącznie wszystkie dane z analizy, dokumentacji, specyfikacji technicznej wykonania i odbioru robót budowlanych oraz wnioski wypływające z zalecanej do przeprowadzenia wizji lokalnej. Sam przedmiar robót nie stanowi podstawy do wyceny robót do wykonania. Do wynagrodzenia ryczałtowego ma zastosowanie art. 632 </w:t>
            </w:r>
            <w:proofErr w:type="spellStart"/>
            <w:r w:rsidRPr="008E29A9">
              <w:rPr>
                <w:rFonts w:ascii="Times New Roman" w:hAnsi="Times New Roman" w:cs="Times New Roman"/>
                <w:sz w:val="24"/>
                <w:szCs w:val="24"/>
              </w:rPr>
              <w:t>Kc</w:t>
            </w:r>
            <w:proofErr w:type="spellEnd"/>
            <w:r w:rsidRPr="008E29A9">
              <w:rPr>
                <w:rFonts w:ascii="Times New Roman" w:hAnsi="Times New Roman" w:cs="Times New Roman"/>
                <w:sz w:val="24"/>
                <w:szCs w:val="24"/>
              </w:rPr>
              <w:t>.</w:t>
            </w:r>
          </w:p>
          <w:p w:rsidR="004804EE" w:rsidRPr="008E29A9" w:rsidRDefault="004804EE" w:rsidP="005F1BA3">
            <w:pPr>
              <w:widowControl w:val="0"/>
              <w:tabs>
                <w:tab w:val="left" w:pos="426"/>
              </w:tabs>
              <w:jc w:val="both"/>
              <w:rPr>
                <w:rFonts w:ascii="Times New Roman" w:hAnsi="Times New Roman" w:cs="Times New Roman"/>
                <w:sz w:val="24"/>
                <w:szCs w:val="24"/>
              </w:rPr>
            </w:pPr>
            <w:r w:rsidRPr="008E29A9">
              <w:rPr>
                <w:rFonts w:ascii="Times New Roman" w:eastAsia="Times New Roman" w:hAnsi="Times New Roman" w:cs="Times New Roman"/>
                <w:i/>
                <w:iCs/>
                <w:sz w:val="24"/>
                <w:szCs w:val="24"/>
                <w:lang w:eastAsia="pl-PL" w:bidi="pl-PL"/>
              </w:rPr>
              <w:t>Wymagana forma dokumentu – oryginał.</w:t>
            </w:r>
          </w:p>
        </w:tc>
      </w:tr>
      <w:tr w:rsidR="00991810" w:rsidRPr="008E29A9" w:rsidTr="004B5D7A">
        <w:tc>
          <w:tcPr>
            <w:tcW w:w="9180" w:type="dxa"/>
            <w:gridSpan w:val="2"/>
            <w:vAlign w:val="center"/>
          </w:tcPr>
          <w:p w:rsidR="00991810" w:rsidRPr="008E29A9" w:rsidRDefault="00991810" w:rsidP="005F1BA3">
            <w:pPr>
              <w:ind w:firstLine="426"/>
              <w:jc w:val="both"/>
              <w:rPr>
                <w:rFonts w:ascii="Times New Roman" w:hAnsi="Times New Roman" w:cs="Times New Roman"/>
                <w:b/>
                <w:sz w:val="24"/>
                <w:szCs w:val="24"/>
              </w:rPr>
            </w:pPr>
            <w:r w:rsidRPr="008E29A9">
              <w:rPr>
                <w:rFonts w:ascii="Times New Roman" w:hAnsi="Times New Roman" w:cs="Times New Roman"/>
                <w:b/>
                <w:sz w:val="24"/>
                <w:szCs w:val="24"/>
              </w:rPr>
              <w:t>Dokumenty i oświadczenia potwierdzające spełnienie warunków, o których mowa w art. 22 ust. 1 ustawy.</w:t>
            </w:r>
          </w:p>
        </w:tc>
      </w:tr>
      <w:tr w:rsidR="00ED715A" w:rsidRPr="008E29A9" w:rsidTr="00991810">
        <w:tc>
          <w:tcPr>
            <w:tcW w:w="959" w:type="dxa"/>
            <w:vAlign w:val="center"/>
          </w:tcPr>
          <w:p w:rsidR="00ED715A" w:rsidRPr="008E29A9" w:rsidRDefault="00991810" w:rsidP="005F1BA3">
            <w:pPr>
              <w:jc w:val="center"/>
              <w:rPr>
                <w:rFonts w:ascii="Times New Roman" w:hAnsi="Times New Roman" w:cs="Times New Roman"/>
                <w:sz w:val="24"/>
                <w:szCs w:val="24"/>
              </w:rPr>
            </w:pPr>
            <w:r w:rsidRPr="008E29A9">
              <w:rPr>
                <w:rFonts w:ascii="Times New Roman" w:hAnsi="Times New Roman" w:cs="Times New Roman"/>
                <w:sz w:val="24"/>
                <w:szCs w:val="24"/>
              </w:rPr>
              <w:t>1.</w:t>
            </w:r>
          </w:p>
        </w:tc>
        <w:tc>
          <w:tcPr>
            <w:tcW w:w="8221" w:type="dxa"/>
            <w:vAlign w:val="center"/>
          </w:tcPr>
          <w:p w:rsidR="00ED715A" w:rsidRPr="008E29A9" w:rsidRDefault="00991810" w:rsidP="005F1BA3">
            <w:pPr>
              <w:ind w:firstLine="426"/>
              <w:jc w:val="both"/>
              <w:rPr>
                <w:rFonts w:ascii="Times New Roman" w:hAnsi="Times New Roman" w:cs="Times New Roman"/>
                <w:sz w:val="24"/>
                <w:szCs w:val="24"/>
              </w:rPr>
            </w:pPr>
            <w:r w:rsidRPr="008E29A9">
              <w:rPr>
                <w:rFonts w:ascii="Times New Roman" w:hAnsi="Times New Roman" w:cs="Times New Roman"/>
                <w:sz w:val="24"/>
                <w:szCs w:val="24"/>
              </w:rPr>
              <w:t xml:space="preserve">Podpisane </w:t>
            </w:r>
            <w:r w:rsidRPr="008E29A9">
              <w:rPr>
                <w:rFonts w:ascii="Times New Roman" w:hAnsi="Times New Roman" w:cs="Times New Roman"/>
                <w:b/>
                <w:sz w:val="24"/>
                <w:szCs w:val="24"/>
              </w:rPr>
              <w:t>oświadczenie o spełnianiu warunków udziału w postępowaniu określonych w art. 22 ust.</w:t>
            </w:r>
            <w:r w:rsidRPr="008E29A9">
              <w:rPr>
                <w:rFonts w:ascii="Times New Roman" w:hAnsi="Times New Roman" w:cs="Times New Roman"/>
                <w:sz w:val="24"/>
                <w:szCs w:val="24"/>
              </w:rPr>
              <w:t xml:space="preserve"> 1 us</w:t>
            </w:r>
            <w:r w:rsidR="008E29A9">
              <w:rPr>
                <w:rFonts w:ascii="Times New Roman" w:hAnsi="Times New Roman" w:cs="Times New Roman"/>
                <w:sz w:val="24"/>
                <w:szCs w:val="24"/>
              </w:rPr>
              <w:t>tawy zgodnie z załącznikiem nr 5</w:t>
            </w:r>
            <w:r w:rsidRPr="008E29A9">
              <w:rPr>
                <w:rFonts w:ascii="Times New Roman" w:hAnsi="Times New Roman" w:cs="Times New Roman"/>
                <w:sz w:val="24"/>
                <w:szCs w:val="24"/>
              </w:rPr>
              <w:t xml:space="preserve"> do SIWZ</w:t>
            </w:r>
            <w:r w:rsidR="004804EE" w:rsidRPr="008E29A9">
              <w:rPr>
                <w:rFonts w:ascii="Times New Roman" w:hAnsi="Times New Roman" w:cs="Times New Roman"/>
                <w:sz w:val="24"/>
                <w:szCs w:val="24"/>
              </w:rPr>
              <w:t>.</w:t>
            </w:r>
          </w:p>
          <w:p w:rsidR="004804EE" w:rsidRPr="008E29A9" w:rsidRDefault="004804EE" w:rsidP="005F1BA3">
            <w:pPr>
              <w:jc w:val="both"/>
              <w:rPr>
                <w:rFonts w:ascii="Times New Roman" w:hAnsi="Times New Roman" w:cs="Times New Roman"/>
                <w:i/>
                <w:sz w:val="24"/>
                <w:szCs w:val="24"/>
              </w:rPr>
            </w:pPr>
            <w:r w:rsidRPr="008E29A9">
              <w:rPr>
                <w:rFonts w:ascii="Times New Roman" w:hAnsi="Times New Roman" w:cs="Times New Roman"/>
                <w:i/>
                <w:sz w:val="24"/>
                <w:szCs w:val="24"/>
              </w:rPr>
              <w:t>Wymagana forma dokumentu - oryginał.</w:t>
            </w:r>
          </w:p>
        </w:tc>
      </w:tr>
      <w:tr w:rsidR="00ED715A" w:rsidRPr="008E29A9" w:rsidTr="00991810">
        <w:tc>
          <w:tcPr>
            <w:tcW w:w="959" w:type="dxa"/>
            <w:vAlign w:val="center"/>
          </w:tcPr>
          <w:p w:rsidR="00ED715A" w:rsidRPr="008E29A9" w:rsidRDefault="00991810" w:rsidP="005F1BA3">
            <w:pPr>
              <w:jc w:val="center"/>
              <w:rPr>
                <w:rFonts w:ascii="Times New Roman" w:hAnsi="Times New Roman" w:cs="Times New Roman"/>
                <w:sz w:val="24"/>
                <w:szCs w:val="24"/>
              </w:rPr>
            </w:pPr>
            <w:r w:rsidRPr="008E29A9">
              <w:rPr>
                <w:rFonts w:ascii="Times New Roman" w:hAnsi="Times New Roman" w:cs="Times New Roman"/>
                <w:sz w:val="24"/>
                <w:szCs w:val="24"/>
              </w:rPr>
              <w:t>2.</w:t>
            </w:r>
          </w:p>
        </w:tc>
        <w:tc>
          <w:tcPr>
            <w:tcW w:w="8221" w:type="dxa"/>
            <w:vAlign w:val="center"/>
          </w:tcPr>
          <w:p w:rsidR="00AF5439" w:rsidRPr="008E29A9" w:rsidRDefault="00AF5439" w:rsidP="005F1BA3">
            <w:pPr>
              <w:widowControl w:val="0"/>
              <w:tabs>
                <w:tab w:val="left" w:pos="34"/>
                <w:tab w:val="left" w:pos="1872"/>
                <w:tab w:val="left" w:pos="3024"/>
              </w:tabs>
              <w:ind w:left="34"/>
              <w:jc w:val="both"/>
              <w:rPr>
                <w:rFonts w:ascii="Times New Roman" w:eastAsia="Courier New" w:hAnsi="Times New Roman" w:cs="Times New Roman"/>
                <w:i/>
                <w:sz w:val="24"/>
                <w:szCs w:val="24"/>
                <w:lang w:eastAsia="pl-PL" w:bidi="pl-PL"/>
              </w:rPr>
            </w:pPr>
            <w:r w:rsidRPr="008E29A9">
              <w:rPr>
                <w:rFonts w:ascii="Times New Roman" w:hAnsi="Times New Roman" w:cs="Times New Roman"/>
                <w:b/>
                <w:sz w:val="24"/>
                <w:szCs w:val="24"/>
              </w:rPr>
              <w:t>Wykaz robót budowlanych</w:t>
            </w:r>
            <w:r w:rsidRPr="008E29A9">
              <w:rPr>
                <w:rFonts w:ascii="Times New Roman" w:hAnsi="Times New Roman" w:cs="Times New Roman"/>
                <w:sz w:val="24"/>
                <w:szCs w:val="24"/>
              </w:rPr>
              <w:t xml:space="preserve"> wykonanych w okresie ostatnich pięciu lat przed upływem terminu składania ofert, a jeżeli okres prowadzenia działalności jest </w:t>
            </w:r>
            <w:r w:rsidRPr="008E29A9">
              <w:rPr>
                <w:rFonts w:ascii="Times New Roman" w:hAnsi="Times New Roman" w:cs="Times New Roman"/>
                <w:sz w:val="24"/>
                <w:szCs w:val="24"/>
              </w:rPr>
              <w:lastRenderedPageBreak/>
              <w:t>krótszy - w tym okresie, wraz z podaniem ich rodzaju i wartości, daty i miejsca wykonania oraz z załączeniem dowodów dotyczących najważniejszych robót, określających, czy roboty te zostały wykonane w sposób należyty oraz wskazujących, czy zostały wykonane zgodnie z z</w:t>
            </w:r>
            <w:r w:rsidR="00B447A2">
              <w:rPr>
                <w:rFonts w:ascii="Times New Roman" w:hAnsi="Times New Roman" w:cs="Times New Roman"/>
                <w:sz w:val="24"/>
                <w:szCs w:val="24"/>
              </w:rPr>
              <w:t>asadami sztuki budowlanej i </w:t>
            </w:r>
            <w:r w:rsidRPr="008E29A9">
              <w:rPr>
                <w:rFonts w:ascii="Times New Roman" w:hAnsi="Times New Roman" w:cs="Times New Roman"/>
                <w:sz w:val="24"/>
                <w:szCs w:val="24"/>
              </w:rPr>
              <w:t>prawidłowo ukończ</w:t>
            </w:r>
            <w:r w:rsidR="008E29A9" w:rsidRPr="008E29A9">
              <w:rPr>
                <w:rFonts w:ascii="Times New Roman" w:hAnsi="Times New Roman" w:cs="Times New Roman"/>
                <w:sz w:val="24"/>
                <w:szCs w:val="24"/>
              </w:rPr>
              <w:t>one– zgodnie z Załącznikiem nr 7</w:t>
            </w:r>
            <w:r w:rsidRPr="008E29A9">
              <w:rPr>
                <w:rFonts w:ascii="Times New Roman" w:hAnsi="Times New Roman" w:cs="Times New Roman"/>
                <w:sz w:val="24"/>
                <w:szCs w:val="24"/>
              </w:rPr>
              <w:t xml:space="preserve"> do SIWZ - potwierdzający postawiony warunek w pkt. 9.2.1.2.</w:t>
            </w:r>
            <w:r w:rsidRPr="008E29A9">
              <w:rPr>
                <w:rFonts w:ascii="Times New Roman" w:eastAsia="Courier New" w:hAnsi="Times New Roman" w:cs="Times New Roman"/>
                <w:i/>
                <w:sz w:val="24"/>
                <w:szCs w:val="24"/>
                <w:lang w:eastAsia="pl-PL" w:bidi="pl-PL"/>
              </w:rPr>
              <w:t xml:space="preserve"> </w:t>
            </w:r>
          </w:p>
          <w:p w:rsidR="00AF5439" w:rsidRPr="008E29A9" w:rsidRDefault="00AF5439" w:rsidP="005F1BA3">
            <w:pPr>
              <w:widowControl w:val="0"/>
              <w:tabs>
                <w:tab w:val="left" w:pos="34"/>
                <w:tab w:val="left" w:pos="1872"/>
                <w:tab w:val="left" w:pos="3024"/>
              </w:tabs>
              <w:ind w:left="34"/>
              <w:jc w:val="both"/>
              <w:rPr>
                <w:rFonts w:ascii="Times New Roman" w:eastAsia="Courier New" w:hAnsi="Times New Roman" w:cs="Times New Roman"/>
                <w:i/>
                <w:sz w:val="24"/>
                <w:szCs w:val="24"/>
                <w:lang w:eastAsia="pl-PL" w:bidi="pl-PL"/>
              </w:rPr>
            </w:pPr>
            <w:r w:rsidRPr="008E29A9">
              <w:rPr>
                <w:rFonts w:ascii="Times New Roman" w:eastAsia="Courier New" w:hAnsi="Times New Roman" w:cs="Times New Roman"/>
                <w:i/>
                <w:sz w:val="24"/>
                <w:szCs w:val="24"/>
                <w:lang w:eastAsia="pl-PL" w:bidi="pl-PL"/>
              </w:rPr>
              <w:t>Wymagana forma dokumentów:</w:t>
            </w:r>
          </w:p>
          <w:p w:rsidR="00AF5439" w:rsidRPr="008E29A9" w:rsidRDefault="00AF5439" w:rsidP="005F1BA3">
            <w:pPr>
              <w:widowControl w:val="0"/>
              <w:tabs>
                <w:tab w:val="left" w:pos="34"/>
                <w:tab w:val="left" w:pos="1080"/>
              </w:tabs>
              <w:ind w:left="34"/>
              <w:jc w:val="both"/>
              <w:rPr>
                <w:rFonts w:ascii="Times New Roman" w:eastAsia="Courier New" w:hAnsi="Times New Roman" w:cs="Times New Roman"/>
                <w:i/>
                <w:sz w:val="24"/>
                <w:szCs w:val="24"/>
                <w:lang w:eastAsia="pl-PL" w:bidi="pl-PL"/>
              </w:rPr>
            </w:pPr>
            <w:r w:rsidRPr="008E29A9">
              <w:rPr>
                <w:rFonts w:ascii="Times New Roman" w:eastAsia="Courier New" w:hAnsi="Times New Roman" w:cs="Times New Roman"/>
                <w:i/>
                <w:sz w:val="24"/>
                <w:szCs w:val="24"/>
                <w:lang w:eastAsia="pl-PL" w:bidi="pl-PL"/>
              </w:rPr>
              <w:t xml:space="preserve">- wykaz robót budowlanych – oryginał, </w:t>
            </w:r>
          </w:p>
          <w:p w:rsidR="004804EE" w:rsidRPr="008E29A9" w:rsidRDefault="00AF5439" w:rsidP="005F1BA3">
            <w:pPr>
              <w:widowControl w:val="0"/>
              <w:tabs>
                <w:tab w:val="left" w:pos="34"/>
                <w:tab w:val="left" w:pos="1080"/>
              </w:tabs>
              <w:ind w:left="34"/>
              <w:jc w:val="both"/>
              <w:rPr>
                <w:rFonts w:ascii="Times New Roman" w:eastAsia="Courier New" w:hAnsi="Times New Roman" w:cs="Times New Roman"/>
                <w:i/>
                <w:sz w:val="24"/>
                <w:szCs w:val="24"/>
                <w:lang w:eastAsia="pl-PL" w:bidi="pl-PL"/>
              </w:rPr>
            </w:pPr>
            <w:r w:rsidRPr="008E29A9">
              <w:rPr>
                <w:rFonts w:ascii="Times New Roman" w:eastAsia="Courier New" w:hAnsi="Times New Roman" w:cs="Times New Roman"/>
                <w:i/>
                <w:sz w:val="24"/>
                <w:szCs w:val="24"/>
                <w:lang w:eastAsia="pl-PL" w:bidi="pl-PL"/>
              </w:rPr>
              <w:t>- dowody  dotyczące najważniejszych robót, określające czy roboty te zostały wykonane w sposób należyty oraz wskazujące, czy zostały wykonane zgodnie z zasadami sztuki budowlanej i prawidłowo ukończone - oryginał lub kopia poświadczona za zgodność z oryginałem przez Wykonawcę.</w:t>
            </w:r>
          </w:p>
        </w:tc>
      </w:tr>
      <w:tr w:rsidR="00ED715A" w:rsidRPr="008E29A9" w:rsidTr="00991810">
        <w:tc>
          <w:tcPr>
            <w:tcW w:w="959" w:type="dxa"/>
            <w:vAlign w:val="center"/>
          </w:tcPr>
          <w:p w:rsidR="00991810" w:rsidRPr="008E29A9" w:rsidRDefault="00AF5439" w:rsidP="005F1BA3">
            <w:pPr>
              <w:jc w:val="center"/>
              <w:rPr>
                <w:rFonts w:ascii="Times New Roman" w:hAnsi="Times New Roman" w:cs="Times New Roman"/>
                <w:sz w:val="24"/>
                <w:szCs w:val="24"/>
              </w:rPr>
            </w:pPr>
            <w:r w:rsidRPr="008E29A9">
              <w:rPr>
                <w:rFonts w:ascii="Times New Roman" w:hAnsi="Times New Roman" w:cs="Times New Roman"/>
                <w:sz w:val="24"/>
                <w:szCs w:val="24"/>
              </w:rPr>
              <w:lastRenderedPageBreak/>
              <w:t>3</w:t>
            </w:r>
            <w:r w:rsidR="00991810" w:rsidRPr="008E29A9">
              <w:rPr>
                <w:rFonts w:ascii="Times New Roman" w:hAnsi="Times New Roman" w:cs="Times New Roman"/>
                <w:sz w:val="24"/>
                <w:szCs w:val="24"/>
              </w:rPr>
              <w:t>.</w:t>
            </w:r>
          </w:p>
          <w:p w:rsidR="00ED715A" w:rsidRPr="008E29A9" w:rsidRDefault="00ED715A" w:rsidP="005F1BA3">
            <w:pPr>
              <w:jc w:val="center"/>
              <w:rPr>
                <w:rFonts w:ascii="Times New Roman" w:hAnsi="Times New Roman" w:cs="Times New Roman"/>
                <w:sz w:val="24"/>
                <w:szCs w:val="24"/>
              </w:rPr>
            </w:pPr>
          </w:p>
        </w:tc>
        <w:tc>
          <w:tcPr>
            <w:tcW w:w="8221" w:type="dxa"/>
            <w:vAlign w:val="center"/>
          </w:tcPr>
          <w:p w:rsidR="00AF5439" w:rsidRPr="008E29A9" w:rsidRDefault="00AF5439" w:rsidP="005F1BA3">
            <w:pPr>
              <w:pStyle w:val="Tekstpodstawowywcity"/>
              <w:tabs>
                <w:tab w:val="left" w:pos="330"/>
              </w:tabs>
              <w:spacing w:after="0"/>
              <w:ind w:left="0"/>
              <w:jc w:val="both"/>
              <w:rPr>
                <w:rFonts w:ascii="Times New Roman" w:eastAsia="Courier New" w:hAnsi="Times New Roman" w:cs="Times New Roman"/>
                <w:i/>
                <w:sz w:val="24"/>
                <w:szCs w:val="24"/>
                <w:lang w:eastAsia="pl-PL" w:bidi="pl-PL"/>
              </w:rPr>
            </w:pPr>
            <w:r w:rsidRPr="008E29A9">
              <w:rPr>
                <w:rFonts w:ascii="Times New Roman" w:hAnsi="Times New Roman" w:cs="Times New Roman"/>
                <w:b/>
                <w:sz w:val="24"/>
                <w:szCs w:val="24"/>
              </w:rPr>
              <w:t>Wykaz osób</w:t>
            </w:r>
            <w:r w:rsidRPr="008E29A9">
              <w:rPr>
                <w:rFonts w:ascii="Times New Roman" w:hAnsi="Times New Roman" w:cs="Times New Roman"/>
                <w:sz w:val="24"/>
                <w:szCs w:val="24"/>
              </w:rPr>
              <w:t>,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w:t>
            </w:r>
            <w:r w:rsidR="008E29A9" w:rsidRPr="008E29A9">
              <w:rPr>
                <w:rFonts w:ascii="Times New Roman" w:hAnsi="Times New Roman" w:cs="Times New Roman"/>
                <w:sz w:val="24"/>
                <w:szCs w:val="24"/>
              </w:rPr>
              <w:t>ami– zgodnie z Załącznikiem nr 8</w:t>
            </w:r>
            <w:r w:rsidRPr="008E29A9">
              <w:rPr>
                <w:rFonts w:ascii="Times New Roman" w:hAnsi="Times New Roman" w:cs="Times New Roman"/>
                <w:sz w:val="24"/>
                <w:szCs w:val="24"/>
              </w:rPr>
              <w:t xml:space="preserve"> do SIWZ – potwierdzający postawiony warunek w pkt. 9.2.1.3.1. wraz z oświadczeniem, że osoby, które będą uczestniczyć w wykonywaniu zamówienia posiadają wymagane uprawnienia oraz, że osoby te przynależą do właściwej izby samorządu zawodowego jeżeli taki wymóg na te osoby nakłada Prawo budowlane - potwierdzające postawiony warunek w pkt. 9.2.1.3.1</w:t>
            </w:r>
            <w:r w:rsidRPr="008E29A9">
              <w:rPr>
                <w:rFonts w:ascii="Times New Roman" w:eastAsia="Courier New" w:hAnsi="Times New Roman" w:cs="Times New Roman"/>
                <w:i/>
                <w:sz w:val="24"/>
                <w:szCs w:val="24"/>
                <w:lang w:eastAsia="pl-PL" w:bidi="pl-PL"/>
              </w:rPr>
              <w:t xml:space="preserve"> </w:t>
            </w:r>
          </w:p>
          <w:p w:rsidR="00ED715A" w:rsidRPr="008E29A9" w:rsidRDefault="00AF5439" w:rsidP="005F1BA3">
            <w:pPr>
              <w:pStyle w:val="Tekstpodstawowywcity"/>
              <w:tabs>
                <w:tab w:val="left" w:pos="330"/>
              </w:tabs>
              <w:spacing w:after="0"/>
              <w:ind w:left="0"/>
              <w:jc w:val="both"/>
              <w:rPr>
                <w:rFonts w:ascii="Times New Roman" w:eastAsia="Courier New" w:hAnsi="Times New Roman" w:cs="Times New Roman"/>
                <w:sz w:val="24"/>
                <w:szCs w:val="24"/>
                <w:lang w:eastAsia="pl-PL" w:bidi="pl-PL"/>
              </w:rPr>
            </w:pPr>
            <w:r w:rsidRPr="008E29A9">
              <w:rPr>
                <w:rFonts w:ascii="Times New Roman" w:eastAsia="Courier New" w:hAnsi="Times New Roman" w:cs="Times New Roman"/>
                <w:i/>
                <w:sz w:val="24"/>
                <w:szCs w:val="24"/>
                <w:lang w:eastAsia="pl-PL" w:bidi="pl-PL"/>
              </w:rPr>
              <w:t>Wymagana forma dokumentu  – oryginał.</w:t>
            </w:r>
          </w:p>
        </w:tc>
      </w:tr>
      <w:tr w:rsidR="00991810" w:rsidRPr="004B2599" w:rsidTr="00991810">
        <w:tc>
          <w:tcPr>
            <w:tcW w:w="959" w:type="dxa"/>
            <w:vAlign w:val="center"/>
          </w:tcPr>
          <w:p w:rsidR="00991810" w:rsidRPr="004B2599" w:rsidRDefault="00A043DB" w:rsidP="005F1BA3">
            <w:pPr>
              <w:jc w:val="center"/>
              <w:rPr>
                <w:rFonts w:ascii="Times New Roman" w:hAnsi="Times New Roman" w:cs="Times New Roman"/>
                <w:sz w:val="24"/>
                <w:szCs w:val="24"/>
              </w:rPr>
            </w:pPr>
            <w:r w:rsidRPr="004B2599">
              <w:rPr>
                <w:rFonts w:ascii="Times New Roman" w:hAnsi="Times New Roman" w:cs="Times New Roman"/>
                <w:sz w:val="24"/>
                <w:szCs w:val="24"/>
              </w:rPr>
              <w:t>4</w:t>
            </w:r>
            <w:r w:rsidR="00991810" w:rsidRPr="004B2599">
              <w:rPr>
                <w:rFonts w:ascii="Times New Roman" w:hAnsi="Times New Roman" w:cs="Times New Roman"/>
                <w:sz w:val="24"/>
                <w:szCs w:val="24"/>
              </w:rPr>
              <w:t>.</w:t>
            </w:r>
          </w:p>
        </w:tc>
        <w:tc>
          <w:tcPr>
            <w:tcW w:w="8221" w:type="dxa"/>
            <w:vAlign w:val="center"/>
          </w:tcPr>
          <w:p w:rsidR="00991810" w:rsidRPr="004B2599" w:rsidRDefault="00991810" w:rsidP="005F1BA3">
            <w:pPr>
              <w:ind w:firstLine="426"/>
              <w:jc w:val="both"/>
              <w:rPr>
                <w:rFonts w:ascii="Times New Roman" w:hAnsi="Times New Roman" w:cs="Times New Roman"/>
                <w:sz w:val="24"/>
                <w:szCs w:val="24"/>
              </w:rPr>
            </w:pPr>
            <w:r w:rsidRPr="004B2599">
              <w:rPr>
                <w:rFonts w:ascii="Times New Roman" w:hAnsi="Times New Roman" w:cs="Times New Roman"/>
                <w:b/>
                <w:sz w:val="24"/>
                <w:szCs w:val="24"/>
              </w:rPr>
              <w:t>Opłaconą polisę</w:t>
            </w:r>
            <w:r w:rsidRPr="004B2599">
              <w:rPr>
                <w:rFonts w:ascii="Times New Roman" w:hAnsi="Times New Roman" w:cs="Times New Roman"/>
                <w:sz w:val="24"/>
                <w:szCs w:val="24"/>
              </w:rPr>
              <w:t>, a przypadku jej braku i</w:t>
            </w:r>
            <w:r w:rsidR="003538C8" w:rsidRPr="004B2599">
              <w:rPr>
                <w:rFonts w:ascii="Times New Roman" w:hAnsi="Times New Roman" w:cs="Times New Roman"/>
                <w:sz w:val="24"/>
                <w:szCs w:val="24"/>
              </w:rPr>
              <w:t>nny dokument potwierdzający że W</w:t>
            </w:r>
            <w:r w:rsidRPr="004B2599">
              <w:rPr>
                <w:rFonts w:ascii="Times New Roman" w:hAnsi="Times New Roman" w:cs="Times New Roman"/>
                <w:sz w:val="24"/>
                <w:szCs w:val="24"/>
              </w:rPr>
              <w:t>ykonawca jest ubezpieczony od odpowiedzialności cywilnej w zakresie prowadzonej działalności</w:t>
            </w:r>
            <w:r w:rsidR="00AF5439" w:rsidRPr="004B2599">
              <w:rPr>
                <w:rFonts w:ascii="Times New Roman" w:hAnsi="Times New Roman" w:cs="Times New Roman"/>
                <w:sz w:val="24"/>
                <w:szCs w:val="24"/>
              </w:rPr>
              <w:t>.</w:t>
            </w:r>
          </w:p>
          <w:p w:rsidR="00AF5439" w:rsidRPr="004B2599" w:rsidRDefault="00AF5439" w:rsidP="005F1BA3">
            <w:pPr>
              <w:jc w:val="both"/>
              <w:rPr>
                <w:rFonts w:ascii="Times New Roman" w:hAnsi="Times New Roman" w:cs="Times New Roman"/>
                <w:sz w:val="24"/>
                <w:szCs w:val="24"/>
              </w:rPr>
            </w:pPr>
            <w:r w:rsidRPr="004B2599">
              <w:rPr>
                <w:rFonts w:ascii="Times New Roman" w:hAnsi="Times New Roman" w:cs="Times New Roman"/>
                <w:sz w:val="24"/>
                <w:szCs w:val="24"/>
              </w:rPr>
              <w:t>Wraz polisą należy przedstawić dowody opłaty polisy lub wymaganych rat.</w:t>
            </w:r>
          </w:p>
          <w:p w:rsidR="00AF5439" w:rsidRPr="004B2599" w:rsidRDefault="00AF5439" w:rsidP="005F1BA3">
            <w:pPr>
              <w:jc w:val="both"/>
              <w:rPr>
                <w:rFonts w:ascii="Times New Roman" w:hAnsi="Times New Roman" w:cs="Times New Roman"/>
                <w:i/>
                <w:sz w:val="24"/>
                <w:szCs w:val="24"/>
              </w:rPr>
            </w:pPr>
            <w:r w:rsidRPr="004B2599">
              <w:rPr>
                <w:rFonts w:ascii="Times New Roman" w:hAnsi="Times New Roman" w:cs="Times New Roman"/>
                <w:i/>
                <w:sz w:val="24"/>
                <w:szCs w:val="24"/>
              </w:rPr>
              <w:t>Wymagana forma dokumentu – oryginał lub kopia poświadczona za zgodność z oryginałem przez Wykonawcę.</w:t>
            </w:r>
          </w:p>
        </w:tc>
      </w:tr>
      <w:tr w:rsidR="00991810" w:rsidRPr="004B2599" w:rsidTr="004B5D7A">
        <w:tc>
          <w:tcPr>
            <w:tcW w:w="9180" w:type="dxa"/>
            <w:gridSpan w:val="2"/>
            <w:vAlign w:val="center"/>
          </w:tcPr>
          <w:p w:rsidR="00991810" w:rsidRPr="004B2599" w:rsidRDefault="00991810" w:rsidP="005F1BA3">
            <w:pPr>
              <w:ind w:firstLine="426"/>
              <w:jc w:val="both"/>
              <w:rPr>
                <w:rFonts w:ascii="Times New Roman" w:hAnsi="Times New Roman" w:cs="Times New Roman"/>
                <w:b/>
                <w:sz w:val="24"/>
                <w:szCs w:val="24"/>
              </w:rPr>
            </w:pPr>
            <w:r w:rsidRPr="004B2599">
              <w:rPr>
                <w:rFonts w:ascii="Times New Roman" w:hAnsi="Times New Roman" w:cs="Times New Roman"/>
                <w:b/>
                <w:sz w:val="24"/>
                <w:szCs w:val="24"/>
              </w:rPr>
              <w:t>Dokumenty i oświadczenia potwierdzając</w:t>
            </w:r>
            <w:r w:rsidR="00AF5439" w:rsidRPr="004B2599">
              <w:rPr>
                <w:rFonts w:ascii="Times New Roman" w:hAnsi="Times New Roman" w:cs="Times New Roman"/>
                <w:b/>
                <w:sz w:val="24"/>
                <w:szCs w:val="24"/>
              </w:rPr>
              <w:t>e brak podstaw do wykluczenia z </w:t>
            </w:r>
            <w:r w:rsidRPr="004B2599">
              <w:rPr>
                <w:rFonts w:ascii="Times New Roman" w:hAnsi="Times New Roman" w:cs="Times New Roman"/>
                <w:b/>
                <w:sz w:val="24"/>
                <w:szCs w:val="24"/>
              </w:rPr>
              <w:t>postępowania na podstawie art. 24 ust. 1 ustawy.</w:t>
            </w:r>
          </w:p>
        </w:tc>
      </w:tr>
      <w:tr w:rsidR="00991810" w:rsidRPr="004B2599" w:rsidTr="00991810">
        <w:tc>
          <w:tcPr>
            <w:tcW w:w="959" w:type="dxa"/>
            <w:vAlign w:val="center"/>
          </w:tcPr>
          <w:p w:rsidR="00991810" w:rsidRPr="004B2599" w:rsidRDefault="00991810" w:rsidP="005F1BA3">
            <w:pPr>
              <w:jc w:val="center"/>
              <w:rPr>
                <w:rFonts w:ascii="Times New Roman" w:hAnsi="Times New Roman" w:cs="Times New Roman"/>
                <w:sz w:val="24"/>
                <w:szCs w:val="24"/>
              </w:rPr>
            </w:pPr>
            <w:r w:rsidRPr="004B2599">
              <w:rPr>
                <w:rFonts w:ascii="Times New Roman" w:hAnsi="Times New Roman" w:cs="Times New Roman"/>
                <w:sz w:val="24"/>
                <w:szCs w:val="24"/>
              </w:rPr>
              <w:t>1.</w:t>
            </w:r>
          </w:p>
        </w:tc>
        <w:tc>
          <w:tcPr>
            <w:tcW w:w="8221" w:type="dxa"/>
            <w:vAlign w:val="center"/>
          </w:tcPr>
          <w:p w:rsidR="00991810" w:rsidRPr="004B2599" w:rsidRDefault="00991810" w:rsidP="005F1BA3">
            <w:pPr>
              <w:ind w:firstLine="426"/>
              <w:jc w:val="both"/>
              <w:rPr>
                <w:rFonts w:ascii="Times New Roman" w:hAnsi="Times New Roman" w:cs="Times New Roman"/>
                <w:sz w:val="24"/>
                <w:szCs w:val="24"/>
              </w:rPr>
            </w:pPr>
            <w:r w:rsidRPr="004B2599">
              <w:rPr>
                <w:rFonts w:ascii="Times New Roman" w:hAnsi="Times New Roman" w:cs="Times New Roman"/>
                <w:sz w:val="24"/>
                <w:szCs w:val="24"/>
              </w:rPr>
              <w:t xml:space="preserve">Podpisane oświadczenie Wykonawcy o braku podstaw do </w:t>
            </w:r>
            <w:r w:rsidR="00C513CD" w:rsidRPr="004B2599">
              <w:rPr>
                <w:rFonts w:ascii="Times New Roman" w:hAnsi="Times New Roman" w:cs="Times New Roman"/>
                <w:b/>
                <w:sz w:val="24"/>
                <w:szCs w:val="24"/>
              </w:rPr>
              <w:t>wykluczenia z </w:t>
            </w:r>
            <w:r w:rsidRPr="004B2599">
              <w:rPr>
                <w:rFonts w:ascii="Times New Roman" w:hAnsi="Times New Roman" w:cs="Times New Roman"/>
                <w:b/>
                <w:sz w:val="24"/>
                <w:szCs w:val="24"/>
              </w:rPr>
              <w:t>postępowania, o których mowa w art. 24 ust. 1</w:t>
            </w:r>
            <w:r w:rsidRPr="004B2599">
              <w:rPr>
                <w:rFonts w:ascii="Times New Roman" w:hAnsi="Times New Roman" w:cs="Times New Roman"/>
                <w:sz w:val="24"/>
                <w:szCs w:val="24"/>
              </w:rPr>
              <w:t xml:space="preserve"> ustawy zgodnie z </w:t>
            </w:r>
            <w:r w:rsidR="00AF5439" w:rsidRPr="004B2599">
              <w:rPr>
                <w:rFonts w:ascii="Times New Roman" w:hAnsi="Times New Roman" w:cs="Times New Roman"/>
                <w:sz w:val="24"/>
                <w:szCs w:val="24"/>
              </w:rPr>
              <w:t>Z</w:t>
            </w:r>
            <w:r w:rsidR="004B2599" w:rsidRPr="004B2599">
              <w:rPr>
                <w:rFonts w:ascii="Times New Roman" w:hAnsi="Times New Roman" w:cs="Times New Roman"/>
                <w:sz w:val="24"/>
                <w:szCs w:val="24"/>
              </w:rPr>
              <w:t>ałącznikiem nr 6</w:t>
            </w:r>
            <w:r w:rsidRPr="004B2599">
              <w:rPr>
                <w:rFonts w:ascii="Times New Roman" w:hAnsi="Times New Roman" w:cs="Times New Roman"/>
                <w:sz w:val="24"/>
                <w:szCs w:val="24"/>
              </w:rPr>
              <w:t xml:space="preserve"> do SIWZ.</w:t>
            </w:r>
          </w:p>
          <w:p w:rsidR="00AF5439" w:rsidRPr="004B2599" w:rsidRDefault="00AF5439" w:rsidP="005F1BA3">
            <w:pPr>
              <w:jc w:val="both"/>
              <w:rPr>
                <w:rFonts w:ascii="Times New Roman" w:hAnsi="Times New Roman" w:cs="Times New Roman"/>
                <w:sz w:val="24"/>
                <w:szCs w:val="24"/>
              </w:rPr>
            </w:pPr>
            <w:r w:rsidRPr="004B2599">
              <w:rPr>
                <w:rFonts w:ascii="Times New Roman" w:eastAsia="Courier New" w:hAnsi="Times New Roman" w:cs="Times New Roman"/>
                <w:i/>
                <w:sz w:val="24"/>
                <w:szCs w:val="24"/>
                <w:lang w:eastAsia="pl-PL" w:bidi="pl-PL"/>
              </w:rPr>
              <w:t>Wymagana forma dokumentu  – oryginał.</w:t>
            </w:r>
          </w:p>
        </w:tc>
      </w:tr>
      <w:tr w:rsidR="00991810" w:rsidRPr="004B2599" w:rsidTr="00991810">
        <w:tc>
          <w:tcPr>
            <w:tcW w:w="959" w:type="dxa"/>
            <w:vAlign w:val="center"/>
          </w:tcPr>
          <w:p w:rsidR="00991810" w:rsidRPr="004B2599" w:rsidRDefault="00AF5439" w:rsidP="005F1BA3">
            <w:pPr>
              <w:jc w:val="center"/>
              <w:rPr>
                <w:rFonts w:ascii="Times New Roman" w:hAnsi="Times New Roman" w:cs="Times New Roman"/>
                <w:sz w:val="24"/>
                <w:szCs w:val="24"/>
              </w:rPr>
            </w:pPr>
            <w:r w:rsidRPr="004B2599">
              <w:rPr>
                <w:rFonts w:ascii="Times New Roman" w:hAnsi="Times New Roman" w:cs="Times New Roman"/>
                <w:sz w:val="24"/>
                <w:szCs w:val="24"/>
              </w:rPr>
              <w:t>2</w:t>
            </w:r>
            <w:r w:rsidR="00991810" w:rsidRPr="004B2599">
              <w:rPr>
                <w:rFonts w:ascii="Times New Roman" w:hAnsi="Times New Roman" w:cs="Times New Roman"/>
                <w:sz w:val="24"/>
                <w:szCs w:val="24"/>
              </w:rPr>
              <w:t>.</w:t>
            </w:r>
          </w:p>
        </w:tc>
        <w:tc>
          <w:tcPr>
            <w:tcW w:w="8221" w:type="dxa"/>
            <w:vAlign w:val="center"/>
          </w:tcPr>
          <w:p w:rsidR="00991810" w:rsidRPr="004B2599" w:rsidRDefault="00991810" w:rsidP="005F1BA3">
            <w:pPr>
              <w:ind w:firstLine="426"/>
              <w:jc w:val="both"/>
              <w:rPr>
                <w:rFonts w:ascii="Times New Roman" w:hAnsi="Times New Roman" w:cs="Times New Roman"/>
                <w:sz w:val="24"/>
                <w:szCs w:val="24"/>
              </w:rPr>
            </w:pPr>
            <w:r w:rsidRPr="004B2599">
              <w:rPr>
                <w:rFonts w:ascii="Times New Roman" w:hAnsi="Times New Roman" w:cs="Times New Roman"/>
                <w:sz w:val="24"/>
                <w:szCs w:val="24"/>
              </w:rPr>
              <w:t xml:space="preserve">Aktualny </w:t>
            </w:r>
            <w:r w:rsidRPr="004B2599">
              <w:rPr>
                <w:rFonts w:ascii="Times New Roman" w:hAnsi="Times New Roman" w:cs="Times New Roman"/>
                <w:b/>
                <w:sz w:val="24"/>
                <w:szCs w:val="24"/>
              </w:rPr>
              <w:t>odpis z właściwego rejest</w:t>
            </w:r>
            <w:r w:rsidR="00C513CD" w:rsidRPr="004B2599">
              <w:rPr>
                <w:rFonts w:ascii="Times New Roman" w:hAnsi="Times New Roman" w:cs="Times New Roman"/>
                <w:b/>
                <w:sz w:val="24"/>
                <w:szCs w:val="24"/>
              </w:rPr>
              <w:t>ru lub z centralnej ewidencji i </w:t>
            </w:r>
            <w:r w:rsidRPr="004B2599">
              <w:rPr>
                <w:rFonts w:ascii="Times New Roman" w:hAnsi="Times New Roman" w:cs="Times New Roman"/>
                <w:b/>
                <w:sz w:val="24"/>
                <w:szCs w:val="24"/>
              </w:rPr>
              <w:t>informacji o działalności gospodarczej</w:t>
            </w:r>
            <w:r w:rsidRPr="004B2599">
              <w:rPr>
                <w:rFonts w:ascii="Times New Roman" w:hAnsi="Times New Roman" w:cs="Times New Roman"/>
                <w:sz w:val="24"/>
                <w:szCs w:val="24"/>
              </w:rPr>
              <w:t>, jeżeli odrębne przepisy wymagają wpisu do rejestru lub ewidencji, w celu wykazania braku podstaw do wykluczenia w oparciu o art. 24 ust. 1 pkt. 2 ustawy, wystawiony nie wcześniej niż 6 miesięcy przed upływem terminu składania ofert.</w:t>
            </w:r>
          </w:p>
          <w:p w:rsidR="00AF5439" w:rsidRPr="004B2599" w:rsidRDefault="00AF5439" w:rsidP="005F1BA3">
            <w:pPr>
              <w:jc w:val="both"/>
              <w:rPr>
                <w:rFonts w:ascii="Times New Roman" w:hAnsi="Times New Roman" w:cs="Times New Roman"/>
                <w:sz w:val="24"/>
                <w:szCs w:val="24"/>
              </w:rPr>
            </w:pPr>
            <w:r w:rsidRPr="004B2599">
              <w:rPr>
                <w:rFonts w:ascii="Times New Roman" w:hAnsi="Times New Roman" w:cs="Times New Roman"/>
                <w:i/>
                <w:iCs/>
                <w:sz w:val="24"/>
                <w:szCs w:val="24"/>
                <w:lang w:bidi="pl-PL"/>
              </w:rPr>
              <w:t>Wymagana forma dokumentu - oryginał lub kopia poświadczona za zgodność z oryginałem przez Wykonawcę.</w:t>
            </w:r>
          </w:p>
        </w:tc>
      </w:tr>
      <w:tr w:rsidR="00AF5439" w:rsidRPr="004B2599" w:rsidTr="00803A89">
        <w:tc>
          <w:tcPr>
            <w:tcW w:w="959" w:type="dxa"/>
            <w:vAlign w:val="center"/>
          </w:tcPr>
          <w:p w:rsidR="00AF5439" w:rsidRPr="004B2599" w:rsidRDefault="00AF5439" w:rsidP="005F1BA3">
            <w:pPr>
              <w:jc w:val="center"/>
              <w:rPr>
                <w:rFonts w:ascii="Times New Roman" w:hAnsi="Times New Roman" w:cs="Times New Roman"/>
                <w:sz w:val="24"/>
                <w:szCs w:val="24"/>
              </w:rPr>
            </w:pPr>
            <w:r w:rsidRPr="004B2599">
              <w:rPr>
                <w:rFonts w:ascii="Times New Roman" w:hAnsi="Times New Roman" w:cs="Times New Roman"/>
                <w:sz w:val="24"/>
                <w:szCs w:val="24"/>
              </w:rPr>
              <w:t>3.</w:t>
            </w:r>
          </w:p>
        </w:tc>
        <w:tc>
          <w:tcPr>
            <w:tcW w:w="8221" w:type="dxa"/>
            <w:vAlign w:val="center"/>
          </w:tcPr>
          <w:p w:rsidR="00AF5439" w:rsidRPr="004B2599" w:rsidRDefault="00AF5439" w:rsidP="005F1BA3">
            <w:pPr>
              <w:ind w:firstLine="426"/>
              <w:jc w:val="both"/>
              <w:rPr>
                <w:rFonts w:ascii="Times New Roman" w:hAnsi="Times New Roman" w:cs="Times New Roman"/>
                <w:sz w:val="24"/>
                <w:szCs w:val="24"/>
              </w:rPr>
            </w:pPr>
            <w:r w:rsidRPr="004B2599">
              <w:rPr>
                <w:rFonts w:ascii="Times New Roman" w:hAnsi="Times New Roman" w:cs="Times New Roman"/>
                <w:sz w:val="24"/>
                <w:szCs w:val="24"/>
              </w:rPr>
              <w:t xml:space="preserve">Aktualne zaświadczenie właściwego naczelnika </w:t>
            </w:r>
            <w:r w:rsidRPr="004B2599">
              <w:rPr>
                <w:rFonts w:ascii="Times New Roman" w:hAnsi="Times New Roman" w:cs="Times New Roman"/>
                <w:b/>
                <w:sz w:val="24"/>
                <w:szCs w:val="24"/>
              </w:rPr>
              <w:t>urzędu skarbowego</w:t>
            </w:r>
            <w:r w:rsidRPr="004B2599">
              <w:rPr>
                <w:rFonts w:ascii="Times New Roman" w:hAnsi="Times New Roman" w:cs="Times New Roman"/>
                <w:sz w:val="24"/>
                <w:szCs w:val="24"/>
              </w:rPr>
              <w:t xml:space="preserve"> potwierdzające, że Wykonawca nie zalega z opłaceniem podatków lub zaświadczenie, że uzyskał przewidziane prawem zwolnienie, odroczenie lub rozłożone na raty zaległych płatności lub wstrzymanie w całości wykonania decyzji właściwego organu – wystawione nie wcześniej niż 3 miesiące przed upływem terminu składania ofert.</w:t>
            </w:r>
          </w:p>
          <w:p w:rsidR="00AF5439" w:rsidRPr="004B2599" w:rsidRDefault="00AF5439" w:rsidP="005F1BA3">
            <w:pPr>
              <w:jc w:val="both"/>
              <w:rPr>
                <w:rFonts w:ascii="Times New Roman" w:hAnsi="Times New Roman" w:cs="Times New Roman"/>
                <w:i/>
                <w:iCs/>
                <w:sz w:val="24"/>
                <w:szCs w:val="24"/>
                <w:lang w:bidi="pl-PL"/>
              </w:rPr>
            </w:pPr>
            <w:r w:rsidRPr="004B2599">
              <w:rPr>
                <w:rFonts w:ascii="Times New Roman" w:hAnsi="Times New Roman" w:cs="Times New Roman"/>
                <w:i/>
                <w:iCs/>
                <w:sz w:val="24"/>
                <w:szCs w:val="24"/>
                <w:lang w:bidi="pl-PL"/>
              </w:rPr>
              <w:t>Wymagana forma dokumentu - oryginał lub kopia poświadczona za zgodność z oryginałem przez Wykonawcę.</w:t>
            </w:r>
          </w:p>
        </w:tc>
      </w:tr>
      <w:tr w:rsidR="00AF5439" w:rsidRPr="004B2599" w:rsidTr="00803A89">
        <w:tc>
          <w:tcPr>
            <w:tcW w:w="959" w:type="dxa"/>
            <w:vAlign w:val="center"/>
          </w:tcPr>
          <w:p w:rsidR="00AF5439" w:rsidRPr="004B2599" w:rsidRDefault="00AF5439" w:rsidP="005F1BA3">
            <w:pPr>
              <w:jc w:val="center"/>
              <w:rPr>
                <w:rFonts w:ascii="Times New Roman" w:hAnsi="Times New Roman" w:cs="Times New Roman"/>
                <w:sz w:val="24"/>
                <w:szCs w:val="24"/>
              </w:rPr>
            </w:pPr>
            <w:r w:rsidRPr="004B2599">
              <w:rPr>
                <w:rFonts w:ascii="Times New Roman" w:hAnsi="Times New Roman" w:cs="Times New Roman"/>
                <w:sz w:val="24"/>
                <w:szCs w:val="24"/>
              </w:rPr>
              <w:lastRenderedPageBreak/>
              <w:t>4.</w:t>
            </w:r>
          </w:p>
        </w:tc>
        <w:tc>
          <w:tcPr>
            <w:tcW w:w="8221" w:type="dxa"/>
            <w:vAlign w:val="center"/>
          </w:tcPr>
          <w:p w:rsidR="00AF5439" w:rsidRPr="004B2599" w:rsidRDefault="00AF5439" w:rsidP="005F1BA3">
            <w:pPr>
              <w:ind w:firstLine="426"/>
              <w:jc w:val="both"/>
              <w:rPr>
                <w:rFonts w:ascii="Times New Roman" w:hAnsi="Times New Roman" w:cs="Times New Roman"/>
                <w:sz w:val="24"/>
                <w:szCs w:val="24"/>
              </w:rPr>
            </w:pPr>
            <w:r w:rsidRPr="004B2599">
              <w:rPr>
                <w:rFonts w:ascii="Times New Roman" w:hAnsi="Times New Roman" w:cs="Times New Roman"/>
                <w:sz w:val="24"/>
                <w:szCs w:val="24"/>
              </w:rPr>
              <w:t xml:space="preserve">Aktualne zaświadczenie właściwego oddziału </w:t>
            </w:r>
            <w:r w:rsidRPr="004B2599">
              <w:rPr>
                <w:rFonts w:ascii="Times New Roman" w:hAnsi="Times New Roman" w:cs="Times New Roman"/>
                <w:b/>
                <w:sz w:val="24"/>
                <w:szCs w:val="24"/>
              </w:rPr>
              <w:t>Zakładu Ubezpieczeń Społecznych lub Kasy Rolniczego Ubezpieczenia Społecznego</w:t>
            </w:r>
            <w:r w:rsidR="003538C8" w:rsidRPr="004B2599">
              <w:rPr>
                <w:rFonts w:ascii="Times New Roman" w:hAnsi="Times New Roman" w:cs="Times New Roman"/>
                <w:sz w:val="24"/>
                <w:szCs w:val="24"/>
              </w:rPr>
              <w:t xml:space="preserve"> potwierdzające, że W</w:t>
            </w:r>
            <w:r w:rsidRPr="004B2599">
              <w:rPr>
                <w:rFonts w:ascii="Times New Roman" w:hAnsi="Times New Roman" w:cs="Times New Roman"/>
                <w:sz w:val="24"/>
                <w:szCs w:val="24"/>
              </w:rPr>
              <w:t>ykonawca nie zalega 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AF5439" w:rsidRPr="004B2599" w:rsidRDefault="00AF5439" w:rsidP="005F1BA3">
            <w:pPr>
              <w:jc w:val="both"/>
              <w:rPr>
                <w:rFonts w:ascii="Times New Roman" w:hAnsi="Times New Roman" w:cs="Times New Roman"/>
                <w:i/>
                <w:sz w:val="24"/>
                <w:szCs w:val="24"/>
              </w:rPr>
            </w:pPr>
            <w:r w:rsidRPr="004B2599">
              <w:rPr>
                <w:rFonts w:ascii="Times New Roman" w:hAnsi="Times New Roman" w:cs="Times New Roman"/>
                <w:i/>
                <w:sz w:val="24"/>
                <w:szCs w:val="24"/>
              </w:rPr>
              <w:t>Wymagana forma dokumentu - oryginał lub kopia poświadczona za zgodność z oryginałem przez Wykonawcę.</w:t>
            </w:r>
          </w:p>
        </w:tc>
      </w:tr>
      <w:tr w:rsidR="00991810" w:rsidRPr="004B2599" w:rsidTr="00991810">
        <w:tc>
          <w:tcPr>
            <w:tcW w:w="959" w:type="dxa"/>
            <w:vAlign w:val="center"/>
          </w:tcPr>
          <w:p w:rsidR="00991810" w:rsidRPr="004B2599" w:rsidRDefault="00991810" w:rsidP="005F1BA3">
            <w:pPr>
              <w:jc w:val="center"/>
              <w:rPr>
                <w:rFonts w:ascii="Times New Roman" w:hAnsi="Times New Roman" w:cs="Times New Roman"/>
                <w:sz w:val="24"/>
                <w:szCs w:val="24"/>
              </w:rPr>
            </w:pPr>
            <w:r w:rsidRPr="004B2599">
              <w:rPr>
                <w:rFonts w:ascii="Times New Roman" w:hAnsi="Times New Roman" w:cs="Times New Roman"/>
                <w:sz w:val="24"/>
                <w:szCs w:val="24"/>
              </w:rPr>
              <w:t>5.</w:t>
            </w:r>
          </w:p>
        </w:tc>
        <w:tc>
          <w:tcPr>
            <w:tcW w:w="8221" w:type="dxa"/>
            <w:vAlign w:val="center"/>
          </w:tcPr>
          <w:p w:rsidR="00991810" w:rsidRPr="004B2599" w:rsidRDefault="00991810" w:rsidP="005F1BA3">
            <w:pPr>
              <w:ind w:firstLine="426"/>
              <w:jc w:val="both"/>
              <w:rPr>
                <w:rFonts w:ascii="Times New Roman" w:hAnsi="Times New Roman" w:cs="Times New Roman"/>
                <w:sz w:val="24"/>
                <w:szCs w:val="24"/>
              </w:rPr>
            </w:pPr>
            <w:r w:rsidRPr="004B2599">
              <w:rPr>
                <w:rFonts w:ascii="Times New Roman" w:hAnsi="Times New Roman" w:cs="Times New Roman"/>
                <w:sz w:val="24"/>
                <w:szCs w:val="24"/>
              </w:rPr>
              <w:t xml:space="preserve">Wykonawca wraz z ofertą przedkłada listę podmiotów należących do tej samej </w:t>
            </w:r>
            <w:r w:rsidRPr="004B2599">
              <w:rPr>
                <w:rFonts w:ascii="Times New Roman" w:hAnsi="Times New Roman" w:cs="Times New Roman"/>
                <w:b/>
                <w:sz w:val="24"/>
                <w:szCs w:val="24"/>
              </w:rPr>
              <w:t>grupy kapitałowej</w:t>
            </w:r>
            <w:r w:rsidRPr="004B2599">
              <w:rPr>
                <w:rFonts w:ascii="Times New Roman" w:hAnsi="Times New Roman" w:cs="Times New Roman"/>
                <w:sz w:val="24"/>
                <w:szCs w:val="24"/>
              </w:rPr>
              <w:t xml:space="preserve"> o której mowa w art. 24 ust. 2 pkt 5 ustawy lub oświadczenie, że wykonawca nie należy do żadnej grupy kapitałowej</w:t>
            </w:r>
            <w:r w:rsidR="004B2599">
              <w:rPr>
                <w:rFonts w:ascii="Times New Roman" w:hAnsi="Times New Roman" w:cs="Times New Roman"/>
                <w:sz w:val="24"/>
                <w:szCs w:val="24"/>
              </w:rPr>
              <w:t xml:space="preserve"> </w:t>
            </w:r>
            <w:r w:rsidR="004B2599" w:rsidRPr="004B2599">
              <w:rPr>
                <w:rFonts w:ascii="Times New Roman" w:hAnsi="Times New Roman" w:cs="Times New Roman"/>
                <w:sz w:val="24"/>
                <w:szCs w:val="24"/>
              </w:rPr>
              <w:t>zgod</w:t>
            </w:r>
            <w:r w:rsidR="004B2599">
              <w:rPr>
                <w:rFonts w:ascii="Times New Roman" w:hAnsi="Times New Roman" w:cs="Times New Roman"/>
                <w:sz w:val="24"/>
                <w:szCs w:val="24"/>
              </w:rPr>
              <w:t>nie z </w:t>
            </w:r>
            <w:r w:rsidR="004B2599" w:rsidRPr="004B2599">
              <w:rPr>
                <w:rFonts w:ascii="Times New Roman" w:hAnsi="Times New Roman" w:cs="Times New Roman"/>
                <w:sz w:val="24"/>
                <w:szCs w:val="24"/>
              </w:rPr>
              <w:t xml:space="preserve">Załącznikiem nr </w:t>
            </w:r>
            <w:r w:rsidR="004B2599">
              <w:rPr>
                <w:rFonts w:ascii="Times New Roman" w:hAnsi="Times New Roman" w:cs="Times New Roman"/>
                <w:sz w:val="24"/>
                <w:szCs w:val="24"/>
              </w:rPr>
              <w:t>9</w:t>
            </w:r>
            <w:r w:rsidR="004B2599" w:rsidRPr="004B2599">
              <w:rPr>
                <w:rFonts w:ascii="Times New Roman" w:hAnsi="Times New Roman" w:cs="Times New Roman"/>
                <w:sz w:val="24"/>
                <w:szCs w:val="24"/>
              </w:rPr>
              <w:t xml:space="preserve"> do SIWZ.</w:t>
            </w:r>
          </w:p>
          <w:p w:rsidR="00AF5439" w:rsidRPr="004B2599" w:rsidRDefault="00AF5439" w:rsidP="005F1BA3">
            <w:pPr>
              <w:jc w:val="both"/>
              <w:rPr>
                <w:rFonts w:ascii="Times New Roman" w:hAnsi="Times New Roman" w:cs="Times New Roman"/>
                <w:i/>
                <w:sz w:val="24"/>
                <w:szCs w:val="24"/>
                <w:lang w:bidi="pl-PL"/>
              </w:rPr>
            </w:pPr>
            <w:r w:rsidRPr="004B2599">
              <w:rPr>
                <w:rFonts w:ascii="Times New Roman" w:hAnsi="Times New Roman" w:cs="Times New Roman"/>
                <w:i/>
                <w:sz w:val="24"/>
                <w:szCs w:val="24"/>
                <w:lang w:bidi="pl-PL"/>
              </w:rPr>
              <w:t>Wymagana forma dokumentu – oryginał.</w:t>
            </w:r>
          </w:p>
        </w:tc>
      </w:tr>
      <w:tr w:rsidR="00991810" w:rsidRPr="004B2599" w:rsidTr="00991810">
        <w:tc>
          <w:tcPr>
            <w:tcW w:w="959" w:type="dxa"/>
            <w:vAlign w:val="center"/>
          </w:tcPr>
          <w:p w:rsidR="00991810" w:rsidRPr="004B2599" w:rsidRDefault="00991810" w:rsidP="005F1BA3">
            <w:pPr>
              <w:jc w:val="center"/>
              <w:rPr>
                <w:rFonts w:ascii="Times New Roman" w:hAnsi="Times New Roman" w:cs="Times New Roman"/>
                <w:b/>
                <w:sz w:val="24"/>
                <w:szCs w:val="24"/>
              </w:rPr>
            </w:pPr>
          </w:p>
        </w:tc>
        <w:tc>
          <w:tcPr>
            <w:tcW w:w="8221" w:type="dxa"/>
            <w:vAlign w:val="center"/>
          </w:tcPr>
          <w:p w:rsidR="00991810" w:rsidRPr="004B2599" w:rsidRDefault="00991810" w:rsidP="005F1BA3">
            <w:pPr>
              <w:ind w:firstLine="426"/>
              <w:jc w:val="both"/>
              <w:rPr>
                <w:rFonts w:ascii="Times New Roman" w:hAnsi="Times New Roman" w:cs="Times New Roman"/>
                <w:b/>
                <w:sz w:val="24"/>
                <w:szCs w:val="24"/>
              </w:rPr>
            </w:pPr>
            <w:r w:rsidRPr="004B2599">
              <w:rPr>
                <w:rFonts w:ascii="Times New Roman" w:hAnsi="Times New Roman" w:cs="Times New Roman"/>
                <w:b/>
                <w:sz w:val="24"/>
                <w:szCs w:val="24"/>
              </w:rPr>
              <w:t>Oryginał wniesienia zabezpieczenia wadialnego załączony do oferty jako oddzielny dokument.</w:t>
            </w:r>
          </w:p>
        </w:tc>
      </w:tr>
      <w:tr w:rsidR="00991810" w:rsidRPr="004B2599" w:rsidTr="004B5D7A">
        <w:tc>
          <w:tcPr>
            <w:tcW w:w="9180" w:type="dxa"/>
            <w:gridSpan w:val="2"/>
            <w:vAlign w:val="center"/>
          </w:tcPr>
          <w:p w:rsidR="00991810" w:rsidRPr="004B2599" w:rsidRDefault="00991810" w:rsidP="005F1BA3">
            <w:pPr>
              <w:ind w:firstLine="426"/>
              <w:jc w:val="both"/>
              <w:rPr>
                <w:rFonts w:ascii="Times New Roman" w:hAnsi="Times New Roman" w:cs="Times New Roman"/>
                <w:b/>
                <w:sz w:val="24"/>
                <w:szCs w:val="24"/>
              </w:rPr>
            </w:pPr>
            <w:r w:rsidRPr="004B2599">
              <w:rPr>
                <w:rFonts w:ascii="Times New Roman" w:hAnsi="Times New Roman" w:cs="Times New Roman"/>
                <w:b/>
                <w:sz w:val="24"/>
                <w:szCs w:val="24"/>
              </w:rPr>
              <w:t>Wymienione dokumenty i oświadczenia mają potwierdzać postawione warunki podmiotowe i być zgodne z zapisem o braku podstaw do wykluczenia (pkt.9 SIWZ)</w:t>
            </w:r>
          </w:p>
        </w:tc>
      </w:tr>
    </w:tbl>
    <w:p w:rsidR="00744A7D" w:rsidRPr="004B2599" w:rsidRDefault="00CC0AF1" w:rsidP="005F1BA3">
      <w:pPr>
        <w:spacing w:after="0" w:line="240" w:lineRule="auto"/>
        <w:ind w:left="360"/>
        <w:jc w:val="both"/>
        <w:rPr>
          <w:rFonts w:ascii="Times New Roman" w:hAnsi="Times New Roman" w:cs="Times New Roman"/>
          <w:sz w:val="24"/>
          <w:szCs w:val="24"/>
        </w:rPr>
      </w:pPr>
      <w:r w:rsidRPr="004B2599">
        <w:rPr>
          <w:rFonts w:ascii="Times New Roman" w:hAnsi="Times New Roman" w:cs="Times New Roman"/>
          <w:sz w:val="24"/>
          <w:szCs w:val="24"/>
        </w:rPr>
        <w:t>13.2</w:t>
      </w:r>
      <w:r w:rsidR="000E0AC0" w:rsidRPr="004B2599">
        <w:rPr>
          <w:rFonts w:ascii="Times New Roman" w:hAnsi="Times New Roman" w:cs="Times New Roman"/>
          <w:sz w:val="24"/>
          <w:szCs w:val="24"/>
        </w:rPr>
        <w:t>.</w:t>
      </w:r>
      <w:r w:rsidRPr="004B2599">
        <w:rPr>
          <w:rFonts w:ascii="Times New Roman" w:hAnsi="Times New Roman" w:cs="Times New Roman"/>
          <w:sz w:val="24"/>
          <w:szCs w:val="24"/>
        </w:rPr>
        <w:t xml:space="preserve"> </w:t>
      </w:r>
      <w:r w:rsidR="00744A7D" w:rsidRPr="004B2599">
        <w:rPr>
          <w:rFonts w:ascii="Times New Roman" w:hAnsi="Times New Roman" w:cs="Times New Roman"/>
          <w:b/>
          <w:sz w:val="24"/>
          <w:szCs w:val="24"/>
        </w:rPr>
        <w:t>Dodatkowo Wykonawcy składają wraz z ofertą</w:t>
      </w:r>
      <w:r w:rsidR="00744A7D" w:rsidRPr="004B2599">
        <w:rPr>
          <w:rFonts w:ascii="Times New Roman" w:hAnsi="Times New Roman" w:cs="Times New Roman"/>
          <w:sz w:val="24"/>
          <w:szCs w:val="24"/>
        </w:rPr>
        <w:t>:</w:t>
      </w:r>
    </w:p>
    <w:p w:rsidR="00744A7D" w:rsidRPr="004B2599" w:rsidRDefault="00744A7D" w:rsidP="005F1BA3">
      <w:pPr>
        <w:widowControl w:val="0"/>
        <w:spacing w:after="0" w:line="240" w:lineRule="auto"/>
        <w:jc w:val="both"/>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b/>
          <w:sz w:val="24"/>
          <w:szCs w:val="24"/>
          <w:lang w:eastAsia="pl-PL" w:bidi="pl-PL"/>
        </w:rPr>
        <w:t>Pełnomocnictwo</w:t>
      </w:r>
      <w:r w:rsidRPr="004B2599">
        <w:rPr>
          <w:rFonts w:ascii="Times New Roman" w:eastAsia="Times New Roman" w:hAnsi="Times New Roman" w:cs="Times New Roman"/>
          <w:sz w:val="24"/>
          <w:szCs w:val="24"/>
          <w:lang w:eastAsia="pl-PL" w:bidi="pl-PL"/>
        </w:rPr>
        <w:t xml:space="preserve"> określające jego zakres w przypadku, gdy wykonawcę reprezentuje pełnomocnik.</w:t>
      </w:r>
    </w:p>
    <w:p w:rsidR="00744A7D" w:rsidRPr="004B2599" w:rsidRDefault="00744A7D" w:rsidP="005F1BA3">
      <w:pPr>
        <w:widowControl w:val="0"/>
        <w:spacing w:after="0" w:line="240" w:lineRule="auto"/>
        <w:ind w:firstLine="360"/>
        <w:jc w:val="both"/>
        <w:rPr>
          <w:rFonts w:ascii="Times New Roman" w:eastAsia="Times New Roman" w:hAnsi="Times New Roman" w:cs="Times New Roman"/>
          <w:i/>
          <w:sz w:val="24"/>
          <w:szCs w:val="24"/>
          <w:lang w:eastAsia="pl-PL" w:bidi="pl-PL"/>
        </w:rPr>
      </w:pPr>
      <w:r w:rsidRPr="004B2599">
        <w:rPr>
          <w:rFonts w:ascii="Times New Roman" w:eastAsia="Times New Roman" w:hAnsi="Times New Roman" w:cs="Times New Roman"/>
          <w:i/>
          <w:sz w:val="24"/>
          <w:szCs w:val="24"/>
          <w:lang w:eastAsia="pl-PL" w:bidi="pl-PL"/>
        </w:rPr>
        <w:t>( Pełnomocnictwo winno zawierać w szczególności wskazanie:</w:t>
      </w:r>
    </w:p>
    <w:p w:rsidR="00744A7D" w:rsidRPr="004B2599" w:rsidRDefault="00744A7D" w:rsidP="005F1BA3">
      <w:pPr>
        <w:widowControl w:val="0"/>
        <w:tabs>
          <w:tab w:val="num" w:pos="786"/>
          <w:tab w:val="left" w:pos="2160"/>
        </w:tabs>
        <w:spacing w:after="0" w:line="240" w:lineRule="auto"/>
        <w:ind w:left="360"/>
        <w:jc w:val="both"/>
        <w:rPr>
          <w:rFonts w:ascii="Times New Roman" w:eastAsia="Courier New" w:hAnsi="Times New Roman" w:cs="Times New Roman"/>
          <w:b/>
          <w:i/>
          <w:sz w:val="24"/>
          <w:szCs w:val="24"/>
          <w:lang w:eastAsia="pl-PL" w:bidi="pl-PL"/>
        </w:rPr>
      </w:pPr>
      <w:r w:rsidRPr="004B2599">
        <w:rPr>
          <w:rFonts w:ascii="Times New Roman" w:eastAsia="Courier New" w:hAnsi="Times New Roman" w:cs="Times New Roman"/>
          <w:b/>
          <w:i/>
          <w:sz w:val="24"/>
          <w:szCs w:val="24"/>
          <w:lang w:eastAsia="pl-PL" w:bidi="pl-PL"/>
        </w:rPr>
        <w:t>-    postępowania o zamówienie publiczne;</w:t>
      </w:r>
    </w:p>
    <w:p w:rsidR="00744A7D" w:rsidRPr="004B2599" w:rsidRDefault="00744A7D" w:rsidP="005F1BA3">
      <w:pPr>
        <w:widowControl w:val="0"/>
        <w:tabs>
          <w:tab w:val="num" w:pos="540"/>
          <w:tab w:val="left" w:pos="2160"/>
        </w:tabs>
        <w:spacing w:after="0" w:line="240" w:lineRule="auto"/>
        <w:ind w:left="540" w:hanging="180"/>
        <w:jc w:val="both"/>
        <w:rPr>
          <w:rFonts w:ascii="Times New Roman" w:eastAsia="Courier New" w:hAnsi="Times New Roman" w:cs="Times New Roman"/>
          <w:b/>
          <w:i/>
          <w:sz w:val="24"/>
          <w:szCs w:val="24"/>
          <w:lang w:eastAsia="pl-PL" w:bidi="pl-PL"/>
        </w:rPr>
      </w:pPr>
      <w:r w:rsidRPr="004B2599">
        <w:rPr>
          <w:rFonts w:ascii="Times New Roman" w:eastAsia="Courier New" w:hAnsi="Times New Roman" w:cs="Times New Roman"/>
          <w:b/>
          <w:i/>
          <w:sz w:val="24"/>
          <w:szCs w:val="24"/>
          <w:lang w:eastAsia="pl-PL" w:bidi="pl-PL"/>
        </w:rPr>
        <w:t>-    Wykonawcę ubiegającego się o udzielenie zamówienia,</w:t>
      </w:r>
    </w:p>
    <w:p w:rsidR="00744A7D" w:rsidRPr="004B2599" w:rsidRDefault="00744A7D" w:rsidP="005F1BA3">
      <w:pPr>
        <w:widowControl w:val="0"/>
        <w:tabs>
          <w:tab w:val="left" w:pos="2160"/>
        </w:tabs>
        <w:spacing w:after="0" w:line="240" w:lineRule="auto"/>
        <w:ind w:left="360"/>
        <w:jc w:val="both"/>
        <w:rPr>
          <w:rFonts w:ascii="Times New Roman" w:eastAsia="Courier New" w:hAnsi="Times New Roman" w:cs="Times New Roman"/>
          <w:b/>
          <w:i/>
          <w:sz w:val="24"/>
          <w:szCs w:val="24"/>
          <w:lang w:eastAsia="pl-PL" w:bidi="pl-PL"/>
        </w:rPr>
      </w:pPr>
      <w:r w:rsidRPr="004B2599">
        <w:rPr>
          <w:rFonts w:ascii="Times New Roman" w:eastAsia="Courier New" w:hAnsi="Times New Roman" w:cs="Times New Roman"/>
          <w:b/>
          <w:i/>
          <w:sz w:val="24"/>
          <w:szCs w:val="24"/>
          <w:lang w:eastAsia="pl-PL" w:bidi="pl-PL"/>
        </w:rPr>
        <w:t>-   określenie  ustanowionego Pełnomocnika oraz zakres jego umocowania.)</w:t>
      </w:r>
    </w:p>
    <w:p w:rsidR="00744A7D" w:rsidRPr="004B2599" w:rsidRDefault="00744A7D" w:rsidP="005F1BA3">
      <w:pPr>
        <w:widowControl w:val="0"/>
        <w:tabs>
          <w:tab w:val="left" w:pos="2160"/>
        </w:tabs>
        <w:spacing w:after="0" w:line="240" w:lineRule="auto"/>
        <w:jc w:val="both"/>
        <w:rPr>
          <w:rFonts w:ascii="Times New Roman" w:eastAsia="Courier New" w:hAnsi="Times New Roman" w:cs="Times New Roman"/>
          <w:b/>
          <w:i/>
          <w:sz w:val="24"/>
          <w:szCs w:val="24"/>
          <w:lang w:eastAsia="pl-PL" w:bidi="pl-PL"/>
        </w:rPr>
      </w:pPr>
      <w:r w:rsidRPr="004B2599">
        <w:rPr>
          <w:rFonts w:ascii="Times New Roman" w:eastAsia="Courier New" w:hAnsi="Times New Roman" w:cs="Times New Roman"/>
          <w:b/>
          <w:sz w:val="24"/>
          <w:szCs w:val="24"/>
          <w:lang w:eastAsia="pl-PL" w:bidi="pl-PL"/>
        </w:rPr>
        <w:t xml:space="preserve">          </w:t>
      </w:r>
      <w:r w:rsidRPr="004B2599">
        <w:rPr>
          <w:rFonts w:ascii="Times New Roman" w:eastAsia="Courier New" w:hAnsi="Times New Roman" w:cs="Times New Roman"/>
          <w:b/>
          <w:i/>
          <w:sz w:val="24"/>
          <w:szCs w:val="24"/>
          <w:lang w:eastAsia="pl-PL" w:bidi="pl-PL"/>
        </w:rPr>
        <w:t>Wymagana forma dokumentu - oryginał lub kopia poświadczona przez notariusza.</w:t>
      </w:r>
    </w:p>
    <w:p w:rsidR="00744A7D" w:rsidRPr="004B2599" w:rsidRDefault="00744A7D" w:rsidP="005F1BA3">
      <w:pPr>
        <w:widowControl w:val="0"/>
        <w:spacing w:after="0" w:line="240" w:lineRule="auto"/>
        <w:jc w:val="both"/>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b/>
          <w:sz w:val="24"/>
          <w:szCs w:val="24"/>
          <w:lang w:eastAsia="pl-PL" w:bidi="pl-PL"/>
        </w:rPr>
        <w:t xml:space="preserve">Pełnomocnictwo </w:t>
      </w:r>
      <w:r w:rsidRPr="004B2599">
        <w:rPr>
          <w:rFonts w:ascii="Times New Roman" w:eastAsia="Times New Roman" w:hAnsi="Times New Roman" w:cs="Times New Roman"/>
          <w:sz w:val="24"/>
          <w:szCs w:val="24"/>
          <w:lang w:eastAsia="pl-PL" w:bidi="pl-PL"/>
        </w:rPr>
        <w:t xml:space="preserve">do reprezentowania w postępowaniu o udzielenie zamówienia publicznego albo reprezentowania w postępowaniu i zawarcia umowy w sprawie zamówienia publicznego wykonawców występujących wspólnie </w:t>
      </w:r>
      <w:r w:rsidRPr="004B2599">
        <w:rPr>
          <w:rFonts w:ascii="Times New Roman" w:eastAsia="Times New Roman" w:hAnsi="Times New Roman" w:cs="Times New Roman"/>
          <w:b/>
          <w:sz w:val="24"/>
          <w:szCs w:val="24"/>
          <w:lang w:eastAsia="pl-PL" w:bidi="pl-PL"/>
        </w:rPr>
        <w:t>w przypadku wspólnego ubiegania się o udzielenie niniejszego zamówienia.</w:t>
      </w:r>
    </w:p>
    <w:p w:rsidR="00744A7D" w:rsidRPr="004B2599" w:rsidRDefault="00744A7D" w:rsidP="005F1BA3">
      <w:pPr>
        <w:widowControl w:val="0"/>
        <w:spacing w:after="0" w:line="240" w:lineRule="auto"/>
        <w:ind w:firstLine="360"/>
        <w:jc w:val="both"/>
        <w:rPr>
          <w:rFonts w:ascii="Times New Roman" w:eastAsia="Times New Roman" w:hAnsi="Times New Roman" w:cs="Times New Roman"/>
          <w:i/>
          <w:sz w:val="24"/>
          <w:szCs w:val="24"/>
          <w:lang w:eastAsia="pl-PL" w:bidi="pl-PL"/>
        </w:rPr>
      </w:pPr>
      <w:r w:rsidRPr="004B2599">
        <w:rPr>
          <w:rFonts w:ascii="Times New Roman" w:eastAsia="Times New Roman" w:hAnsi="Times New Roman" w:cs="Times New Roman"/>
          <w:i/>
          <w:sz w:val="24"/>
          <w:szCs w:val="24"/>
          <w:lang w:eastAsia="pl-PL" w:bidi="pl-PL"/>
        </w:rPr>
        <w:t>( Pełnomocnictwo winno zawierać w szczególności wskazanie:</w:t>
      </w:r>
    </w:p>
    <w:p w:rsidR="00744A7D" w:rsidRPr="004B2599" w:rsidRDefault="00744A7D" w:rsidP="005F1BA3">
      <w:pPr>
        <w:widowControl w:val="0"/>
        <w:tabs>
          <w:tab w:val="num" w:pos="786"/>
          <w:tab w:val="left" w:pos="2160"/>
        </w:tabs>
        <w:spacing w:after="0" w:line="240" w:lineRule="auto"/>
        <w:ind w:left="360"/>
        <w:jc w:val="both"/>
        <w:rPr>
          <w:rFonts w:ascii="Times New Roman" w:eastAsia="Courier New" w:hAnsi="Times New Roman" w:cs="Times New Roman"/>
          <w:b/>
          <w:i/>
          <w:sz w:val="24"/>
          <w:szCs w:val="24"/>
          <w:lang w:eastAsia="pl-PL" w:bidi="pl-PL"/>
        </w:rPr>
      </w:pPr>
      <w:r w:rsidRPr="004B2599">
        <w:rPr>
          <w:rFonts w:ascii="Times New Roman" w:eastAsia="Courier New" w:hAnsi="Times New Roman" w:cs="Times New Roman"/>
          <w:b/>
          <w:i/>
          <w:sz w:val="24"/>
          <w:szCs w:val="24"/>
          <w:lang w:eastAsia="pl-PL" w:bidi="pl-PL"/>
        </w:rPr>
        <w:t>-   postępowania o zamówienie publiczne;</w:t>
      </w:r>
    </w:p>
    <w:p w:rsidR="00744A7D" w:rsidRPr="004B2599" w:rsidRDefault="00744A7D" w:rsidP="005F1BA3">
      <w:pPr>
        <w:widowControl w:val="0"/>
        <w:tabs>
          <w:tab w:val="num" w:pos="540"/>
          <w:tab w:val="left" w:pos="2160"/>
        </w:tabs>
        <w:spacing w:after="0" w:line="240" w:lineRule="auto"/>
        <w:ind w:left="540" w:hanging="180"/>
        <w:jc w:val="both"/>
        <w:rPr>
          <w:rFonts w:ascii="Times New Roman" w:eastAsia="Courier New" w:hAnsi="Times New Roman" w:cs="Times New Roman"/>
          <w:b/>
          <w:i/>
          <w:sz w:val="24"/>
          <w:szCs w:val="24"/>
          <w:lang w:eastAsia="pl-PL" w:bidi="pl-PL"/>
        </w:rPr>
      </w:pPr>
      <w:r w:rsidRPr="004B2599">
        <w:rPr>
          <w:rFonts w:ascii="Times New Roman" w:eastAsia="Courier New" w:hAnsi="Times New Roman" w:cs="Times New Roman"/>
          <w:b/>
          <w:i/>
          <w:sz w:val="24"/>
          <w:szCs w:val="24"/>
          <w:lang w:eastAsia="pl-PL" w:bidi="pl-PL"/>
        </w:rPr>
        <w:t>- wszystkich wykonawców ubiegających się wspólnie o udzielenie zamówienia wymienionych z nazwy wraz z określeniem adresu siedziby;</w:t>
      </w:r>
    </w:p>
    <w:p w:rsidR="00744A7D" w:rsidRPr="004B2599" w:rsidRDefault="00744A7D" w:rsidP="005F1BA3">
      <w:pPr>
        <w:widowControl w:val="0"/>
        <w:tabs>
          <w:tab w:val="left" w:pos="2160"/>
        </w:tabs>
        <w:spacing w:after="0" w:line="240" w:lineRule="auto"/>
        <w:ind w:left="360"/>
        <w:jc w:val="both"/>
        <w:rPr>
          <w:rFonts w:ascii="Times New Roman" w:eastAsia="Courier New" w:hAnsi="Times New Roman" w:cs="Times New Roman"/>
          <w:b/>
          <w:i/>
          <w:sz w:val="24"/>
          <w:szCs w:val="24"/>
          <w:lang w:eastAsia="pl-PL" w:bidi="pl-PL"/>
        </w:rPr>
      </w:pPr>
      <w:r w:rsidRPr="004B2599">
        <w:rPr>
          <w:rFonts w:ascii="Times New Roman" w:eastAsia="Courier New" w:hAnsi="Times New Roman" w:cs="Times New Roman"/>
          <w:b/>
          <w:i/>
          <w:sz w:val="24"/>
          <w:szCs w:val="24"/>
          <w:lang w:eastAsia="pl-PL" w:bidi="pl-PL"/>
        </w:rPr>
        <w:t>-   określenie ustanowionego Pełnomocnika oraz zakres jego umocowania.)</w:t>
      </w:r>
    </w:p>
    <w:p w:rsidR="00744A7D" w:rsidRPr="004B2599" w:rsidRDefault="00744A7D" w:rsidP="005F1BA3">
      <w:pPr>
        <w:widowControl w:val="0"/>
        <w:tabs>
          <w:tab w:val="left" w:pos="2160"/>
        </w:tabs>
        <w:spacing w:after="0" w:line="240" w:lineRule="auto"/>
        <w:jc w:val="both"/>
        <w:rPr>
          <w:rFonts w:ascii="Times New Roman" w:eastAsia="Courier New" w:hAnsi="Times New Roman" w:cs="Times New Roman"/>
          <w:b/>
          <w:i/>
          <w:sz w:val="24"/>
          <w:szCs w:val="24"/>
          <w:lang w:eastAsia="pl-PL" w:bidi="pl-PL"/>
        </w:rPr>
      </w:pPr>
      <w:r w:rsidRPr="004B2599">
        <w:rPr>
          <w:rFonts w:ascii="Times New Roman" w:eastAsia="Courier New" w:hAnsi="Times New Roman" w:cs="Times New Roman"/>
          <w:b/>
          <w:sz w:val="24"/>
          <w:szCs w:val="24"/>
          <w:lang w:eastAsia="pl-PL" w:bidi="pl-PL"/>
        </w:rPr>
        <w:t xml:space="preserve">          </w:t>
      </w:r>
      <w:r w:rsidRPr="004B2599">
        <w:rPr>
          <w:rFonts w:ascii="Times New Roman" w:eastAsia="Courier New" w:hAnsi="Times New Roman" w:cs="Times New Roman"/>
          <w:b/>
          <w:i/>
          <w:sz w:val="24"/>
          <w:szCs w:val="24"/>
          <w:lang w:eastAsia="pl-PL" w:bidi="pl-PL"/>
        </w:rPr>
        <w:t>Wymagana forma dokumentu - oryginał lub kopia poświadczona przez notariusza.</w:t>
      </w:r>
    </w:p>
    <w:p w:rsidR="00744A7D" w:rsidRPr="004B2599" w:rsidRDefault="00744A7D" w:rsidP="005F1BA3">
      <w:pPr>
        <w:widowControl w:val="0"/>
        <w:spacing w:after="0" w:line="240" w:lineRule="auto"/>
        <w:jc w:val="both"/>
        <w:rPr>
          <w:rFonts w:ascii="Times New Roman" w:eastAsia="Times New Roman" w:hAnsi="Times New Roman" w:cs="Times New Roman"/>
          <w:i/>
          <w:sz w:val="24"/>
          <w:szCs w:val="24"/>
          <w:lang w:eastAsia="pl-PL" w:bidi="pl-PL"/>
        </w:rPr>
      </w:pPr>
      <w:r w:rsidRPr="004B2599">
        <w:rPr>
          <w:rFonts w:ascii="Times New Roman" w:eastAsia="Times New Roman" w:hAnsi="Times New Roman" w:cs="Times New Roman"/>
          <w:i/>
          <w:sz w:val="24"/>
          <w:szCs w:val="24"/>
          <w:lang w:eastAsia="pl-PL" w:bidi="pl-PL"/>
        </w:rPr>
        <w:t>(Dokument pełnomocnictwa musi być podpisany przez wszystkich Wykonawców ubiegających się wspólnie o udzielenia zamówienia. Podpisy muszą być złożone przez osoby uprawnione do składania oświadczeń woli wymienione we właściwym rejestrze lub ewidencji Wykonawców )</w:t>
      </w:r>
    </w:p>
    <w:p w:rsidR="00744A7D" w:rsidRPr="004B2599" w:rsidRDefault="00744A7D" w:rsidP="005F1BA3">
      <w:pPr>
        <w:widowControl w:val="0"/>
        <w:spacing w:after="0" w:line="240" w:lineRule="auto"/>
        <w:ind w:left="301"/>
        <w:jc w:val="both"/>
        <w:rPr>
          <w:rFonts w:ascii="Times New Roman" w:eastAsia="Times New Roman" w:hAnsi="Times New Roman" w:cs="Times New Roman"/>
          <w:i/>
          <w:sz w:val="24"/>
          <w:szCs w:val="24"/>
          <w:lang w:eastAsia="pl-PL" w:bidi="pl-PL"/>
        </w:rPr>
      </w:pPr>
      <w:r w:rsidRPr="004B2599">
        <w:rPr>
          <w:rFonts w:ascii="Times New Roman" w:eastAsia="Times New Roman" w:hAnsi="Times New Roman" w:cs="Times New Roman"/>
          <w:i/>
          <w:sz w:val="24"/>
          <w:szCs w:val="24"/>
          <w:lang w:eastAsia="pl-PL" w:bidi="pl-PL"/>
        </w:rPr>
        <w:t xml:space="preserve">      Wymagana forma dokumentu - oryginał lub kopia poświadczona przez notariusza. </w:t>
      </w:r>
    </w:p>
    <w:p w:rsidR="00744A7D" w:rsidRPr="004B2599" w:rsidRDefault="00744A7D" w:rsidP="005F1BA3">
      <w:pPr>
        <w:autoSpaceDE w:val="0"/>
        <w:autoSpaceDN w:val="0"/>
        <w:adjustRightInd w:val="0"/>
        <w:spacing w:after="0" w:line="240" w:lineRule="auto"/>
        <w:jc w:val="both"/>
        <w:rPr>
          <w:rFonts w:ascii="Times New Roman" w:eastAsia="TTE1C99990t00" w:hAnsi="Times New Roman" w:cs="Times New Roman"/>
          <w:b/>
          <w:i/>
          <w:sz w:val="24"/>
          <w:szCs w:val="24"/>
          <w:u w:val="single"/>
          <w:lang w:eastAsia="pl-PL"/>
        </w:rPr>
      </w:pPr>
      <w:r w:rsidRPr="004B2599">
        <w:rPr>
          <w:rFonts w:ascii="Times New Roman" w:eastAsia="Times New Roman" w:hAnsi="Times New Roman" w:cs="Times New Roman"/>
          <w:b/>
          <w:i/>
          <w:sz w:val="24"/>
          <w:szCs w:val="24"/>
          <w:u w:val="single"/>
          <w:lang w:eastAsia="pl-PL" w:bidi="pl-PL"/>
        </w:rPr>
        <w:t>Kosztorys ofertowy opracowany metodą kalkulacji uproszczonej.</w:t>
      </w:r>
    </w:p>
    <w:p w:rsidR="00744A7D" w:rsidRPr="004B2599" w:rsidRDefault="00744A7D" w:rsidP="005F1BA3">
      <w:pPr>
        <w:autoSpaceDE w:val="0"/>
        <w:autoSpaceDN w:val="0"/>
        <w:adjustRightInd w:val="0"/>
        <w:spacing w:after="0" w:line="240" w:lineRule="auto"/>
        <w:ind w:firstLine="180"/>
        <w:jc w:val="both"/>
        <w:rPr>
          <w:rFonts w:ascii="Times New Roman" w:eastAsia="Times New Roman" w:hAnsi="Times New Roman" w:cs="Times New Roman"/>
          <w:i/>
          <w:sz w:val="24"/>
          <w:szCs w:val="24"/>
          <w:lang w:eastAsia="pl-PL" w:bidi="pl-PL"/>
        </w:rPr>
      </w:pPr>
      <w:r w:rsidRPr="004B2599">
        <w:rPr>
          <w:rFonts w:ascii="Times New Roman" w:eastAsia="Times New Roman" w:hAnsi="Times New Roman" w:cs="Times New Roman"/>
          <w:i/>
          <w:sz w:val="24"/>
          <w:szCs w:val="24"/>
          <w:lang w:eastAsia="pl-PL" w:bidi="pl-PL"/>
        </w:rPr>
        <w:t>Zamawiający w trybie art. 26 ust. 3 wezwie Wykonawców, którzy w określonym terminie nie złożyli oświadczeń i dokumentów potwierdzających spełnienie warunków udziału w postępowaniu lub pełnomocnictw lub którzy złożyli dokumenty zawierające błędy lub wadliwe pełnomocnictwa do ich uzupełnienia w wyznaczonym terminie, chyba że mimo ich uzupełnienia oferta Wykonawcy podlega odrzuceniu lub konieczne byłoby unieważnienie postępowania.</w:t>
      </w:r>
    </w:p>
    <w:p w:rsidR="00744A7D" w:rsidRPr="004B2599" w:rsidRDefault="00744A7D" w:rsidP="005F1BA3">
      <w:pPr>
        <w:widowControl w:val="0"/>
        <w:spacing w:after="0" w:line="240" w:lineRule="auto"/>
        <w:ind w:firstLine="180"/>
        <w:jc w:val="both"/>
        <w:rPr>
          <w:rFonts w:ascii="Times New Roman" w:eastAsia="Times New Roman" w:hAnsi="Times New Roman" w:cs="Times New Roman"/>
          <w:i/>
          <w:sz w:val="24"/>
          <w:szCs w:val="24"/>
          <w:lang w:eastAsia="pl-PL" w:bidi="pl-PL"/>
        </w:rPr>
      </w:pPr>
      <w:r w:rsidRPr="004B2599">
        <w:rPr>
          <w:rFonts w:ascii="Times New Roman" w:eastAsia="Times New Roman" w:hAnsi="Times New Roman" w:cs="Times New Roman"/>
          <w:i/>
          <w:sz w:val="24"/>
          <w:szCs w:val="24"/>
          <w:lang w:eastAsia="pl-PL" w:bidi="pl-PL"/>
        </w:rPr>
        <w:t xml:space="preserve">Zamawiający wezwie także w wyznaczonym przez siebie terminie do złożenia wyjaśnień dotyczących oświadczeń i dokumentów o których mowa w art. 25 ust. 1 ustawy </w:t>
      </w:r>
      <w:proofErr w:type="spellStart"/>
      <w:r w:rsidRPr="004B2599">
        <w:rPr>
          <w:rFonts w:ascii="Times New Roman" w:eastAsia="Times New Roman" w:hAnsi="Times New Roman" w:cs="Times New Roman"/>
          <w:i/>
          <w:sz w:val="24"/>
          <w:szCs w:val="24"/>
          <w:lang w:eastAsia="pl-PL" w:bidi="pl-PL"/>
        </w:rPr>
        <w:t>Pzp</w:t>
      </w:r>
      <w:proofErr w:type="spellEnd"/>
      <w:r w:rsidRPr="004B2599">
        <w:rPr>
          <w:rFonts w:ascii="Times New Roman" w:eastAsia="Times New Roman" w:hAnsi="Times New Roman" w:cs="Times New Roman"/>
          <w:i/>
          <w:sz w:val="24"/>
          <w:szCs w:val="24"/>
          <w:lang w:eastAsia="pl-PL" w:bidi="pl-PL"/>
        </w:rPr>
        <w:t>.</w:t>
      </w:r>
    </w:p>
    <w:p w:rsidR="00F00728" w:rsidRPr="004B2599" w:rsidRDefault="00302B2F" w:rsidP="005F1BA3">
      <w:pPr>
        <w:widowControl w:val="0"/>
        <w:tabs>
          <w:tab w:val="left" w:pos="2304"/>
          <w:tab w:val="left" w:pos="3456"/>
        </w:tabs>
        <w:spacing w:after="0" w:line="240" w:lineRule="auto"/>
        <w:ind w:firstLine="426"/>
        <w:jc w:val="both"/>
        <w:rPr>
          <w:rFonts w:ascii="Times New Roman" w:eastAsia="Times New Roman" w:hAnsi="Times New Roman" w:cs="Times New Roman"/>
          <w:b/>
          <w:bCs/>
          <w:sz w:val="24"/>
          <w:szCs w:val="24"/>
          <w:lang w:eastAsia="pl-PL" w:bidi="pl-PL"/>
        </w:rPr>
      </w:pPr>
      <w:r w:rsidRPr="004B2599">
        <w:rPr>
          <w:rFonts w:ascii="Times New Roman" w:eastAsia="Times New Roman" w:hAnsi="Times New Roman" w:cs="Times New Roman"/>
          <w:b/>
          <w:bCs/>
          <w:sz w:val="24"/>
          <w:szCs w:val="24"/>
          <w:u w:val="single"/>
          <w:lang w:eastAsia="pl-PL" w:bidi="pl-PL"/>
        </w:rPr>
        <w:t>14</w:t>
      </w:r>
      <w:r w:rsidR="00F00728" w:rsidRPr="004B2599">
        <w:rPr>
          <w:rFonts w:ascii="Times New Roman" w:eastAsia="Times New Roman" w:hAnsi="Times New Roman" w:cs="Times New Roman"/>
          <w:b/>
          <w:bCs/>
          <w:sz w:val="24"/>
          <w:szCs w:val="24"/>
          <w:u w:val="single"/>
          <w:lang w:eastAsia="pl-PL" w:bidi="pl-PL"/>
        </w:rPr>
        <w:t>.</w:t>
      </w:r>
      <w:r w:rsidR="00F00728" w:rsidRPr="004B2599">
        <w:rPr>
          <w:rFonts w:ascii="Times New Roman" w:eastAsia="Times New Roman" w:hAnsi="Times New Roman" w:cs="Times New Roman"/>
          <w:b/>
          <w:bCs/>
          <w:sz w:val="24"/>
          <w:szCs w:val="24"/>
          <w:lang w:eastAsia="pl-PL" w:bidi="pl-PL"/>
        </w:rPr>
        <w:t xml:space="preserve"> </w:t>
      </w:r>
      <w:r w:rsidR="00F00728" w:rsidRPr="004B2599">
        <w:rPr>
          <w:rFonts w:ascii="Times New Roman" w:eastAsia="Times New Roman" w:hAnsi="Times New Roman" w:cs="Times New Roman"/>
          <w:b/>
          <w:sz w:val="24"/>
          <w:szCs w:val="24"/>
          <w:lang w:eastAsia="pl-PL" w:bidi="pl-PL"/>
        </w:rPr>
        <w:t>Informacje o sposobie porozumiewania się Zamawiającego z Wykonawcami oraz przekazywania oświadczeń i dokumentów, a także p</w:t>
      </w:r>
      <w:r w:rsidR="00F00728" w:rsidRPr="004B2599">
        <w:rPr>
          <w:rFonts w:ascii="Times New Roman" w:eastAsia="Times New Roman" w:hAnsi="Times New Roman" w:cs="Times New Roman"/>
          <w:b/>
          <w:bCs/>
          <w:sz w:val="24"/>
          <w:szCs w:val="24"/>
          <w:lang w:eastAsia="pl-PL" w:bidi="pl-PL"/>
        </w:rPr>
        <w:t xml:space="preserve">rzedstawiciele Zamawiającego uprawnieni do bezpośredniego kontaktowania się z Wykonawcami w sprawie udzielania </w:t>
      </w:r>
      <w:r w:rsidR="00F00728" w:rsidRPr="004B2599">
        <w:rPr>
          <w:rFonts w:ascii="Times New Roman" w:eastAsia="Times New Roman" w:hAnsi="Times New Roman" w:cs="Times New Roman"/>
          <w:b/>
          <w:bCs/>
          <w:sz w:val="24"/>
          <w:szCs w:val="24"/>
          <w:lang w:eastAsia="pl-PL" w:bidi="pl-PL"/>
        </w:rPr>
        <w:lastRenderedPageBreak/>
        <w:t>wyjaśnień.</w:t>
      </w:r>
    </w:p>
    <w:p w:rsidR="00F00728" w:rsidRPr="004B2599" w:rsidRDefault="00302B2F" w:rsidP="005F1BA3">
      <w:pPr>
        <w:widowControl w:val="0"/>
        <w:spacing w:after="0" w:line="240" w:lineRule="auto"/>
        <w:ind w:firstLine="426"/>
        <w:jc w:val="both"/>
        <w:textAlignment w:val="top"/>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sz w:val="24"/>
          <w:szCs w:val="24"/>
          <w:lang w:eastAsia="pl-PL" w:bidi="pl-PL"/>
        </w:rPr>
        <w:t>14</w:t>
      </w:r>
      <w:r w:rsidR="00F00728" w:rsidRPr="004B2599">
        <w:rPr>
          <w:rFonts w:ascii="Times New Roman" w:eastAsia="Times New Roman" w:hAnsi="Times New Roman" w:cs="Times New Roman"/>
          <w:sz w:val="24"/>
          <w:szCs w:val="24"/>
          <w:lang w:eastAsia="pl-PL" w:bidi="pl-PL"/>
        </w:rPr>
        <w:t xml:space="preserve">.1.Postępowanie o udzielenie niniejszego zamówienia prowadzi się z zachowaniem formy pisemnej z zastrzeżeniem postanowień pkt. </w:t>
      </w:r>
      <w:r w:rsidRPr="004B2599">
        <w:rPr>
          <w:rFonts w:ascii="Times New Roman" w:eastAsia="Times New Roman" w:hAnsi="Times New Roman" w:cs="Times New Roman"/>
          <w:sz w:val="24"/>
          <w:szCs w:val="24"/>
          <w:lang w:eastAsia="pl-PL" w:bidi="pl-PL"/>
        </w:rPr>
        <w:t>14</w:t>
      </w:r>
      <w:r w:rsidR="00F00728" w:rsidRPr="004B2599">
        <w:rPr>
          <w:rFonts w:ascii="Times New Roman" w:eastAsia="Times New Roman" w:hAnsi="Times New Roman" w:cs="Times New Roman"/>
          <w:sz w:val="24"/>
          <w:szCs w:val="24"/>
          <w:lang w:eastAsia="pl-PL" w:bidi="pl-PL"/>
        </w:rPr>
        <w:t xml:space="preserve">.3. </w:t>
      </w:r>
    </w:p>
    <w:p w:rsidR="00F00728" w:rsidRPr="004B2599" w:rsidRDefault="00302B2F" w:rsidP="005F1BA3">
      <w:pPr>
        <w:widowControl w:val="0"/>
        <w:spacing w:after="0" w:line="240" w:lineRule="auto"/>
        <w:ind w:firstLine="426"/>
        <w:jc w:val="both"/>
        <w:textAlignment w:val="top"/>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sz w:val="24"/>
          <w:szCs w:val="24"/>
          <w:lang w:eastAsia="pl-PL" w:bidi="pl-PL"/>
        </w:rPr>
        <w:t>14</w:t>
      </w:r>
      <w:r w:rsidR="00F00728" w:rsidRPr="004B2599">
        <w:rPr>
          <w:rFonts w:ascii="Times New Roman" w:eastAsia="Times New Roman" w:hAnsi="Times New Roman" w:cs="Times New Roman"/>
          <w:sz w:val="24"/>
          <w:szCs w:val="24"/>
          <w:lang w:eastAsia="pl-PL" w:bidi="pl-PL"/>
        </w:rPr>
        <w:t>.2  Postępowanie o udzielenie zamówienia prowadzi się w języku polskim.</w:t>
      </w:r>
    </w:p>
    <w:p w:rsidR="00302B2F" w:rsidRPr="004B2599" w:rsidRDefault="00302B2F" w:rsidP="005F1BA3">
      <w:pPr>
        <w:tabs>
          <w:tab w:val="left"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bidi="pl-PL"/>
        </w:rPr>
        <w:t>14</w:t>
      </w:r>
      <w:r w:rsidR="00F00728" w:rsidRPr="004B2599">
        <w:rPr>
          <w:rFonts w:ascii="Times New Roman" w:eastAsia="Times New Roman" w:hAnsi="Times New Roman" w:cs="Times New Roman"/>
          <w:sz w:val="24"/>
          <w:szCs w:val="24"/>
          <w:lang w:eastAsia="pl-PL" w:bidi="pl-PL"/>
        </w:rPr>
        <w:t>.3. Wszelkie oświadczenia, wnioski, zawiadomienia oraz informacje Zamawiający i Wykonawcy przekazują w formie pisemnej</w:t>
      </w:r>
      <w:r w:rsidRPr="004B2599">
        <w:rPr>
          <w:rFonts w:ascii="Times New Roman" w:eastAsia="Times New Roman" w:hAnsi="Times New Roman" w:cs="Times New Roman"/>
          <w:sz w:val="24"/>
          <w:szCs w:val="24"/>
          <w:lang w:eastAsia="pl-PL" w:bidi="pl-PL"/>
        </w:rPr>
        <w:t>.</w:t>
      </w:r>
      <w:r w:rsidR="00F00728" w:rsidRPr="004B2599">
        <w:rPr>
          <w:rFonts w:ascii="Times New Roman" w:eastAsia="Times New Roman" w:hAnsi="Times New Roman" w:cs="Times New Roman"/>
          <w:sz w:val="24"/>
          <w:szCs w:val="24"/>
          <w:lang w:eastAsia="pl-PL" w:bidi="pl-PL"/>
        </w:rPr>
        <w:t xml:space="preserve"> </w:t>
      </w:r>
      <w:r w:rsidRPr="004B2599">
        <w:rPr>
          <w:rFonts w:ascii="Times New Roman" w:eastAsia="Times New Roman" w:hAnsi="Times New Roman" w:cs="Times New Roman"/>
          <w:sz w:val="24"/>
          <w:szCs w:val="24"/>
          <w:lang w:eastAsia="pl-PL"/>
        </w:rPr>
        <w:t xml:space="preserve">Zamawiający dopuszcza również przekazywanie w/w dokumentów oraz informacji </w:t>
      </w:r>
      <w:r w:rsidRPr="004B2599">
        <w:rPr>
          <w:rFonts w:ascii="Times New Roman" w:eastAsia="Times New Roman" w:hAnsi="Times New Roman" w:cs="Times New Roman"/>
          <w:b/>
          <w:sz w:val="24"/>
          <w:szCs w:val="24"/>
          <w:lang w:eastAsia="pl-PL"/>
        </w:rPr>
        <w:t>faksem na nr 41 386 37 41-42</w:t>
      </w:r>
      <w:r w:rsidRPr="004B2599">
        <w:rPr>
          <w:rFonts w:ascii="Times New Roman" w:eastAsia="Times New Roman" w:hAnsi="Times New Roman" w:cs="Times New Roman"/>
          <w:sz w:val="24"/>
          <w:szCs w:val="24"/>
          <w:lang w:eastAsia="pl-PL"/>
        </w:rPr>
        <w:t xml:space="preserve">  lub drogą elektroniczną na adres </w:t>
      </w:r>
      <w:r w:rsidRPr="004B2599">
        <w:rPr>
          <w:rFonts w:ascii="Times New Roman" w:eastAsia="Times New Roman" w:hAnsi="Times New Roman" w:cs="Times New Roman"/>
          <w:b/>
          <w:sz w:val="24"/>
          <w:szCs w:val="24"/>
          <w:lang w:eastAsia="pl-PL"/>
        </w:rPr>
        <w:t>e-mail powiat@powiatjedrzejow.pl</w:t>
      </w:r>
      <w:r w:rsidR="00776438" w:rsidRPr="004B2599">
        <w:rPr>
          <w:rFonts w:ascii="Times New Roman" w:eastAsia="Times New Roman" w:hAnsi="Times New Roman" w:cs="Times New Roman"/>
          <w:sz w:val="24"/>
          <w:szCs w:val="24"/>
          <w:lang w:eastAsia="pl-PL"/>
        </w:rPr>
        <w:t xml:space="preserve"> (nie dotyczy oferty i </w:t>
      </w:r>
      <w:r w:rsidRPr="004B2599">
        <w:rPr>
          <w:rFonts w:ascii="Times New Roman" w:eastAsia="Times New Roman" w:hAnsi="Times New Roman" w:cs="Times New Roman"/>
          <w:sz w:val="24"/>
          <w:szCs w:val="24"/>
          <w:lang w:eastAsia="pl-PL"/>
        </w:rPr>
        <w:t>dokumentów składanych wraz z ofertą).</w:t>
      </w:r>
    </w:p>
    <w:p w:rsidR="00F00728" w:rsidRPr="004B2599" w:rsidRDefault="00F00728" w:rsidP="005F1BA3">
      <w:pPr>
        <w:widowControl w:val="0"/>
        <w:spacing w:after="0" w:line="240" w:lineRule="auto"/>
        <w:ind w:firstLine="426"/>
        <w:jc w:val="both"/>
        <w:textAlignment w:val="top"/>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sz w:val="24"/>
          <w:szCs w:val="24"/>
          <w:lang w:eastAsia="pl-PL" w:bidi="pl-PL"/>
        </w:rPr>
        <w:t xml:space="preserve">Jeżeli Zamawiający lub Wykonawca przekazują korespondencję </w:t>
      </w:r>
      <w:r w:rsidR="00302B2F" w:rsidRPr="004B2599">
        <w:rPr>
          <w:rFonts w:ascii="Times New Roman" w:eastAsia="Times New Roman" w:hAnsi="Times New Roman" w:cs="Times New Roman"/>
          <w:sz w:val="24"/>
          <w:szCs w:val="24"/>
          <w:lang w:eastAsia="pl-PL"/>
        </w:rPr>
        <w:t>za pomocą faksu lub drogą elektroniczną</w:t>
      </w:r>
      <w:r w:rsidRPr="004B2599">
        <w:rPr>
          <w:rFonts w:ascii="Times New Roman" w:eastAsia="Times New Roman" w:hAnsi="Times New Roman" w:cs="Times New Roman"/>
          <w:sz w:val="24"/>
          <w:szCs w:val="24"/>
          <w:lang w:eastAsia="pl-PL" w:bidi="pl-PL"/>
        </w:rPr>
        <w:t xml:space="preserve">, każda ze stron na żądanie drugiej niezwłocznie potwierdza fakt otrzymania </w:t>
      </w:r>
      <w:r w:rsidR="00302B2F" w:rsidRPr="004B2599">
        <w:rPr>
          <w:rFonts w:ascii="Times New Roman" w:eastAsia="Times New Roman" w:hAnsi="Times New Roman" w:cs="Times New Roman"/>
          <w:sz w:val="24"/>
          <w:szCs w:val="24"/>
          <w:lang w:eastAsia="pl-PL" w:bidi="pl-PL"/>
        </w:rPr>
        <w:t>dokumentu. W przypadku braku potwierdzenia otrzymania wiadomości przez Wykonawcę, Zamawiający domniema, że pismo wysłane przez Zamawiającego na numer faksu podany przez Wykonawcę lub na podany kontakt elektroniczny zostało mu doręczone w sposób umożliwiający zapoznanie się Wykonawcy z treścią pisma.</w:t>
      </w:r>
    </w:p>
    <w:p w:rsidR="00F00728" w:rsidRPr="004B2599" w:rsidRDefault="00302B2F" w:rsidP="005F1BA3">
      <w:pPr>
        <w:widowControl w:val="0"/>
        <w:autoSpaceDE w:val="0"/>
        <w:autoSpaceDN w:val="0"/>
        <w:adjustRightInd w:val="0"/>
        <w:spacing w:after="0" w:line="240" w:lineRule="auto"/>
        <w:ind w:firstLine="426"/>
        <w:rPr>
          <w:rFonts w:ascii="Times New Roman" w:eastAsia="Times New Roman" w:hAnsi="Times New Roman" w:cs="Times New Roman"/>
          <w:sz w:val="24"/>
          <w:szCs w:val="24"/>
        </w:rPr>
      </w:pPr>
      <w:r w:rsidRPr="004B2599">
        <w:rPr>
          <w:rFonts w:ascii="Times New Roman" w:eastAsia="Times New Roman" w:hAnsi="Times New Roman" w:cs="Times New Roman"/>
          <w:sz w:val="24"/>
          <w:szCs w:val="24"/>
        </w:rPr>
        <w:t>14</w:t>
      </w:r>
      <w:r w:rsidR="00F00728" w:rsidRPr="004B2599">
        <w:rPr>
          <w:rFonts w:ascii="Times New Roman" w:eastAsia="Times New Roman" w:hAnsi="Times New Roman" w:cs="Times New Roman"/>
          <w:sz w:val="24"/>
          <w:szCs w:val="24"/>
        </w:rPr>
        <w:t>.4.  Osoby uprawnione do porozumiewania się z Wykonawcami:</w:t>
      </w:r>
    </w:p>
    <w:p w:rsidR="00F00728" w:rsidRPr="004B2599" w:rsidRDefault="00F00728" w:rsidP="00133DED">
      <w:pPr>
        <w:tabs>
          <w:tab w:val="left" w:pos="-2552"/>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 xml:space="preserve">a) w zakresie dotyczącym przedmiotu zamówienia: </w:t>
      </w:r>
      <w:r w:rsidR="009A625D">
        <w:rPr>
          <w:rFonts w:ascii="Times New Roman" w:eastAsia="Times New Roman" w:hAnsi="Times New Roman" w:cs="Times New Roman"/>
          <w:b/>
          <w:sz w:val="24"/>
          <w:szCs w:val="24"/>
          <w:lang w:eastAsia="pl-PL"/>
        </w:rPr>
        <w:t>Tomasz Beszterecha</w:t>
      </w:r>
      <w:r w:rsidRPr="004B2599">
        <w:rPr>
          <w:rFonts w:ascii="Times New Roman" w:eastAsia="Times New Roman" w:hAnsi="Times New Roman" w:cs="Times New Roman"/>
          <w:sz w:val="24"/>
          <w:szCs w:val="24"/>
          <w:lang w:eastAsia="pl-PL"/>
        </w:rPr>
        <w:t xml:space="preserve">  tel. </w:t>
      </w:r>
      <w:r w:rsidRPr="004B2599">
        <w:rPr>
          <w:rFonts w:ascii="Times New Roman" w:eastAsia="Times New Roman" w:hAnsi="Times New Roman" w:cs="Times New Roman"/>
          <w:b/>
          <w:sz w:val="24"/>
          <w:szCs w:val="24"/>
          <w:lang w:eastAsia="pl-PL"/>
        </w:rPr>
        <w:t>(41) 386-37-41</w:t>
      </w:r>
      <w:r w:rsidR="00133DED" w:rsidRPr="004B2599">
        <w:rPr>
          <w:rFonts w:ascii="Times New Roman" w:hAnsi="Times New Roman" w:cs="Times New Roman"/>
          <w:b/>
          <w:sz w:val="24"/>
          <w:szCs w:val="24"/>
        </w:rPr>
        <w:t xml:space="preserve"> </w:t>
      </w:r>
    </w:p>
    <w:p w:rsidR="00F00728" w:rsidRPr="004B2599" w:rsidRDefault="00F00728" w:rsidP="005F1BA3">
      <w:pPr>
        <w:tabs>
          <w:tab w:val="left" w:pos="0"/>
        </w:tabs>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4B2599">
        <w:rPr>
          <w:rFonts w:ascii="Times New Roman" w:eastAsia="Times New Roman" w:hAnsi="Times New Roman" w:cs="Times New Roman"/>
          <w:sz w:val="24"/>
          <w:szCs w:val="24"/>
          <w:lang w:eastAsia="pl-PL"/>
        </w:rPr>
        <w:t xml:space="preserve">b) w zakresie dotyczącym zagadnień formalnych: </w:t>
      </w:r>
      <w:r w:rsidRPr="004B2599">
        <w:rPr>
          <w:rFonts w:ascii="Times New Roman" w:eastAsia="Times New Roman" w:hAnsi="Times New Roman" w:cs="Times New Roman"/>
          <w:b/>
          <w:sz w:val="24"/>
          <w:szCs w:val="24"/>
          <w:lang w:eastAsia="pl-PL"/>
        </w:rPr>
        <w:t>Justyna Młyńczak</w:t>
      </w:r>
      <w:r w:rsidRPr="004B2599">
        <w:rPr>
          <w:rFonts w:ascii="Times New Roman" w:eastAsia="Times New Roman" w:hAnsi="Times New Roman" w:cs="Times New Roman"/>
          <w:sz w:val="24"/>
          <w:szCs w:val="24"/>
          <w:lang w:eastAsia="pl-PL"/>
        </w:rPr>
        <w:t xml:space="preserve">   tel. </w:t>
      </w:r>
      <w:r w:rsidRPr="004B2599">
        <w:rPr>
          <w:rFonts w:ascii="Times New Roman" w:eastAsia="Times New Roman" w:hAnsi="Times New Roman" w:cs="Times New Roman"/>
          <w:b/>
          <w:sz w:val="24"/>
          <w:szCs w:val="24"/>
          <w:lang w:eastAsia="pl-PL"/>
        </w:rPr>
        <w:t>(41) 386-37-41</w:t>
      </w:r>
    </w:p>
    <w:p w:rsidR="00302B2F" w:rsidRPr="004B2599" w:rsidRDefault="00302B2F" w:rsidP="005F1BA3">
      <w:pPr>
        <w:spacing w:after="0" w:line="240" w:lineRule="auto"/>
        <w:ind w:firstLine="426"/>
        <w:jc w:val="both"/>
        <w:rPr>
          <w:rFonts w:ascii="Times New Roman" w:hAnsi="Times New Roman" w:cs="Times New Roman"/>
          <w:sz w:val="24"/>
          <w:szCs w:val="24"/>
        </w:rPr>
      </w:pPr>
      <w:r w:rsidRPr="004B2599">
        <w:rPr>
          <w:rFonts w:ascii="Times New Roman" w:hAnsi="Times New Roman" w:cs="Times New Roman"/>
          <w:sz w:val="24"/>
          <w:szCs w:val="24"/>
        </w:rPr>
        <w:t>Wszelkie pisma Zamawiający przyjmuje w dni robo</w:t>
      </w:r>
      <w:r w:rsidR="004C3051" w:rsidRPr="004B2599">
        <w:rPr>
          <w:rFonts w:ascii="Times New Roman" w:hAnsi="Times New Roman" w:cs="Times New Roman"/>
          <w:sz w:val="24"/>
          <w:szCs w:val="24"/>
        </w:rPr>
        <w:t>cze w godz. od 07:30 do 15:30 w </w:t>
      </w:r>
      <w:r w:rsidRPr="004B2599">
        <w:rPr>
          <w:rFonts w:ascii="Times New Roman" w:hAnsi="Times New Roman" w:cs="Times New Roman"/>
          <w:sz w:val="24"/>
          <w:szCs w:val="24"/>
        </w:rPr>
        <w:t>siedzibie Zamawiającego.</w:t>
      </w:r>
    </w:p>
    <w:p w:rsidR="00F00728" w:rsidRPr="004B2599" w:rsidRDefault="00F00728" w:rsidP="005F1BA3">
      <w:pPr>
        <w:tabs>
          <w:tab w:val="left"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b/>
          <w:sz w:val="24"/>
          <w:szCs w:val="24"/>
          <w:lang w:eastAsia="pl-PL"/>
        </w:rPr>
        <w:t>    </w:t>
      </w:r>
      <w:r w:rsidRPr="004B2599">
        <w:rPr>
          <w:rFonts w:ascii="Times New Roman" w:eastAsia="Times New Roman" w:hAnsi="Times New Roman" w:cs="Times New Roman"/>
          <w:sz w:val="24"/>
          <w:szCs w:val="24"/>
          <w:lang w:eastAsia="pl-PL"/>
        </w:rPr>
        <w:t>W przypadku konieczności osobistego kontaktu Wykonawcy z w/w pracownikami wymaga się uprzedniego telefonicznego uzgodnienia terminu spotkania.</w:t>
      </w:r>
    </w:p>
    <w:p w:rsidR="00CC0AF1" w:rsidRPr="00D73224" w:rsidRDefault="00302B2F" w:rsidP="005F1BA3">
      <w:pPr>
        <w:spacing w:after="0" w:line="240" w:lineRule="auto"/>
        <w:ind w:firstLine="426"/>
        <w:jc w:val="both"/>
        <w:rPr>
          <w:rFonts w:ascii="Times New Roman" w:hAnsi="Times New Roman" w:cs="Times New Roman"/>
          <w:sz w:val="24"/>
          <w:szCs w:val="24"/>
        </w:rPr>
      </w:pPr>
      <w:r w:rsidRPr="004B2599">
        <w:rPr>
          <w:rFonts w:ascii="Times New Roman" w:hAnsi="Times New Roman" w:cs="Times New Roman"/>
          <w:sz w:val="24"/>
          <w:szCs w:val="24"/>
        </w:rPr>
        <w:t>14.5</w:t>
      </w:r>
      <w:r w:rsidR="00CC0AF1" w:rsidRPr="004B2599">
        <w:rPr>
          <w:rFonts w:ascii="Times New Roman" w:hAnsi="Times New Roman" w:cs="Times New Roman"/>
          <w:sz w:val="24"/>
          <w:szCs w:val="24"/>
        </w:rPr>
        <w:t xml:space="preserve">. W przypadku braku potwierdzenia otrzymania wiadomości przez Wykonawcę, Zamawiający domniema, iż pismo wysłane przez Zamawiającego na numer faksu podany </w:t>
      </w:r>
      <w:r w:rsidR="00CC0AF1" w:rsidRPr="00D73224">
        <w:rPr>
          <w:rFonts w:ascii="Times New Roman" w:hAnsi="Times New Roman" w:cs="Times New Roman"/>
          <w:sz w:val="24"/>
          <w:szCs w:val="24"/>
        </w:rPr>
        <w:t>przez Wykonawcę zostało mu doręczone w sposób umożliwiający zapoznanie się Wykonawcy z treścią pisma.</w:t>
      </w:r>
    </w:p>
    <w:p w:rsidR="00302B2F" w:rsidRPr="00D73224" w:rsidRDefault="004C3051" w:rsidP="005F1BA3">
      <w:pPr>
        <w:widowControl w:val="0"/>
        <w:spacing w:after="0" w:line="240" w:lineRule="auto"/>
        <w:ind w:firstLine="426"/>
        <w:rPr>
          <w:rFonts w:ascii="Times New Roman" w:eastAsia="Times New Roman" w:hAnsi="Times New Roman" w:cs="Times New Roman"/>
          <w:b/>
          <w:sz w:val="24"/>
          <w:szCs w:val="24"/>
          <w:u w:val="single"/>
          <w:lang w:eastAsia="pl-PL" w:bidi="pl-PL"/>
        </w:rPr>
      </w:pPr>
      <w:r w:rsidRPr="00D73224">
        <w:rPr>
          <w:rFonts w:ascii="Times New Roman" w:eastAsia="Times New Roman" w:hAnsi="Times New Roman" w:cs="Times New Roman"/>
          <w:b/>
          <w:sz w:val="24"/>
          <w:szCs w:val="24"/>
          <w:u w:val="single"/>
          <w:lang w:eastAsia="pl-PL" w:bidi="pl-PL"/>
        </w:rPr>
        <w:t>15</w:t>
      </w:r>
      <w:r w:rsidR="00302B2F" w:rsidRPr="00D73224">
        <w:rPr>
          <w:rFonts w:ascii="Times New Roman" w:eastAsia="Times New Roman" w:hAnsi="Times New Roman" w:cs="Times New Roman"/>
          <w:b/>
          <w:sz w:val="24"/>
          <w:szCs w:val="24"/>
          <w:u w:val="single"/>
          <w:lang w:eastAsia="pl-PL" w:bidi="pl-PL"/>
        </w:rPr>
        <w:t xml:space="preserve">. </w:t>
      </w:r>
      <w:r w:rsidR="00302B2F" w:rsidRPr="00D73224">
        <w:rPr>
          <w:rFonts w:ascii="Times New Roman" w:eastAsia="Times New Roman" w:hAnsi="Times New Roman" w:cs="Times New Roman"/>
          <w:b/>
          <w:sz w:val="24"/>
          <w:szCs w:val="24"/>
          <w:lang w:eastAsia="pl-PL" w:bidi="pl-PL"/>
        </w:rPr>
        <w:t>Wymagania dotyczące wadium</w:t>
      </w:r>
      <w:r w:rsidR="00302B2F" w:rsidRPr="00D73224">
        <w:rPr>
          <w:rFonts w:ascii="Times New Roman" w:eastAsia="Times New Roman" w:hAnsi="Times New Roman" w:cs="Times New Roman"/>
          <w:b/>
          <w:sz w:val="24"/>
          <w:szCs w:val="24"/>
          <w:u w:val="single"/>
          <w:lang w:eastAsia="pl-PL" w:bidi="pl-PL"/>
        </w:rPr>
        <w:t xml:space="preserve"> </w:t>
      </w:r>
    </w:p>
    <w:p w:rsidR="00302B2F" w:rsidRPr="00D73224" w:rsidRDefault="00302B2F" w:rsidP="005F1BA3">
      <w:pPr>
        <w:widowControl w:val="0"/>
        <w:spacing w:after="0" w:line="240" w:lineRule="auto"/>
        <w:ind w:firstLine="426"/>
        <w:jc w:val="both"/>
        <w:rPr>
          <w:rFonts w:ascii="Times New Roman" w:eastAsia="Times New Roman" w:hAnsi="Times New Roman" w:cs="Times New Roman"/>
          <w:sz w:val="24"/>
          <w:szCs w:val="24"/>
          <w:lang w:eastAsia="pl-PL" w:bidi="pl-PL"/>
        </w:rPr>
      </w:pPr>
      <w:r w:rsidRPr="00D73224">
        <w:rPr>
          <w:rFonts w:ascii="Times New Roman" w:eastAsia="Times New Roman" w:hAnsi="Times New Roman" w:cs="Times New Roman"/>
          <w:bCs/>
          <w:sz w:val="24"/>
          <w:szCs w:val="24"/>
          <w:lang w:eastAsia="pl-PL" w:bidi="pl-PL"/>
        </w:rPr>
        <w:t>1</w:t>
      </w:r>
      <w:r w:rsidR="004C3051" w:rsidRPr="00D73224">
        <w:rPr>
          <w:rFonts w:ascii="Times New Roman" w:eastAsia="Times New Roman" w:hAnsi="Times New Roman" w:cs="Times New Roman"/>
          <w:bCs/>
          <w:sz w:val="24"/>
          <w:szCs w:val="24"/>
          <w:lang w:eastAsia="pl-PL" w:bidi="pl-PL"/>
        </w:rPr>
        <w:t>5</w:t>
      </w:r>
      <w:r w:rsidRPr="00D73224">
        <w:rPr>
          <w:rFonts w:ascii="Times New Roman" w:eastAsia="Times New Roman" w:hAnsi="Times New Roman" w:cs="Times New Roman"/>
          <w:bCs/>
          <w:sz w:val="24"/>
          <w:szCs w:val="24"/>
          <w:lang w:eastAsia="pl-PL" w:bidi="pl-PL"/>
        </w:rPr>
        <w:t xml:space="preserve">.1 </w:t>
      </w:r>
      <w:r w:rsidRPr="00D73224">
        <w:rPr>
          <w:rFonts w:ascii="Times New Roman" w:eastAsia="Times New Roman" w:hAnsi="Times New Roman" w:cs="Times New Roman"/>
          <w:sz w:val="24"/>
          <w:szCs w:val="24"/>
          <w:lang w:eastAsia="pl-PL" w:bidi="pl-PL"/>
        </w:rPr>
        <w:t xml:space="preserve">Wykonawca zobowiązany jest do wniesienia wadium w wysokości </w:t>
      </w:r>
      <w:r w:rsidR="00D73224" w:rsidRPr="00D73224">
        <w:rPr>
          <w:rFonts w:ascii="Times New Roman" w:eastAsia="Times New Roman" w:hAnsi="Times New Roman" w:cs="Times New Roman"/>
          <w:b/>
          <w:sz w:val="24"/>
          <w:szCs w:val="24"/>
          <w:lang w:eastAsia="pl-PL" w:bidi="pl-PL"/>
        </w:rPr>
        <w:t>15</w:t>
      </w:r>
      <w:r w:rsidRPr="00D73224">
        <w:rPr>
          <w:rFonts w:ascii="Times New Roman" w:eastAsia="Times New Roman" w:hAnsi="Times New Roman" w:cs="Times New Roman"/>
          <w:b/>
          <w:sz w:val="24"/>
          <w:szCs w:val="24"/>
          <w:lang w:eastAsia="pl-PL" w:bidi="pl-PL"/>
        </w:rPr>
        <w:t xml:space="preserve"> 000,00 zł. (słownie: </w:t>
      </w:r>
      <w:r w:rsidR="00D73224" w:rsidRPr="00D73224">
        <w:rPr>
          <w:rFonts w:ascii="Times New Roman" w:eastAsia="Times New Roman" w:hAnsi="Times New Roman" w:cs="Times New Roman"/>
          <w:b/>
          <w:sz w:val="24"/>
          <w:szCs w:val="24"/>
          <w:lang w:eastAsia="pl-PL" w:bidi="pl-PL"/>
        </w:rPr>
        <w:t>piętnaście</w:t>
      </w:r>
      <w:r w:rsidR="00482FDE" w:rsidRPr="00D73224">
        <w:rPr>
          <w:rFonts w:ascii="Times New Roman" w:eastAsia="Times New Roman" w:hAnsi="Times New Roman" w:cs="Times New Roman"/>
          <w:b/>
          <w:sz w:val="24"/>
          <w:szCs w:val="24"/>
          <w:lang w:eastAsia="pl-PL" w:bidi="pl-PL"/>
        </w:rPr>
        <w:t xml:space="preserve"> tysi</w:t>
      </w:r>
      <w:r w:rsidR="00D73224" w:rsidRPr="00D73224">
        <w:rPr>
          <w:rFonts w:ascii="Times New Roman" w:eastAsia="Times New Roman" w:hAnsi="Times New Roman" w:cs="Times New Roman"/>
          <w:b/>
          <w:sz w:val="24"/>
          <w:szCs w:val="24"/>
          <w:lang w:eastAsia="pl-PL" w:bidi="pl-PL"/>
        </w:rPr>
        <w:t>ę</w:t>
      </w:r>
      <w:r w:rsidRPr="00D73224">
        <w:rPr>
          <w:rFonts w:ascii="Times New Roman" w:eastAsia="Times New Roman" w:hAnsi="Times New Roman" w:cs="Times New Roman"/>
          <w:b/>
          <w:sz w:val="24"/>
          <w:szCs w:val="24"/>
          <w:lang w:eastAsia="pl-PL" w:bidi="pl-PL"/>
        </w:rPr>
        <w:t>c</w:t>
      </w:r>
      <w:r w:rsidR="00D73224" w:rsidRPr="00D73224">
        <w:rPr>
          <w:rFonts w:ascii="Times New Roman" w:eastAsia="Times New Roman" w:hAnsi="Times New Roman" w:cs="Times New Roman"/>
          <w:b/>
          <w:sz w:val="24"/>
          <w:szCs w:val="24"/>
          <w:lang w:eastAsia="pl-PL" w:bidi="pl-PL"/>
        </w:rPr>
        <w:t>y</w:t>
      </w:r>
      <w:r w:rsidRPr="00D73224">
        <w:rPr>
          <w:rFonts w:ascii="Times New Roman" w:eastAsia="Times New Roman" w:hAnsi="Times New Roman" w:cs="Times New Roman"/>
          <w:b/>
          <w:sz w:val="24"/>
          <w:szCs w:val="24"/>
          <w:lang w:eastAsia="pl-PL" w:bidi="pl-PL"/>
        </w:rPr>
        <w:t xml:space="preserve"> złotych)</w:t>
      </w:r>
      <w:r w:rsidRPr="00D73224">
        <w:rPr>
          <w:rFonts w:ascii="Times New Roman" w:eastAsia="Times New Roman" w:hAnsi="Times New Roman" w:cs="Times New Roman"/>
          <w:sz w:val="24"/>
          <w:szCs w:val="24"/>
          <w:lang w:eastAsia="pl-PL" w:bidi="pl-PL"/>
        </w:rPr>
        <w:t xml:space="preserve"> na zasadach określonych w niniejszym rozdziale SIWZ przed upływem terminu składania ofert.</w:t>
      </w:r>
    </w:p>
    <w:p w:rsidR="00302B2F" w:rsidRPr="00D73224" w:rsidRDefault="00302B2F" w:rsidP="005F1BA3">
      <w:pPr>
        <w:widowControl w:val="0"/>
        <w:spacing w:after="0" w:line="240" w:lineRule="auto"/>
        <w:ind w:firstLine="426"/>
        <w:jc w:val="both"/>
        <w:rPr>
          <w:rFonts w:ascii="Times New Roman" w:eastAsia="Times New Roman" w:hAnsi="Times New Roman" w:cs="Times New Roman"/>
          <w:sz w:val="24"/>
          <w:szCs w:val="24"/>
          <w:lang w:eastAsia="pl-PL" w:bidi="pl-PL"/>
        </w:rPr>
      </w:pPr>
      <w:r w:rsidRPr="00D73224">
        <w:rPr>
          <w:rFonts w:ascii="Times New Roman" w:eastAsia="Times New Roman" w:hAnsi="Times New Roman" w:cs="Times New Roman"/>
          <w:sz w:val="24"/>
          <w:szCs w:val="24"/>
          <w:lang w:eastAsia="pl-PL" w:bidi="pl-PL"/>
        </w:rPr>
        <w:t>1</w:t>
      </w:r>
      <w:r w:rsidR="004C3051" w:rsidRPr="00D73224">
        <w:rPr>
          <w:rFonts w:ascii="Times New Roman" w:eastAsia="Times New Roman" w:hAnsi="Times New Roman" w:cs="Times New Roman"/>
          <w:sz w:val="24"/>
          <w:szCs w:val="24"/>
          <w:lang w:eastAsia="pl-PL" w:bidi="pl-PL"/>
        </w:rPr>
        <w:t>5</w:t>
      </w:r>
      <w:r w:rsidRPr="00D73224">
        <w:rPr>
          <w:rFonts w:ascii="Times New Roman" w:eastAsia="Times New Roman" w:hAnsi="Times New Roman" w:cs="Times New Roman"/>
          <w:sz w:val="24"/>
          <w:szCs w:val="24"/>
          <w:lang w:eastAsia="pl-PL" w:bidi="pl-PL"/>
        </w:rPr>
        <w:t>.2 Wykonawca może wnieść wadium w jednej lub kilku następujących formach:</w:t>
      </w:r>
    </w:p>
    <w:p w:rsidR="00302B2F" w:rsidRPr="00D73224" w:rsidRDefault="00302B2F" w:rsidP="005F1BA3">
      <w:pPr>
        <w:widowControl w:val="0"/>
        <w:tabs>
          <w:tab w:val="right" w:pos="360"/>
        </w:tabs>
        <w:spacing w:after="0" w:line="240" w:lineRule="auto"/>
        <w:jc w:val="both"/>
        <w:rPr>
          <w:rFonts w:ascii="Times New Roman" w:eastAsia="Times New Roman" w:hAnsi="Times New Roman" w:cs="Times New Roman"/>
          <w:sz w:val="24"/>
          <w:szCs w:val="24"/>
          <w:lang w:eastAsia="pl-PL" w:bidi="pl-PL"/>
        </w:rPr>
      </w:pPr>
      <w:r w:rsidRPr="00D73224">
        <w:rPr>
          <w:rFonts w:ascii="Times New Roman" w:eastAsia="Times New Roman" w:hAnsi="Times New Roman" w:cs="Times New Roman"/>
          <w:sz w:val="24"/>
          <w:szCs w:val="24"/>
          <w:lang w:eastAsia="pl-PL" w:bidi="pl-PL"/>
        </w:rPr>
        <w:tab/>
        <w:t xml:space="preserve"> 1) pieniądzu </w:t>
      </w:r>
    </w:p>
    <w:p w:rsidR="00302B2F" w:rsidRPr="004B2599" w:rsidRDefault="00302B2F" w:rsidP="004B2599">
      <w:pPr>
        <w:widowControl w:val="0"/>
        <w:tabs>
          <w:tab w:val="right" w:pos="180"/>
        </w:tabs>
        <w:spacing w:after="0" w:line="240" w:lineRule="auto"/>
        <w:ind w:left="180"/>
        <w:jc w:val="both"/>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sz w:val="24"/>
          <w:szCs w:val="24"/>
          <w:lang w:eastAsia="pl-PL" w:bidi="pl-PL"/>
        </w:rPr>
        <w:t xml:space="preserve">Wadium wniesione w pieniądzu Wykonawca wpłaca przelewem na rachunek bankowy Zamawiającego: </w:t>
      </w:r>
      <w:r w:rsidR="00675193" w:rsidRPr="004B2599">
        <w:rPr>
          <w:rFonts w:ascii="Times New Roman" w:hAnsi="Times New Roman" w:cs="Times New Roman"/>
          <w:b/>
          <w:sz w:val="24"/>
          <w:szCs w:val="24"/>
        </w:rPr>
        <w:t>Bank Pekao S.A. Nr 77 1240 1372 1111 0010 6360 5740</w:t>
      </w:r>
      <w:r w:rsidR="00BB6D15">
        <w:rPr>
          <w:rFonts w:ascii="Times New Roman" w:hAnsi="Times New Roman" w:cs="Times New Roman"/>
          <w:b/>
          <w:sz w:val="24"/>
          <w:szCs w:val="24"/>
        </w:rPr>
        <w:t xml:space="preserve"> </w:t>
      </w:r>
      <w:r w:rsidR="00BB6D15" w:rsidRPr="00BB6D15">
        <w:rPr>
          <w:rFonts w:ascii="Times New Roman" w:hAnsi="Times New Roman" w:cs="Times New Roman"/>
          <w:sz w:val="24"/>
          <w:szCs w:val="24"/>
        </w:rPr>
        <w:t>(kwota wadium mu</w:t>
      </w:r>
      <w:r w:rsidR="009A625D">
        <w:rPr>
          <w:rFonts w:ascii="Times New Roman" w:hAnsi="Times New Roman" w:cs="Times New Roman"/>
          <w:sz w:val="24"/>
          <w:szCs w:val="24"/>
        </w:rPr>
        <w:t xml:space="preserve">si być na koncie Zamawiającego przed upływem </w:t>
      </w:r>
      <w:r w:rsidR="00BB6D15" w:rsidRPr="00BB6D15">
        <w:rPr>
          <w:rFonts w:ascii="Times New Roman" w:hAnsi="Times New Roman" w:cs="Times New Roman"/>
          <w:sz w:val="24"/>
          <w:szCs w:val="24"/>
        </w:rPr>
        <w:t>termin</w:t>
      </w:r>
      <w:r w:rsidR="009A625D">
        <w:rPr>
          <w:rFonts w:ascii="Times New Roman" w:hAnsi="Times New Roman" w:cs="Times New Roman"/>
          <w:sz w:val="24"/>
          <w:szCs w:val="24"/>
        </w:rPr>
        <w:t>u składania ofert</w:t>
      </w:r>
      <w:r w:rsidR="00BE1790" w:rsidRPr="00BE1790">
        <w:t xml:space="preserve"> </w:t>
      </w:r>
      <w:r w:rsidR="00BE1790">
        <w:rPr>
          <w:rFonts w:ascii="Times New Roman" w:hAnsi="Times New Roman" w:cs="Times New Roman"/>
          <w:sz w:val="24"/>
          <w:szCs w:val="24"/>
        </w:rPr>
        <w:t>zgodnie z </w:t>
      </w:r>
      <w:r w:rsidR="00BE1790" w:rsidRPr="00BE1790">
        <w:rPr>
          <w:rFonts w:ascii="Times New Roman" w:hAnsi="Times New Roman" w:cs="Times New Roman"/>
          <w:sz w:val="24"/>
          <w:szCs w:val="24"/>
        </w:rPr>
        <w:t>zapisem pkt. 17 SIWZ</w:t>
      </w:r>
      <w:r w:rsidR="00BB6D15" w:rsidRPr="00BB6D15">
        <w:rPr>
          <w:rFonts w:ascii="Times New Roman" w:hAnsi="Times New Roman" w:cs="Times New Roman"/>
          <w:sz w:val="24"/>
          <w:szCs w:val="24"/>
        </w:rPr>
        <w:t>)</w:t>
      </w:r>
      <w:r w:rsidRPr="00BB6D15">
        <w:rPr>
          <w:rFonts w:ascii="Times New Roman" w:eastAsia="Times New Roman" w:hAnsi="Times New Roman" w:cs="Times New Roman"/>
          <w:sz w:val="24"/>
          <w:szCs w:val="24"/>
          <w:lang w:eastAsia="pl-PL" w:bidi="pl-PL"/>
        </w:rPr>
        <w:t>,</w:t>
      </w:r>
      <w:r w:rsidRPr="004B2599">
        <w:rPr>
          <w:rFonts w:ascii="Times New Roman" w:eastAsia="Times New Roman" w:hAnsi="Times New Roman" w:cs="Times New Roman"/>
          <w:sz w:val="24"/>
          <w:szCs w:val="24"/>
          <w:lang w:eastAsia="pl-PL" w:bidi="pl-PL"/>
        </w:rPr>
        <w:t xml:space="preserve"> a za termin wniesienia przyjmuje się rzeczywisty czas </w:t>
      </w:r>
      <w:r w:rsidR="006F75A7">
        <w:rPr>
          <w:rFonts w:ascii="Times New Roman" w:eastAsia="Times New Roman" w:hAnsi="Times New Roman" w:cs="Times New Roman"/>
          <w:sz w:val="24"/>
          <w:szCs w:val="24"/>
          <w:lang w:eastAsia="pl-PL" w:bidi="pl-PL"/>
        </w:rPr>
        <w:t>wpływu na</w:t>
      </w:r>
      <w:r w:rsidRPr="004B2599">
        <w:rPr>
          <w:rFonts w:ascii="Times New Roman" w:eastAsia="Times New Roman" w:hAnsi="Times New Roman" w:cs="Times New Roman"/>
          <w:sz w:val="24"/>
          <w:szCs w:val="24"/>
          <w:lang w:eastAsia="pl-PL" w:bidi="pl-PL"/>
        </w:rPr>
        <w:t xml:space="preserve"> rachun</w:t>
      </w:r>
      <w:r w:rsidR="006F75A7">
        <w:rPr>
          <w:rFonts w:ascii="Times New Roman" w:eastAsia="Times New Roman" w:hAnsi="Times New Roman" w:cs="Times New Roman"/>
          <w:sz w:val="24"/>
          <w:szCs w:val="24"/>
          <w:lang w:eastAsia="pl-PL" w:bidi="pl-PL"/>
        </w:rPr>
        <w:t>e</w:t>
      </w:r>
      <w:r w:rsidRPr="004B2599">
        <w:rPr>
          <w:rFonts w:ascii="Times New Roman" w:eastAsia="Times New Roman" w:hAnsi="Times New Roman" w:cs="Times New Roman"/>
          <w:sz w:val="24"/>
          <w:szCs w:val="24"/>
          <w:lang w:eastAsia="pl-PL" w:bidi="pl-PL"/>
        </w:rPr>
        <w:t>k</w:t>
      </w:r>
      <w:r w:rsidR="006F75A7">
        <w:rPr>
          <w:rFonts w:ascii="Times New Roman" w:eastAsia="Times New Roman" w:hAnsi="Times New Roman" w:cs="Times New Roman"/>
          <w:sz w:val="24"/>
          <w:szCs w:val="24"/>
          <w:lang w:eastAsia="pl-PL" w:bidi="pl-PL"/>
        </w:rPr>
        <w:t xml:space="preserve"> bankowy</w:t>
      </w:r>
      <w:r w:rsidRPr="004B2599">
        <w:rPr>
          <w:rFonts w:ascii="Times New Roman" w:eastAsia="Times New Roman" w:hAnsi="Times New Roman" w:cs="Times New Roman"/>
          <w:sz w:val="24"/>
          <w:szCs w:val="24"/>
          <w:lang w:eastAsia="pl-PL" w:bidi="pl-PL"/>
        </w:rPr>
        <w:t xml:space="preserve"> Zamawiającego. Na poleceniu przelewu należy wpisać </w:t>
      </w:r>
      <w:r w:rsidR="004B2599" w:rsidRPr="004B2599">
        <w:rPr>
          <w:rFonts w:ascii="Times New Roman" w:eastAsia="Times New Roman" w:hAnsi="Times New Roman" w:cs="Times New Roman"/>
          <w:b/>
          <w:i/>
          <w:sz w:val="24"/>
          <w:szCs w:val="24"/>
          <w:lang w:eastAsia="pl-PL" w:bidi="pl-PL"/>
        </w:rPr>
        <w:t>„Wadium-</w:t>
      </w:r>
      <w:r w:rsidR="004C3051" w:rsidRPr="004B2599">
        <w:rPr>
          <w:rFonts w:ascii="Times New Roman" w:eastAsia="Times New Roman" w:hAnsi="Times New Roman" w:cs="Times New Roman"/>
          <w:b/>
          <w:i/>
          <w:sz w:val="24"/>
          <w:szCs w:val="24"/>
          <w:lang w:eastAsia="pl-PL" w:bidi="pl-PL"/>
        </w:rPr>
        <w:t xml:space="preserve"> </w:t>
      </w:r>
      <w:r w:rsidR="004B2599" w:rsidRPr="004B2599">
        <w:rPr>
          <w:rFonts w:ascii="Times New Roman" w:eastAsia="Times New Roman" w:hAnsi="Times New Roman" w:cs="Times New Roman"/>
          <w:b/>
          <w:i/>
          <w:sz w:val="24"/>
          <w:szCs w:val="24"/>
          <w:lang w:eastAsia="pl-PL" w:bidi="pl-PL"/>
        </w:rPr>
        <w:t>kanalizacja DPS w Mnichowie</w:t>
      </w:r>
      <w:r w:rsidRPr="004B2599">
        <w:rPr>
          <w:rFonts w:ascii="Times New Roman" w:eastAsia="Times New Roman" w:hAnsi="Times New Roman" w:cs="Times New Roman"/>
          <w:b/>
          <w:i/>
          <w:sz w:val="24"/>
          <w:szCs w:val="24"/>
          <w:lang w:eastAsia="pl-PL" w:bidi="pl-PL"/>
        </w:rPr>
        <w:t>”.</w:t>
      </w:r>
    </w:p>
    <w:p w:rsidR="00302B2F" w:rsidRPr="004B2599" w:rsidRDefault="00302B2F" w:rsidP="005F1BA3">
      <w:pPr>
        <w:widowControl w:val="0"/>
        <w:tabs>
          <w:tab w:val="right" w:pos="284"/>
          <w:tab w:val="left" w:pos="408"/>
        </w:tabs>
        <w:spacing w:after="0" w:line="240" w:lineRule="auto"/>
        <w:ind w:left="408" w:hanging="408"/>
        <w:jc w:val="both"/>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sz w:val="24"/>
          <w:szCs w:val="24"/>
          <w:lang w:eastAsia="pl-PL" w:bidi="pl-PL"/>
        </w:rPr>
        <w:tab/>
        <w:t>2)</w:t>
      </w:r>
      <w:r w:rsidRPr="004B2599">
        <w:rPr>
          <w:rFonts w:ascii="Times New Roman" w:eastAsia="Times New Roman" w:hAnsi="Times New Roman" w:cs="Times New Roman"/>
          <w:sz w:val="24"/>
          <w:szCs w:val="24"/>
          <w:lang w:eastAsia="pl-PL" w:bidi="pl-PL"/>
        </w:rPr>
        <w:tab/>
        <w:t>poręczeniach bankowych lub poręczeniach spółdzielczej kasy oszczędnościowo – kredytowej, z tym, że poręczenie kasy jest zawsze poręczeniem pieniężnym;</w:t>
      </w:r>
    </w:p>
    <w:p w:rsidR="00302B2F" w:rsidRPr="004B2599" w:rsidRDefault="00302B2F" w:rsidP="005F1BA3">
      <w:pPr>
        <w:widowControl w:val="0"/>
        <w:tabs>
          <w:tab w:val="right" w:pos="284"/>
          <w:tab w:val="left" w:pos="408"/>
        </w:tabs>
        <w:spacing w:after="0" w:line="240" w:lineRule="auto"/>
        <w:ind w:left="408" w:hanging="408"/>
        <w:jc w:val="both"/>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sz w:val="24"/>
          <w:szCs w:val="24"/>
          <w:lang w:eastAsia="pl-PL" w:bidi="pl-PL"/>
        </w:rPr>
        <w:tab/>
        <w:t>3)</w:t>
      </w:r>
      <w:r w:rsidRPr="004B2599">
        <w:rPr>
          <w:rFonts w:ascii="Times New Roman" w:eastAsia="Times New Roman" w:hAnsi="Times New Roman" w:cs="Times New Roman"/>
          <w:sz w:val="24"/>
          <w:szCs w:val="24"/>
          <w:lang w:eastAsia="pl-PL" w:bidi="pl-PL"/>
        </w:rPr>
        <w:tab/>
        <w:t>gwarancjach bankowych;</w:t>
      </w:r>
    </w:p>
    <w:p w:rsidR="00302B2F" w:rsidRPr="004B2599" w:rsidRDefault="00302B2F" w:rsidP="005F1BA3">
      <w:pPr>
        <w:widowControl w:val="0"/>
        <w:tabs>
          <w:tab w:val="right" w:pos="284"/>
          <w:tab w:val="left" w:pos="408"/>
        </w:tabs>
        <w:spacing w:after="0" w:line="240" w:lineRule="auto"/>
        <w:ind w:left="408" w:hanging="408"/>
        <w:jc w:val="both"/>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sz w:val="24"/>
          <w:szCs w:val="24"/>
          <w:lang w:eastAsia="pl-PL" w:bidi="pl-PL"/>
        </w:rPr>
        <w:tab/>
        <w:t>4)</w:t>
      </w:r>
      <w:r w:rsidRPr="004B2599">
        <w:rPr>
          <w:rFonts w:ascii="Times New Roman" w:eastAsia="Times New Roman" w:hAnsi="Times New Roman" w:cs="Times New Roman"/>
          <w:sz w:val="24"/>
          <w:szCs w:val="24"/>
          <w:lang w:eastAsia="pl-PL" w:bidi="pl-PL"/>
        </w:rPr>
        <w:tab/>
        <w:t>gwarancjach ubezpieczeniowych;</w:t>
      </w:r>
    </w:p>
    <w:p w:rsidR="00302B2F" w:rsidRPr="004B2599" w:rsidRDefault="00302B2F" w:rsidP="005F1BA3">
      <w:pPr>
        <w:widowControl w:val="0"/>
        <w:tabs>
          <w:tab w:val="right" w:pos="284"/>
          <w:tab w:val="left" w:pos="408"/>
        </w:tabs>
        <w:spacing w:after="0" w:line="240" w:lineRule="auto"/>
        <w:ind w:left="408" w:hanging="408"/>
        <w:jc w:val="both"/>
        <w:rPr>
          <w:rFonts w:ascii="Times New Roman" w:eastAsia="Times New Roman" w:hAnsi="Times New Roman" w:cs="Times New Roman"/>
          <w:sz w:val="24"/>
          <w:szCs w:val="24"/>
          <w:lang w:eastAsia="pl-PL" w:bidi="pl-PL"/>
        </w:rPr>
      </w:pPr>
      <w:r w:rsidRPr="004B2599">
        <w:rPr>
          <w:rFonts w:ascii="Times New Roman" w:eastAsia="Times New Roman" w:hAnsi="Times New Roman" w:cs="Times New Roman"/>
          <w:sz w:val="24"/>
          <w:szCs w:val="24"/>
          <w:lang w:eastAsia="pl-PL" w:bidi="pl-PL"/>
        </w:rPr>
        <w:tab/>
        <w:t>5)</w:t>
      </w:r>
      <w:r w:rsidRPr="004B2599">
        <w:rPr>
          <w:rFonts w:ascii="Times New Roman" w:eastAsia="Times New Roman" w:hAnsi="Times New Roman" w:cs="Times New Roman"/>
          <w:sz w:val="24"/>
          <w:szCs w:val="24"/>
          <w:lang w:eastAsia="pl-PL" w:bidi="pl-PL"/>
        </w:rPr>
        <w:tab/>
        <w:t>poręczeniach udzielanych przez podmioty, o których mowa w art.6b ust. 5 pkt 2  ustawy z dnia 9 listopada 2000 r. o utworzeniu Polskiej Agencji Rozwoju Przedsiębiorczości</w:t>
      </w:r>
      <w:r w:rsidR="00BB50A0" w:rsidRPr="004B2599">
        <w:rPr>
          <w:rFonts w:ascii="Times New Roman" w:eastAsia="Times New Roman" w:hAnsi="Times New Roman" w:cs="Times New Roman"/>
          <w:sz w:val="24"/>
          <w:szCs w:val="24"/>
          <w:lang w:eastAsia="pl-PL" w:bidi="pl-PL"/>
        </w:rPr>
        <w:t>.</w:t>
      </w:r>
      <w:r w:rsidRPr="004B2599">
        <w:rPr>
          <w:rFonts w:ascii="Times New Roman" w:eastAsia="Times New Roman" w:hAnsi="Times New Roman" w:cs="Times New Roman"/>
          <w:sz w:val="24"/>
          <w:szCs w:val="24"/>
          <w:lang w:eastAsia="pl-PL" w:bidi="pl-PL"/>
        </w:rPr>
        <w:t xml:space="preserve"> </w:t>
      </w:r>
    </w:p>
    <w:p w:rsidR="006F75A7" w:rsidRDefault="00302B2F" w:rsidP="005F1BA3">
      <w:pPr>
        <w:widowControl w:val="0"/>
        <w:suppressAutoHyphens/>
        <w:overflowPunct w:val="0"/>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ab/>
        <w:t>W przypadku wniesienia wadium w innej formie niż w pieniądzu, Wyko</w:t>
      </w:r>
      <w:r w:rsidR="00FF66B6">
        <w:rPr>
          <w:rFonts w:ascii="Times New Roman" w:eastAsia="Times New Roman" w:hAnsi="Times New Roman" w:cs="Times New Roman"/>
          <w:sz w:val="24"/>
          <w:szCs w:val="24"/>
          <w:lang w:eastAsia="pl-PL"/>
        </w:rPr>
        <w:t>nawca zobowiązany jest do złoż</w:t>
      </w:r>
      <w:r w:rsidRPr="004B2599">
        <w:rPr>
          <w:rFonts w:ascii="Times New Roman" w:eastAsia="Times New Roman" w:hAnsi="Times New Roman" w:cs="Times New Roman"/>
          <w:sz w:val="24"/>
          <w:szCs w:val="24"/>
          <w:lang w:eastAsia="pl-PL"/>
        </w:rPr>
        <w:t xml:space="preserve">enia oryginału dokumentu </w:t>
      </w:r>
      <w:r w:rsidR="006F75A7" w:rsidRPr="006F75A7">
        <w:rPr>
          <w:rFonts w:ascii="Times New Roman" w:eastAsia="Times New Roman" w:hAnsi="Times New Roman" w:cs="Times New Roman"/>
          <w:sz w:val="24"/>
          <w:szCs w:val="24"/>
          <w:lang w:eastAsia="pl-PL"/>
        </w:rPr>
        <w:t>w osobnej kopercie, w miejscu wyznaczonym na składanie ofert</w:t>
      </w:r>
      <w:r w:rsidR="00BE1790">
        <w:rPr>
          <w:rFonts w:ascii="Times New Roman" w:eastAsia="Times New Roman" w:hAnsi="Times New Roman" w:cs="Times New Roman"/>
          <w:sz w:val="24"/>
          <w:szCs w:val="24"/>
          <w:lang w:eastAsia="pl-PL"/>
        </w:rPr>
        <w:t xml:space="preserve"> zgodnie z zapisem pkt. 17</w:t>
      </w:r>
      <w:r w:rsidR="00D86DBD">
        <w:rPr>
          <w:rFonts w:ascii="Times New Roman" w:eastAsia="Times New Roman" w:hAnsi="Times New Roman" w:cs="Times New Roman"/>
          <w:sz w:val="24"/>
          <w:szCs w:val="24"/>
          <w:lang w:eastAsia="pl-PL"/>
        </w:rPr>
        <w:t>.1 i 17.2</w:t>
      </w:r>
      <w:r w:rsidR="00BE1790">
        <w:rPr>
          <w:rFonts w:ascii="Times New Roman" w:eastAsia="Times New Roman" w:hAnsi="Times New Roman" w:cs="Times New Roman"/>
          <w:sz w:val="24"/>
          <w:szCs w:val="24"/>
          <w:lang w:eastAsia="pl-PL"/>
        </w:rPr>
        <w:t xml:space="preserve"> SIWZ</w:t>
      </w:r>
      <w:r w:rsidR="006F75A7" w:rsidRPr="006F75A7">
        <w:rPr>
          <w:rFonts w:ascii="Times New Roman" w:eastAsia="Times New Roman" w:hAnsi="Times New Roman" w:cs="Times New Roman"/>
          <w:sz w:val="24"/>
          <w:szCs w:val="24"/>
          <w:lang w:eastAsia="pl-PL"/>
        </w:rPr>
        <w:t>. Decydujący jest wówczas moment fiz</w:t>
      </w:r>
      <w:r w:rsidR="006F75A7">
        <w:rPr>
          <w:rFonts w:ascii="Times New Roman" w:eastAsia="Times New Roman" w:hAnsi="Times New Roman" w:cs="Times New Roman"/>
          <w:sz w:val="24"/>
          <w:szCs w:val="24"/>
          <w:lang w:eastAsia="pl-PL"/>
        </w:rPr>
        <w:t>ycznego złożenia tego dokumentu</w:t>
      </w:r>
      <w:r w:rsidRPr="004B2599">
        <w:rPr>
          <w:rFonts w:ascii="Times New Roman" w:eastAsia="Times New Roman" w:hAnsi="Times New Roman" w:cs="Times New Roman"/>
          <w:sz w:val="24"/>
          <w:szCs w:val="24"/>
          <w:lang w:eastAsia="pl-PL"/>
        </w:rPr>
        <w:t xml:space="preserve">. </w:t>
      </w:r>
    </w:p>
    <w:p w:rsidR="00302B2F" w:rsidRPr="004B2599" w:rsidRDefault="00302B2F" w:rsidP="005F1BA3">
      <w:pPr>
        <w:widowControl w:val="0"/>
        <w:suppressAutoHyphens/>
        <w:overflowPunct w:val="0"/>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Dokumenty o których mowa w punkcie 1</w:t>
      </w:r>
      <w:r w:rsidR="004C3051" w:rsidRPr="004B2599">
        <w:rPr>
          <w:rFonts w:ascii="Times New Roman" w:eastAsia="Times New Roman" w:hAnsi="Times New Roman" w:cs="Times New Roman"/>
          <w:sz w:val="24"/>
          <w:szCs w:val="24"/>
          <w:lang w:eastAsia="pl-PL"/>
        </w:rPr>
        <w:t xml:space="preserve">5.2 </w:t>
      </w:r>
      <w:proofErr w:type="spellStart"/>
      <w:r w:rsidR="004C3051" w:rsidRPr="004B2599">
        <w:rPr>
          <w:rFonts w:ascii="Times New Roman" w:eastAsia="Times New Roman" w:hAnsi="Times New Roman" w:cs="Times New Roman"/>
          <w:sz w:val="24"/>
          <w:szCs w:val="24"/>
          <w:lang w:eastAsia="pl-PL"/>
        </w:rPr>
        <w:t>ppkt</w:t>
      </w:r>
      <w:proofErr w:type="spellEnd"/>
      <w:r w:rsidRPr="004B2599">
        <w:rPr>
          <w:rFonts w:ascii="Times New Roman" w:eastAsia="Times New Roman" w:hAnsi="Times New Roman" w:cs="Times New Roman"/>
          <w:sz w:val="24"/>
          <w:szCs w:val="24"/>
          <w:lang w:eastAsia="pl-PL"/>
        </w:rPr>
        <w:t xml:space="preserve"> 2) – 5) muszą </w:t>
      </w:r>
      <w:r w:rsidR="00C402C3">
        <w:rPr>
          <w:rFonts w:ascii="Times New Roman" w:eastAsia="Times New Roman" w:hAnsi="Times New Roman" w:cs="Times New Roman"/>
          <w:sz w:val="24"/>
          <w:szCs w:val="24"/>
          <w:lang w:eastAsia="pl-PL"/>
        </w:rPr>
        <w:t xml:space="preserve">zawierać nazwy Wykonawcy, Zamawiającego, Gwaranta oraz ich adresy, określać wierzytelność, która ma zostać zabezpieczona </w:t>
      </w:r>
      <w:r w:rsidR="00BE1790">
        <w:rPr>
          <w:rFonts w:ascii="Times New Roman" w:eastAsia="Times New Roman" w:hAnsi="Times New Roman" w:cs="Times New Roman"/>
          <w:sz w:val="24"/>
          <w:szCs w:val="24"/>
          <w:lang w:eastAsia="pl-PL"/>
        </w:rPr>
        <w:t xml:space="preserve">poręczeniem, </w:t>
      </w:r>
      <w:r w:rsidRPr="004B2599">
        <w:rPr>
          <w:rFonts w:ascii="Times New Roman" w:eastAsia="Times New Roman" w:hAnsi="Times New Roman" w:cs="Times New Roman"/>
          <w:sz w:val="24"/>
          <w:szCs w:val="24"/>
          <w:lang w:eastAsia="pl-PL"/>
        </w:rPr>
        <w:t xml:space="preserve">zachować ważność przez cały okres związania ofertą, oraz zawierać w swojej treści nieodwołalne i bezwarunkowe zobowiązanie wystawcy do </w:t>
      </w:r>
      <w:r w:rsidRPr="004B2599">
        <w:rPr>
          <w:rFonts w:ascii="Times New Roman" w:eastAsia="Times New Roman" w:hAnsi="Times New Roman" w:cs="Times New Roman"/>
          <w:sz w:val="24"/>
          <w:szCs w:val="24"/>
          <w:lang w:eastAsia="pl-PL"/>
        </w:rPr>
        <w:lastRenderedPageBreak/>
        <w:t xml:space="preserve">zapłaty Zamawiającemu kwoty wadium w przypadkach wystąpienia jednej z okoliczności wynikających z art. 46 ust. 4a i ust. 5 ustawy </w:t>
      </w:r>
      <w:proofErr w:type="spellStart"/>
      <w:r w:rsidRPr="004B2599">
        <w:rPr>
          <w:rFonts w:ascii="Times New Roman" w:eastAsia="Times New Roman" w:hAnsi="Times New Roman" w:cs="Times New Roman"/>
          <w:sz w:val="24"/>
          <w:szCs w:val="24"/>
          <w:lang w:eastAsia="pl-PL"/>
        </w:rPr>
        <w:t>Pzp</w:t>
      </w:r>
      <w:proofErr w:type="spellEnd"/>
      <w:r w:rsidRPr="004B2599">
        <w:rPr>
          <w:rFonts w:ascii="Times New Roman" w:eastAsia="Times New Roman" w:hAnsi="Times New Roman" w:cs="Times New Roman"/>
          <w:sz w:val="24"/>
          <w:szCs w:val="24"/>
          <w:lang w:eastAsia="pl-PL"/>
        </w:rPr>
        <w:t>.</w:t>
      </w:r>
    </w:p>
    <w:p w:rsidR="00BE1790" w:rsidRDefault="00302B2F" w:rsidP="00BE1790">
      <w:pPr>
        <w:widowControl w:val="0"/>
        <w:tabs>
          <w:tab w:val="left" w:pos="-1418"/>
          <w:tab w:val="left" w:pos="2160"/>
        </w:tabs>
        <w:spacing w:after="0" w:line="240" w:lineRule="auto"/>
        <w:ind w:left="426"/>
        <w:jc w:val="both"/>
        <w:rPr>
          <w:rFonts w:ascii="Times New Roman" w:eastAsia="Courier New" w:hAnsi="Times New Roman" w:cs="Times New Roman"/>
          <w:sz w:val="24"/>
          <w:szCs w:val="24"/>
          <w:lang w:eastAsia="pl-PL" w:bidi="pl-PL"/>
        </w:rPr>
      </w:pPr>
      <w:r w:rsidRPr="004B2599">
        <w:rPr>
          <w:rFonts w:ascii="Times New Roman" w:eastAsia="Courier New" w:hAnsi="Times New Roman" w:cs="Times New Roman"/>
          <w:sz w:val="24"/>
          <w:szCs w:val="24"/>
          <w:lang w:eastAsia="pl-PL" w:bidi="pl-PL"/>
        </w:rPr>
        <w:t>1</w:t>
      </w:r>
      <w:r w:rsidR="004C3051" w:rsidRPr="004B2599">
        <w:rPr>
          <w:rFonts w:ascii="Times New Roman" w:eastAsia="Courier New" w:hAnsi="Times New Roman" w:cs="Times New Roman"/>
          <w:sz w:val="24"/>
          <w:szCs w:val="24"/>
          <w:lang w:eastAsia="pl-PL" w:bidi="pl-PL"/>
        </w:rPr>
        <w:t>5</w:t>
      </w:r>
      <w:r w:rsidRPr="004B2599">
        <w:rPr>
          <w:rFonts w:ascii="Times New Roman" w:eastAsia="Courier New" w:hAnsi="Times New Roman" w:cs="Times New Roman"/>
          <w:sz w:val="24"/>
          <w:szCs w:val="24"/>
          <w:lang w:eastAsia="pl-PL" w:bidi="pl-PL"/>
        </w:rPr>
        <w:t xml:space="preserve">.3. </w:t>
      </w:r>
      <w:r w:rsidR="00BE1790" w:rsidRPr="00BE1790">
        <w:rPr>
          <w:rFonts w:ascii="Times New Roman" w:eastAsia="Courier New" w:hAnsi="Times New Roman" w:cs="Times New Roman"/>
          <w:sz w:val="24"/>
          <w:szCs w:val="24"/>
          <w:lang w:eastAsia="pl-PL" w:bidi="pl-PL"/>
        </w:rPr>
        <w:t xml:space="preserve">Nie wniesienie wadium w wymaganym terminie </w:t>
      </w:r>
      <w:r w:rsidR="00BE1790">
        <w:rPr>
          <w:rFonts w:ascii="Times New Roman" w:eastAsia="Courier New" w:hAnsi="Times New Roman" w:cs="Times New Roman"/>
          <w:sz w:val="24"/>
          <w:szCs w:val="24"/>
          <w:lang w:eastAsia="pl-PL" w:bidi="pl-PL"/>
        </w:rPr>
        <w:t>(</w:t>
      </w:r>
      <w:r w:rsidR="00BE1790" w:rsidRPr="00BE1790">
        <w:rPr>
          <w:rFonts w:ascii="Times New Roman" w:eastAsia="Courier New" w:hAnsi="Times New Roman" w:cs="Times New Roman"/>
          <w:sz w:val="24"/>
          <w:szCs w:val="24"/>
          <w:lang w:eastAsia="pl-PL" w:bidi="pl-PL"/>
        </w:rPr>
        <w:t>także na przedłużony okres związania ofertą</w:t>
      </w:r>
      <w:r w:rsidR="00BE1790">
        <w:rPr>
          <w:rFonts w:ascii="Times New Roman" w:eastAsia="Courier New" w:hAnsi="Times New Roman" w:cs="Times New Roman"/>
          <w:sz w:val="24"/>
          <w:szCs w:val="24"/>
          <w:lang w:eastAsia="pl-PL" w:bidi="pl-PL"/>
        </w:rPr>
        <w:t xml:space="preserve">), w </w:t>
      </w:r>
      <w:r w:rsidR="00BE1790" w:rsidRPr="00BE1790">
        <w:rPr>
          <w:rFonts w:ascii="Times New Roman" w:eastAsia="Courier New" w:hAnsi="Times New Roman" w:cs="Times New Roman"/>
          <w:sz w:val="24"/>
          <w:szCs w:val="24"/>
          <w:lang w:eastAsia="pl-PL" w:bidi="pl-PL"/>
        </w:rPr>
        <w:t>wysokości lub formie skutkuje wyklucz</w:t>
      </w:r>
      <w:r w:rsidR="00BE1790">
        <w:rPr>
          <w:rFonts w:ascii="Times New Roman" w:eastAsia="Courier New" w:hAnsi="Times New Roman" w:cs="Times New Roman"/>
          <w:sz w:val="24"/>
          <w:szCs w:val="24"/>
          <w:lang w:eastAsia="pl-PL" w:bidi="pl-PL"/>
        </w:rPr>
        <w:t>eniem Wykonawcy z postępowania.</w:t>
      </w:r>
    </w:p>
    <w:p w:rsidR="00302B2F" w:rsidRDefault="00302B2F" w:rsidP="005F1BA3">
      <w:pPr>
        <w:widowControl w:val="0"/>
        <w:tabs>
          <w:tab w:val="left" w:pos="2160"/>
        </w:tabs>
        <w:spacing w:after="0" w:line="240" w:lineRule="auto"/>
        <w:ind w:left="360" w:firstLine="66"/>
        <w:rPr>
          <w:rFonts w:ascii="Times New Roman" w:eastAsia="Courier New" w:hAnsi="Times New Roman" w:cs="Times New Roman"/>
          <w:sz w:val="24"/>
          <w:szCs w:val="24"/>
          <w:lang w:eastAsia="pl-PL" w:bidi="pl-PL"/>
        </w:rPr>
      </w:pPr>
      <w:r w:rsidRPr="004B2599">
        <w:rPr>
          <w:rFonts w:ascii="Times New Roman" w:eastAsia="Courier New" w:hAnsi="Times New Roman" w:cs="Times New Roman"/>
          <w:sz w:val="24"/>
          <w:szCs w:val="24"/>
          <w:lang w:eastAsia="pl-PL" w:bidi="pl-PL"/>
        </w:rPr>
        <w:t>1</w:t>
      </w:r>
      <w:r w:rsidR="004C3051" w:rsidRPr="004B2599">
        <w:rPr>
          <w:rFonts w:ascii="Times New Roman" w:eastAsia="Courier New" w:hAnsi="Times New Roman" w:cs="Times New Roman"/>
          <w:sz w:val="24"/>
          <w:szCs w:val="24"/>
          <w:lang w:eastAsia="pl-PL" w:bidi="pl-PL"/>
        </w:rPr>
        <w:t>5</w:t>
      </w:r>
      <w:r w:rsidR="00416DA3" w:rsidRPr="004B2599">
        <w:rPr>
          <w:rFonts w:ascii="Times New Roman" w:eastAsia="Courier New" w:hAnsi="Times New Roman" w:cs="Times New Roman"/>
          <w:sz w:val="24"/>
          <w:szCs w:val="24"/>
          <w:lang w:eastAsia="pl-PL" w:bidi="pl-PL"/>
        </w:rPr>
        <w:t>.4. Zamawiający dokonuje</w:t>
      </w:r>
      <w:r w:rsidRPr="004B2599">
        <w:rPr>
          <w:rFonts w:ascii="Times New Roman" w:eastAsia="Courier New" w:hAnsi="Times New Roman" w:cs="Times New Roman"/>
          <w:sz w:val="24"/>
          <w:szCs w:val="24"/>
          <w:lang w:eastAsia="pl-PL" w:bidi="pl-PL"/>
        </w:rPr>
        <w:t xml:space="preserve"> </w:t>
      </w:r>
      <w:r w:rsidR="00416DA3" w:rsidRPr="004B2599">
        <w:rPr>
          <w:rFonts w:ascii="Times New Roman" w:eastAsia="Courier New" w:hAnsi="Times New Roman" w:cs="Times New Roman"/>
          <w:sz w:val="24"/>
          <w:szCs w:val="24"/>
          <w:lang w:eastAsia="pl-PL" w:bidi="pl-PL"/>
        </w:rPr>
        <w:t xml:space="preserve">zatrzymania i </w:t>
      </w:r>
      <w:r w:rsidRPr="004B2599">
        <w:rPr>
          <w:rFonts w:ascii="Times New Roman" w:eastAsia="Courier New" w:hAnsi="Times New Roman" w:cs="Times New Roman"/>
          <w:sz w:val="24"/>
          <w:szCs w:val="24"/>
          <w:lang w:eastAsia="pl-PL" w:bidi="pl-PL"/>
        </w:rPr>
        <w:t xml:space="preserve">zwrotu wadium zgodnie z art. 46 Ustawy </w:t>
      </w:r>
      <w:proofErr w:type="spellStart"/>
      <w:r w:rsidRPr="004B2599">
        <w:rPr>
          <w:rFonts w:ascii="Times New Roman" w:eastAsia="Courier New" w:hAnsi="Times New Roman" w:cs="Times New Roman"/>
          <w:sz w:val="24"/>
          <w:szCs w:val="24"/>
          <w:lang w:eastAsia="pl-PL" w:bidi="pl-PL"/>
        </w:rPr>
        <w:t>Pzp</w:t>
      </w:r>
      <w:proofErr w:type="spellEnd"/>
      <w:r w:rsidRPr="004B2599">
        <w:rPr>
          <w:rFonts w:ascii="Times New Roman" w:eastAsia="Courier New" w:hAnsi="Times New Roman" w:cs="Times New Roman"/>
          <w:sz w:val="24"/>
          <w:szCs w:val="24"/>
          <w:lang w:eastAsia="pl-PL" w:bidi="pl-PL"/>
        </w:rPr>
        <w:t>.</w:t>
      </w:r>
    </w:p>
    <w:p w:rsidR="00FE6484" w:rsidRPr="004B2599" w:rsidRDefault="00FE6484" w:rsidP="005F1BA3">
      <w:pPr>
        <w:tabs>
          <w:tab w:val="left" w:pos="993"/>
        </w:tabs>
        <w:spacing w:after="0" w:line="240" w:lineRule="auto"/>
        <w:ind w:firstLine="426"/>
        <w:jc w:val="both"/>
        <w:rPr>
          <w:rFonts w:ascii="Times New Roman" w:hAnsi="Times New Roman" w:cs="Times New Roman"/>
          <w:b/>
          <w:bCs/>
          <w:sz w:val="24"/>
          <w:szCs w:val="24"/>
        </w:rPr>
      </w:pPr>
      <w:r w:rsidRPr="004B2599">
        <w:rPr>
          <w:rFonts w:ascii="Times New Roman" w:hAnsi="Times New Roman" w:cs="Times New Roman"/>
          <w:b/>
          <w:bCs/>
          <w:sz w:val="24"/>
          <w:szCs w:val="24"/>
          <w:u w:val="single"/>
        </w:rPr>
        <w:t>16.</w:t>
      </w:r>
      <w:r w:rsidRPr="004B2599">
        <w:rPr>
          <w:rFonts w:ascii="Times New Roman" w:hAnsi="Times New Roman" w:cs="Times New Roman"/>
          <w:b/>
          <w:bCs/>
          <w:sz w:val="24"/>
          <w:szCs w:val="24"/>
        </w:rPr>
        <w:tab/>
        <w:t>Opis sposobu przygotowania ofert</w:t>
      </w:r>
    </w:p>
    <w:p w:rsidR="00416DA3" w:rsidRPr="004B2599" w:rsidRDefault="00FE6484" w:rsidP="005F1BA3">
      <w:pPr>
        <w:spacing w:after="0" w:line="240" w:lineRule="auto"/>
        <w:ind w:firstLine="426"/>
        <w:jc w:val="both"/>
        <w:rPr>
          <w:rFonts w:ascii="Times New Roman" w:eastAsia="Times New Roman" w:hAnsi="Times New Roman" w:cs="Times New Roman"/>
          <w:b/>
          <w:bCs/>
          <w:sz w:val="24"/>
          <w:szCs w:val="24"/>
          <w:lang w:eastAsia="pl-PL"/>
        </w:rPr>
      </w:pPr>
      <w:r w:rsidRPr="004B2599">
        <w:rPr>
          <w:rFonts w:ascii="Times New Roman" w:eastAsia="Times New Roman" w:hAnsi="Times New Roman" w:cs="Times New Roman"/>
          <w:b/>
          <w:bCs/>
          <w:sz w:val="24"/>
          <w:szCs w:val="24"/>
          <w:lang w:eastAsia="pl-PL"/>
        </w:rPr>
        <w:t xml:space="preserve">16.1. </w:t>
      </w:r>
      <w:r w:rsidR="00416DA3" w:rsidRPr="004B2599">
        <w:rPr>
          <w:rFonts w:ascii="Times New Roman" w:eastAsia="Times New Roman" w:hAnsi="Times New Roman" w:cs="Times New Roman"/>
          <w:b/>
          <w:bCs/>
          <w:sz w:val="24"/>
          <w:szCs w:val="24"/>
          <w:lang w:eastAsia="pl-PL"/>
        </w:rPr>
        <w:t>Wymogi formalne.</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Każdy Wykonawca może złożyć tylko jedną ofertę.</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Oferta winna być sporządzona zgodnie z wymogami SIWZ.</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 xml:space="preserve">Do oferty winny być dołączone wszystkie dokumenty i oświadczenia wskazane w </w:t>
      </w:r>
      <w:r w:rsidR="00C91AC9" w:rsidRPr="004B2599">
        <w:rPr>
          <w:rFonts w:ascii="Times New Roman" w:eastAsia="Times New Roman" w:hAnsi="Times New Roman" w:cs="Times New Roman"/>
          <w:sz w:val="24"/>
          <w:szCs w:val="24"/>
          <w:lang w:eastAsia="pl-PL"/>
        </w:rPr>
        <w:t>SIWZ i </w:t>
      </w:r>
      <w:r w:rsidRPr="004B2599">
        <w:rPr>
          <w:rFonts w:ascii="Times New Roman" w:eastAsia="Times New Roman" w:hAnsi="Times New Roman" w:cs="Times New Roman"/>
          <w:sz w:val="24"/>
          <w:szCs w:val="24"/>
          <w:lang w:eastAsia="pl-PL"/>
        </w:rPr>
        <w:t>zgodnie z wymaganą formą.</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 xml:space="preserve">Złożenie oferty lub załączników do oferty w innej </w:t>
      </w:r>
      <w:r w:rsidR="00C91AC9" w:rsidRPr="004B2599">
        <w:rPr>
          <w:rFonts w:ascii="Times New Roman" w:eastAsia="Times New Roman" w:hAnsi="Times New Roman" w:cs="Times New Roman"/>
          <w:sz w:val="24"/>
          <w:szCs w:val="24"/>
          <w:lang w:eastAsia="pl-PL"/>
        </w:rPr>
        <w:t>formie niż wskazana w SIWZ (</w:t>
      </w:r>
      <w:r w:rsidRPr="004B2599">
        <w:rPr>
          <w:rFonts w:ascii="Times New Roman" w:eastAsia="Times New Roman" w:hAnsi="Times New Roman" w:cs="Times New Roman"/>
          <w:sz w:val="24"/>
          <w:szCs w:val="24"/>
          <w:lang w:eastAsia="pl-PL"/>
        </w:rPr>
        <w:t xml:space="preserve">Załącznik nr </w:t>
      </w:r>
      <w:r w:rsidR="004B2599" w:rsidRPr="004B2599">
        <w:rPr>
          <w:rFonts w:ascii="Times New Roman" w:eastAsia="Times New Roman" w:hAnsi="Times New Roman" w:cs="Times New Roman"/>
          <w:sz w:val="24"/>
          <w:szCs w:val="24"/>
          <w:lang w:eastAsia="pl-PL"/>
        </w:rPr>
        <w:t>4</w:t>
      </w:r>
      <w:r w:rsidR="00C91AC9" w:rsidRPr="004B2599">
        <w:rPr>
          <w:rFonts w:ascii="Times New Roman" w:eastAsia="Times New Roman" w:hAnsi="Times New Roman" w:cs="Times New Roman"/>
          <w:sz w:val="24"/>
          <w:szCs w:val="24"/>
          <w:lang w:eastAsia="pl-PL"/>
        </w:rPr>
        <w:t xml:space="preserve"> do SIWZ</w:t>
      </w:r>
      <w:r w:rsidRPr="004B2599">
        <w:rPr>
          <w:rFonts w:ascii="Times New Roman" w:eastAsia="Times New Roman" w:hAnsi="Times New Roman" w:cs="Times New Roman"/>
          <w:sz w:val="24"/>
          <w:szCs w:val="24"/>
          <w:lang w:eastAsia="pl-PL"/>
        </w:rPr>
        <w:t>) jest dopuszczalne pod warunkiem, że ich treść, zawierać będzie wszystkie elementy wskazane przez Zamawiającego.</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Oferta oraz załączniki do oferty muszą być sporządzone w języku polskim, pisemnie na papierze, przy użyciu nośnika pisma nie ulegającego usunięciu bez pozostawiania śladu.</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Dokumenty sporządzone w języku</w:t>
      </w:r>
      <w:r w:rsidR="00482FDE" w:rsidRPr="004B2599">
        <w:rPr>
          <w:rFonts w:ascii="Times New Roman" w:eastAsia="Times New Roman" w:hAnsi="Times New Roman" w:cs="Times New Roman"/>
          <w:sz w:val="24"/>
          <w:szCs w:val="24"/>
          <w:lang w:eastAsia="pl-PL"/>
        </w:rPr>
        <w:t xml:space="preserve"> obcym winny być złożone wraz z </w:t>
      </w:r>
      <w:r w:rsidRPr="004B2599">
        <w:rPr>
          <w:rFonts w:ascii="Times New Roman" w:eastAsia="Times New Roman" w:hAnsi="Times New Roman" w:cs="Times New Roman"/>
          <w:sz w:val="24"/>
          <w:szCs w:val="24"/>
          <w:lang w:eastAsia="pl-PL"/>
        </w:rPr>
        <w:t>tłumaczeniem na język polski, poświadczonym przez Wykonawcę. Podczas oceny ofert Zamawiający będzie opierał się na tekście przetłumaczonym.</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Formularz oferty, oświadczenia, wykazy, muszą być podpisane przez osoby uprawnione do składania w imieniu Wykonawcy oświadczeń woli lub pełnomocnika.</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Każda poprawka w ofercie musi być parafowana przez osobę/y podpisującą/e ofertę.</w:t>
      </w:r>
    </w:p>
    <w:p w:rsidR="00416DA3" w:rsidRPr="004B2599" w:rsidRDefault="00416DA3" w:rsidP="005F1BA3">
      <w:pPr>
        <w:pStyle w:val="Akapitzlist"/>
        <w:widowControl w:val="0"/>
        <w:numPr>
          <w:ilvl w:val="2"/>
          <w:numId w:val="24"/>
        </w:numPr>
        <w:tabs>
          <w:tab w:val="left" w:pos="40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W przypadku, gdy informacje zawarte w ofercie stanowią tajemnicę przedsiębiorstwa w rozumieniu przepisów ustawy z dnia 16 kwietnia 1993 roku o zwalc</w:t>
      </w:r>
      <w:r w:rsidR="00C91AC9" w:rsidRPr="004B2599">
        <w:rPr>
          <w:rFonts w:ascii="Times New Roman" w:eastAsia="Times New Roman" w:hAnsi="Times New Roman" w:cs="Times New Roman"/>
          <w:sz w:val="24"/>
          <w:szCs w:val="24"/>
          <w:lang w:eastAsia="pl-PL"/>
        </w:rPr>
        <w:t>zaniu nieuczciwej konkurencji (</w:t>
      </w:r>
      <w:r w:rsidRPr="004B2599">
        <w:rPr>
          <w:rFonts w:ascii="Times New Roman" w:eastAsia="Times New Roman" w:hAnsi="Times New Roman" w:cs="Times New Roman"/>
          <w:sz w:val="24"/>
          <w:szCs w:val="24"/>
          <w:lang w:eastAsia="pl-PL"/>
        </w:rPr>
        <w:t>Dz. U. z 2003 r. Nr 153, poz. 1503 z późn. zm.), Wykonawca winien w sposób nie budzący wątpliwości zastrzec, że nie mogą być udostępniane innym uczestnikom postępowania i winny być oznaczone klauzulą: „Informacje stanowiące tajemnice przedsiębiorstwa w rozumieniu art. 11 ust. 4 ustawy o zwalczaniu nieuczciwej konkurencji" oraz dołączone w osobnej wewnętrznej kopercie, odrębnie od pozostałych informacji zawartych w ofercie.</w:t>
      </w:r>
    </w:p>
    <w:p w:rsidR="00416DA3" w:rsidRPr="004B2599" w:rsidRDefault="00416DA3" w:rsidP="005F1BA3">
      <w:pPr>
        <w:pStyle w:val="Akapitzlist"/>
        <w:widowControl w:val="0"/>
        <w:numPr>
          <w:ilvl w:val="2"/>
          <w:numId w:val="24"/>
        </w:numPr>
        <w:tabs>
          <w:tab w:val="left" w:pos="403"/>
          <w:tab w:val="left" w:pos="709"/>
          <w:tab w:val="left" w:pos="993"/>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Wszystkie zapisane strony oferty oraz załączonych dokumentów i oświadczeń trwale połączonych z ofertą winny być kolejno ponumerowane, a w treści oferty winna być umieszczona informacja z ilu kolejno ponumerowanych stron</w:t>
      </w:r>
      <w:r w:rsidR="00C91AC9" w:rsidRPr="004B2599">
        <w:rPr>
          <w:rFonts w:ascii="Times New Roman" w:eastAsia="Times New Roman" w:hAnsi="Times New Roman" w:cs="Times New Roman"/>
          <w:sz w:val="24"/>
          <w:szCs w:val="24"/>
          <w:lang w:eastAsia="pl-PL"/>
        </w:rPr>
        <w:t xml:space="preserve"> składa się całość dokumentacji. Ponadto do oferty należy załączyć informację w formie opisowej, iż zastrzeżone informacje stanowią tajemnicę przedsiębiorstwa”.</w:t>
      </w:r>
    </w:p>
    <w:p w:rsidR="00416DA3" w:rsidRPr="004B2599" w:rsidRDefault="00FE6484" w:rsidP="005F1BA3">
      <w:pPr>
        <w:tabs>
          <w:tab w:val="left" w:pos="223"/>
        </w:tabs>
        <w:autoSpaceDE w:val="0"/>
        <w:autoSpaceDN w:val="0"/>
        <w:adjustRightInd w:val="0"/>
        <w:spacing w:after="0" w:line="240" w:lineRule="auto"/>
        <w:ind w:firstLine="426"/>
        <w:rPr>
          <w:rFonts w:ascii="Times New Roman" w:eastAsia="Times New Roman" w:hAnsi="Times New Roman" w:cs="Times New Roman"/>
          <w:b/>
          <w:bCs/>
          <w:sz w:val="24"/>
          <w:szCs w:val="24"/>
          <w:lang w:eastAsia="pl-PL"/>
        </w:rPr>
      </w:pPr>
      <w:r w:rsidRPr="004B2599">
        <w:rPr>
          <w:rFonts w:ascii="Times New Roman" w:eastAsia="Times New Roman" w:hAnsi="Times New Roman" w:cs="Times New Roman"/>
          <w:b/>
          <w:bCs/>
          <w:sz w:val="24"/>
          <w:szCs w:val="24"/>
          <w:lang w:eastAsia="pl-PL"/>
        </w:rPr>
        <w:t xml:space="preserve">16.2. </w:t>
      </w:r>
      <w:r w:rsidR="00416DA3" w:rsidRPr="004B2599">
        <w:rPr>
          <w:rFonts w:ascii="Times New Roman" w:eastAsia="Times New Roman" w:hAnsi="Times New Roman" w:cs="Times New Roman"/>
          <w:b/>
          <w:bCs/>
          <w:sz w:val="24"/>
          <w:szCs w:val="24"/>
          <w:lang w:eastAsia="pl-PL"/>
        </w:rPr>
        <w:t>Opakowanie oferty</w:t>
      </w:r>
    </w:p>
    <w:p w:rsidR="00416DA3" w:rsidRPr="004B2599" w:rsidRDefault="00FE6484" w:rsidP="005F1BA3">
      <w:pPr>
        <w:tabs>
          <w:tab w:val="left" w:pos="-1418"/>
        </w:tabs>
        <w:autoSpaceDE w:val="0"/>
        <w:autoSpaceDN w:val="0"/>
        <w:adjustRightInd w:val="0"/>
        <w:spacing w:after="0" w:line="240" w:lineRule="auto"/>
        <w:ind w:firstLine="426"/>
        <w:jc w:val="both"/>
        <w:rPr>
          <w:rFonts w:ascii="Times New Roman" w:eastAsia="Times New Roman" w:hAnsi="Times New Roman" w:cs="Times New Roman"/>
          <w:sz w:val="24"/>
          <w:szCs w:val="24"/>
          <w:lang w:eastAsia="pl-PL"/>
        </w:rPr>
      </w:pPr>
      <w:r w:rsidRPr="004B2599">
        <w:rPr>
          <w:rFonts w:ascii="Times New Roman" w:eastAsia="Times New Roman" w:hAnsi="Times New Roman" w:cs="Times New Roman"/>
          <w:sz w:val="24"/>
          <w:szCs w:val="24"/>
          <w:lang w:eastAsia="pl-PL"/>
        </w:rPr>
        <w:t>16.2</w:t>
      </w:r>
      <w:r w:rsidR="00416DA3" w:rsidRPr="004B2599">
        <w:rPr>
          <w:rFonts w:ascii="Times New Roman" w:eastAsia="Times New Roman" w:hAnsi="Times New Roman" w:cs="Times New Roman"/>
          <w:sz w:val="24"/>
          <w:szCs w:val="24"/>
          <w:lang w:eastAsia="pl-PL"/>
        </w:rPr>
        <w:t>.</w:t>
      </w:r>
      <w:r w:rsidRPr="004B2599">
        <w:rPr>
          <w:rFonts w:ascii="Times New Roman" w:eastAsia="Times New Roman" w:hAnsi="Times New Roman" w:cs="Times New Roman"/>
          <w:sz w:val="24"/>
          <w:szCs w:val="24"/>
          <w:lang w:eastAsia="pl-PL"/>
        </w:rPr>
        <w:t xml:space="preserve">1. </w:t>
      </w:r>
      <w:r w:rsidR="00416DA3" w:rsidRPr="004B2599">
        <w:rPr>
          <w:rFonts w:ascii="Times New Roman" w:eastAsia="Times New Roman" w:hAnsi="Times New Roman" w:cs="Times New Roman"/>
          <w:sz w:val="24"/>
          <w:szCs w:val="24"/>
          <w:lang w:eastAsia="pl-PL"/>
        </w:rPr>
        <w:t>Ofertę należy złożyć w trwale zamkniętym, nieprzejrzystym i nienaruszonym opakowaniu (kopercie), uniemożliwiającym otwarcie i zapoznanie się z treścią oferty przed upływem terminu składania ofert.</w:t>
      </w:r>
    </w:p>
    <w:p w:rsidR="00416DA3" w:rsidRPr="004B2599" w:rsidRDefault="00FE6484" w:rsidP="005F1BA3">
      <w:pPr>
        <w:tabs>
          <w:tab w:val="num" w:pos="110"/>
          <w:tab w:val="left" w:pos="220"/>
        </w:tabs>
        <w:autoSpaceDE w:val="0"/>
        <w:autoSpaceDN w:val="0"/>
        <w:adjustRightInd w:val="0"/>
        <w:spacing w:after="0" w:line="240" w:lineRule="auto"/>
        <w:ind w:left="220" w:hanging="220"/>
        <w:jc w:val="both"/>
        <w:rPr>
          <w:rFonts w:ascii="Times New Roman" w:eastAsia="SimSun" w:hAnsi="Times New Roman" w:cs="Times New Roman"/>
          <w:sz w:val="24"/>
          <w:szCs w:val="24"/>
          <w:lang w:eastAsia="pl-PL" w:bidi="pl-PL"/>
        </w:rPr>
      </w:pPr>
      <w:r w:rsidRPr="004B2599">
        <w:rPr>
          <w:rFonts w:ascii="Times New Roman" w:eastAsia="Times New Roman" w:hAnsi="Times New Roman" w:cs="Times New Roman"/>
          <w:sz w:val="24"/>
          <w:szCs w:val="24"/>
          <w:lang w:eastAsia="pl-PL"/>
        </w:rPr>
        <w:t xml:space="preserve">16.2.2. </w:t>
      </w:r>
      <w:r w:rsidR="00416DA3" w:rsidRPr="004B2599">
        <w:rPr>
          <w:rFonts w:ascii="Times New Roman" w:eastAsia="SimSun" w:hAnsi="Times New Roman" w:cs="Times New Roman"/>
          <w:sz w:val="24"/>
          <w:szCs w:val="24"/>
          <w:lang w:eastAsia="pl-PL" w:bidi="pl-PL"/>
        </w:rPr>
        <w:t>Oferta musi być zaadresowana na Zamawiającego:</w:t>
      </w:r>
    </w:p>
    <w:p w:rsidR="00B22460" w:rsidRPr="004B2599" w:rsidRDefault="00AF51DD" w:rsidP="005F1BA3">
      <w:pPr>
        <w:widowControl w:val="0"/>
        <w:autoSpaceDE w:val="0"/>
        <w:autoSpaceDN w:val="0"/>
        <w:adjustRightInd w:val="0"/>
        <w:spacing w:after="0" w:line="240" w:lineRule="auto"/>
        <w:ind w:left="1320"/>
        <w:jc w:val="both"/>
        <w:rPr>
          <w:rFonts w:ascii="Times New Roman" w:eastAsia="SimSun" w:hAnsi="Times New Roman" w:cs="Times New Roman"/>
          <w:b/>
          <w:sz w:val="24"/>
          <w:szCs w:val="24"/>
          <w:lang w:eastAsia="pl-PL" w:bidi="pl-PL"/>
        </w:rPr>
      </w:pPr>
      <w:r>
        <w:rPr>
          <w:rFonts w:ascii="Times New Roman" w:eastAsia="SimSun" w:hAnsi="Times New Roman" w:cs="Times New Roman"/>
          <w:b/>
          <w:sz w:val="24"/>
          <w:szCs w:val="24"/>
          <w:lang w:eastAsia="pl-PL" w:bidi="pl-PL"/>
        </w:rPr>
        <w:t xml:space="preserve">Powiat Jędrzejowski </w:t>
      </w:r>
    </w:p>
    <w:p w:rsidR="00416DA3" w:rsidRPr="004B2599" w:rsidRDefault="00416DA3" w:rsidP="005F1BA3">
      <w:pPr>
        <w:widowControl w:val="0"/>
        <w:autoSpaceDE w:val="0"/>
        <w:autoSpaceDN w:val="0"/>
        <w:adjustRightInd w:val="0"/>
        <w:spacing w:after="0" w:line="240" w:lineRule="auto"/>
        <w:ind w:left="1320"/>
        <w:jc w:val="both"/>
        <w:rPr>
          <w:rFonts w:ascii="Times New Roman" w:eastAsia="SimSun" w:hAnsi="Times New Roman" w:cs="Times New Roman"/>
          <w:b/>
          <w:sz w:val="24"/>
          <w:szCs w:val="24"/>
          <w:lang w:eastAsia="pl-PL" w:bidi="pl-PL"/>
        </w:rPr>
      </w:pPr>
      <w:r w:rsidRPr="004B2599">
        <w:rPr>
          <w:rFonts w:ascii="Times New Roman" w:eastAsia="SimSun" w:hAnsi="Times New Roman" w:cs="Times New Roman"/>
          <w:b/>
          <w:sz w:val="24"/>
          <w:szCs w:val="24"/>
          <w:lang w:eastAsia="pl-PL" w:bidi="pl-PL"/>
        </w:rPr>
        <w:t>ul. 11-go Listopada 83, 28-300 Jędrzejów</w:t>
      </w:r>
    </w:p>
    <w:p w:rsidR="00416DA3" w:rsidRPr="004B2599" w:rsidRDefault="00780015" w:rsidP="005F1BA3">
      <w:pPr>
        <w:widowControl w:val="0"/>
        <w:autoSpaceDE w:val="0"/>
        <w:autoSpaceDN w:val="0"/>
        <w:adjustRightInd w:val="0"/>
        <w:spacing w:after="0" w:line="240" w:lineRule="auto"/>
        <w:jc w:val="both"/>
        <w:rPr>
          <w:rFonts w:ascii="Times New Roman" w:eastAsia="SimSun" w:hAnsi="Times New Roman" w:cs="Times New Roman"/>
          <w:b/>
          <w:sz w:val="24"/>
          <w:szCs w:val="24"/>
          <w:lang w:eastAsia="pl-PL" w:bidi="pl-PL"/>
        </w:rPr>
      </w:pPr>
      <w:r w:rsidRPr="004B2599">
        <w:rPr>
          <w:rFonts w:ascii="Times New Roman" w:eastAsia="SimSun" w:hAnsi="Times New Roman" w:cs="Times New Roman"/>
          <w:sz w:val="24"/>
          <w:szCs w:val="24"/>
          <w:lang w:eastAsia="pl-PL" w:bidi="pl-PL"/>
        </w:rPr>
        <w:t>16.2.</w:t>
      </w:r>
      <w:r w:rsidR="00416DA3" w:rsidRPr="004B2599">
        <w:rPr>
          <w:rFonts w:ascii="Times New Roman" w:eastAsia="SimSun" w:hAnsi="Times New Roman" w:cs="Times New Roman"/>
          <w:sz w:val="24"/>
          <w:szCs w:val="24"/>
          <w:lang w:eastAsia="pl-PL" w:bidi="pl-PL"/>
        </w:rPr>
        <w:t>3. Ofertę należy złożyć w dwóch kopertach i opisać je w sposób następujący:</w:t>
      </w:r>
    </w:p>
    <w:p w:rsidR="00416DA3" w:rsidRPr="004B2599" w:rsidRDefault="00416DA3" w:rsidP="005F1BA3">
      <w:pPr>
        <w:widowControl w:val="0"/>
        <w:numPr>
          <w:ilvl w:val="0"/>
          <w:numId w:val="20"/>
        </w:numPr>
        <w:autoSpaceDE w:val="0"/>
        <w:autoSpaceDN w:val="0"/>
        <w:adjustRightInd w:val="0"/>
        <w:spacing w:after="0" w:line="240" w:lineRule="auto"/>
        <w:jc w:val="both"/>
        <w:rPr>
          <w:rFonts w:ascii="Times New Roman" w:eastAsia="SimSun" w:hAnsi="Times New Roman" w:cs="Times New Roman"/>
          <w:b/>
          <w:i/>
          <w:sz w:val="24"/>
          <w:szCs w:val="24"/>
          <w:lang w:eastAsia="pl-PL" w:bidi="pl-PL"/>
        </w:rPr>
      </w:pPr>
      <w:r w:rsidRPr="004B2599">
        <w:rPr>
          <w:rFonts w:ascii="Times New Roman" w:eastAsia="SimSun" w:hAnsi="Times New Roman" w:cs="Times New Roman"/>
          <w:i/>
          <w:sz w:val="24"/>
          <w:szCs w:val="24"/>
          <w:lang w:eastAsia="pl-PL" w:bidi="pl-PL"/>
        </w:rPr>
        <w:t>Opakowanie zewnętrzne ( koperta ):</w:t>
      </w:r>
    </w:p>
    <w:p w:rsidR="00416DA3" w:rsidRPr="004B2599" w:rsidRDefault="00416DA3" w:rsidP="005F1BA3">
      <w:pPr>
        <w:widowControl w:val="0"/>
        <w:autoSpaceDE w:val="0"/>
        <w:autoSpaceDN w:val="0"/>
        <w:adjustRightInd w:val="0"/>
        <w:spacing w:after="0" w:line="240" w:lineRule="auto"/>
        <w:jc w:val="both"/>
        <w:rPr>
          <w:rFonts w:ascii="Times New Roman" w:eastAsia="SimSun" w:hAnsi="Times New Roman" w:cs="Times New Roman"/>
          <w:sz w:val="24"/>
          <w:szCs w:val="24"/>
          <w:lang w:eastAsia="pl-PL" w:bidi="pl-PL"/>
        </w:rPr>
      </w:pPr>
      <w:r w:rsidRPr="004B2599">
        <w:rPr>
          <w:rFonts w:ascii="Times New Roman" w:eastAsia="SimSun" w:hAnsi="Times New Roman" w:cs="Times New Roman"/>
          <w:sz w:val="24"/>
          <w:szCs w:val="24"/>
          <w:highlight w:val="white"/>
          <w:lang w:eastAsia="pl-PL" w:bidi="pl-PL"/>
        </w:rPr>
        <w:t xml:space="preserve">Adres Zamawiającego: </w:t>
      </w:r>
    </w:p>
    <w:p w:rsidR="00B22460" w:rsidRPr="004B2599" w:rsidRDefault="00B22460" w:rsidP="00B22460">
      <w:pPr>
        <w:widowControl w:val="0"/>
        <w:autoSpaceDE w:val="0"/>
        <w:autoSpaceDN w:val="0"/>
        <w:adjustRightInd w:val="0"/>
        <w:spacing w:after="0" w:line="240" w:lineRule="auto"/>
        <w:ind w:left="567"/>
        <w:jc w:val="both"/>
        <w:rPr>
          <w:rFonts w:ascii="Times New Roman" w:eastAsia="SimSun" w:hAnsi="Times New Roman" w:cs="Times New Roman"/>
          <w:b/>
          <w:sz w:val="24"/>
          <w:szCs w:val="24"/>
          <w:lang w:eastAsia="pl-PL" w:bidi="pl-PL"/>
        </w:rPr>
      </w:pPr>
      <w:r w:rsidRPr="004B2599">
        <w:rPr>
          <w:rFonts w:ascii="Times New Roman" w:eastAsia="SimSun" w:hAnsi="Times New Roman" w:cs="Times New Roman"/>
          <w:b/>
          <w:sz w:val="24"/>
          <w:szCs w:val="24"/>
          <w:lang w:eastAsia="pl-PL" w:bidi="pl-PL"/>
        </w:rPr>
        <w:t xml:space="preserve">Powiat Jędrzejowski </w:t>
      </w:r>
    </w:p>
    <w:p w:rsidR="00B22460" w:rsidRPr="004B2599" w:rsidRDefault="00B22460" w:rsidP="00B22460">
      <w:pPr>
        <w:widowControl w:val="0"/>
        <w:autoSpaceDE w:val="0"/>
        <w:autoSpaceDN w:val="0"/>
        <w:adjustRightInd w:val="0"/>
        <w:spacing w:after="0" w:line="240" w:lineRule="auto"/>
        <w:ind w:left="567"/>
        <w:jc w:val="both"/>
        <w:rPr>
          <w:rFonts w:ascii="Times New Roman" w:eastAsia="SimSun" w:hAnsi="Times New Roman" w:cs="Times New Roman"/>
          <w:b/>
          <w:sz w:val="24"/>
          <w:szCs w:val="24"/>
          <w:lang w:eastAsia="pl-PL" w:bidi="pl-PL"/>
        </w:rPr>
      </w:pPr>
      <w:r w:rsidRPr="004B2599">
        <w:rPr>
          <w:rFonts w:ascii="Times New Roman" w:eastAsia="SimSun" w:hAnsi="Times New Roman" w:cs="Times New Roman"/>
          <w:b/>
          <w:sz w:val="24"/>
          <w:szCs w:val="24"/>
          <w:lang w:eastAsia="pl-PL" w:bidi="pl-PL"/>
        </w:rPr>
        <w:t>ul. 11-go Listopada 83, 28-300 Jędrzejów</w:t>
      </w:r>
    </w:p>
    <w:p w:rsidR="00416DA3" w:rsidRPr="004B2599" w:rsidRDefault="00416DA3" w:rsidP="00B22460">
      <w:pPr>
        <w:widowControl w:val="0"/>
        <w:autoSpaceDE w:val="0"/>
        <w:autoSpaceDN w:val="0"/>
        <w:adjustRightInd w:val="0"/>
        <w:spacing w:after="0" w:line="240" w:lineRule="auto"/>
        <w:jc w:val="both"/>
        <w:rPr>
          <w:rFonts w:ascii="Times New Roman" w:eastAsia="SimSun" w:hAnsi="Times New Roman" w:cs="Times New Roman"/>
          <w:sz w:val="24"/>
          <w:szCs w:val="24"/>
          <w:lang w:eastAsia="pl-PL" w:bidi="pl-PL"/>
        </w:rPr>
      </w:pPr>
      <w:r w:rsidRPr="004B2599">
        <w:rPr>
          <w:rFonts w:ascii="Times New Roman" w:eastAsia="SimSun" w:hAnsi="Times New Roman" w:cs="Times New Roman"/>
          <w:sz w:val="24"/>
          <w:szCs w:val="24"/>
          <w:lang w:eastAsia="pl-PL" w:bidi="pl-PL"/>
        </w:rPr>
        <w:t>Przedmiot zamówienia:</w:t>
      </w:r>
    </w:p>
    <w:p w:rsidR="00416DA3" w:rsidRPr="00D86DBD" w:rsidRDefault="00416DA3" w:rsidP="003538C8">
      <w:pPr>
        <w:widowControl w:val="0"/>
        <w:spacing w:after="0" w:line="240" w:lineRule="auto"/>
        <w:jc w:val="both"/>
        <w:rPr>
          <w:rFonts w:ascii="Times New Roman" w:eastAsia="Times New Roman" w:hAnsi="Times New Roman" w:cs="Times New Roman"/>
          <w:b/>
          <w:bCs/>
          <w:sz w:val="24"/>
          <w:szCs w:val="24"/>
          <w:lang w:eastAsia="pl-PL"/>
        </w:rPr>
      </w:pPr>
      <w:r w:rsidRPr="00D86DBD">
        <w:rPr>
          <w:rFonts w:ascii="Times New Roman" w:eastAsia="SimSun" w:hAnsi="Times New Roman" w:cs="Times New Roman"/>
          <w:b/>
          <w:sz w:val="24"/>
          <w:szCs w:val="24"/>
          <w:lang w:eastAsia="pl-PL" w:bidi="pl-PL"/>
        </w:rPr>
        <w:t xml:space="preserve">„Przetarg nieograniczony - </w:t>
      </w:r>
      <w:r w:rsidR="003538C8" w:rsidRPr="00D86DBD">
        <w:rPr>
          <w:rFonts w:ascii="Times New Roman" w:eastAsia="Times New Roman" w:hAnsi="Times New Roman" w:cs="Times New Roman"/>
          <w:b/>
          <w:sz w:val="24"/>
          <w:szCs w:val="24"/>
          <w:lang w:eastAsia="pl-PL" w:bidi="pl-PL"/>
        </w:rPr>
        <w:t xml:space="preserve">Oferta </w:t>
      </w:r>
      <w:r w:rsidR="004B2599" w:rsidRPr="00D86DBD">
        <w:rPr>
          <w:rFonts w:ascii="Times New Roman" w:eastAsia="Times New Roman" w:hAnsi="Times New Roman" w:cs="Times New Roman"/>
          <w:b/>
          <w:sz w:val="24"/>
          <w:szCs w:val="24"/>
          <w:lang w:eastAsia="pl-PL" w:bidi="pl-PL"/>
        </w:rPr>
        <w:t>kanalizacja DPS w Mnichowie</w:t>
      </w:r>
      <w:r w:rsidRPr="00D86DBD">
        <w:rPr>
          <w:rFonts w:ascii="Times New Roman" w:eastAsia="Times New Roman" w:hAnsi="Times New Roman" w:cs="Times New Roman"/>
          <w:b/>
          <w:sz w:val="24"/>
          <w:szCs w:val="24"/>
          <w:lang w:eastAsia="pl-PL" w:bidi="pl-PL"/>
        </w:rPr>
        <w:t>.</w:t>
      </w:r>
      <w:r w:rsidR="003538C8" w:rsidRPr="00D86DBD">
        <w:rPr>
          <w:rFonts w:ascii="Times New Roman" w:eastAsia="Times New Roman" w:hAnsi="Times New Roman" w:cs="Times New Roman"/>
          <w:b/>
          <w:sz w:val="24"/>
          <w:szCs w:val="24"/>
          <w:lang w:eastAsia="pl-PL" w:bidi="pl-PL"/>
        </w:rPr>
        <w:t xml:space="preserve"> </w:t>
      </w:r>
      <w:r w:rsidRPr="00D86DBD">
        <w:rPr>
          <w:rFonts w:ascii="Times New Roman" w:eastAsia="SimSun" w:hAnsi="Times New Roman" w:cs="Times New Roman"/>
          <w:b/>
          <w:sz w:val="24"/>
          <w:szCs w:val="24"/>
          <w:lang w:eastAsia="pl-PL"/>
        </w:rPr>
        <w:t xml:space="preserve">Nie otwierać do </w:t>
      </w:r>
      <w:r w:rsidR="00D304E0" w:rsidRPr="00D86DBD">
        <w:rPr>
          <w:rFonts w:ascii="Times New Roman" w:eastAsia="Times New Roman" w:hAnsi="Times New Roman" w:cs="Times New Roman"/>
          <w:b/>
          <w:sz w:val="24"/>
          <w:szCs w:val="24"/>
          <w:lang w:eastAsia="pl-PL"/>
        </w:rPr>
        <w:t xml:space="preserve">dnia </w:t>
      </w:r>
      <w:r w:rsidR="00D304E0" w:rsidRPr="00D86DBD">
        <w:rPr>
          <w:rFonts w:ascii="Times New Roman" w:eastAsia="Times New Roman" w:hAnsi="Times New Roman" w:cs="Times New Roman"/>
          <w:b/>
          <w:sz w:val="24"/>
          <w:szCs w:val="24"/>
          <w:lang w:eastAsia="pl-PL"/>
        </w:rPr>
        <w:lastRenderedPageBreak/>
        <w:t>2</w:t>
      </w:r>
      <w:r w:rsidR="00D04B8D" w:rsidRPr="00D86DBD">
        <w:rPr>
          <w:rFonts w:ascii="Times New Roman" w:eastAsia="Times New Roman" w:hAnsi="Times New Roman" w:cs="Times New Roman"/>
          <w:b/>
          <w:sz w:val="24"/>
          <w:szCs w:val="24"/>
          <w:lang w:eastAsia="pl-PL"/>
        </w:rPr>
        <w:t>2</w:t>
      </w:r>
      <w:r w:rsidRPr="00D86DBD">
        <w:rPr>
          <w:rFonts w:ascii="Times New Roman" w:eastAsia="Times New Roman" w:hAnsi="Times New Roman" w:cs="Times New Roman"/>
          <w:b/>
          <w:sz w:val="24"/>
          <w:szCs w:val="24"/>
          <w:lang w:eastAsia="pl-PL"/>
        </w:rPr>
        <w:t>.</w:t>
      </w:r>
      <w:r w:rsidR="003538C8" w:rsidRPr="00D86DBD">
        <w:rPr>
          <w:rFonts w:ascii="Times New Roman" w:eastAsia="Times New Roman" w:hAnsi="Times New Roman" w:cs="Times New Roman"/>
          <w:b/>
          <w:sz w:val="24"/>
          <w:szCs w:val="24"/>
          <w:lang w:eastAsia="pl-PL"/>
        </w:rPr>
        <w:t>0</w:t>
      </w:r>
      <w:r w:rsidR="008D4BC8" w:rsidRPr="00D86DBD">
        <w:rPr>
          <w:rFonts w:ascii="Times New Roman" w:eastAsia="Times New Roman" w:hAnsi="Times New Roman" w:cs="Times New Roman"/>
          <w:b/>
          <w:sz w:val="24"/>
          <w:szCs w:val="24"/>
          <w:lang w:eastAsia="pl-PL"/>
        </w:rPr>
        <w:t>7</w:t>
      </w:r>
      <w:r w:rsidRPr="00D86DBD">
        <w:rPr>
          <w:rFonts w:ascii="Times New Roman" w:eastAsia="Times New Roman" w:hAnsi="Times New Roman" w:cs="Times New Roman"/>
          <w:b/>
          <w:sz w:val="24"/>
          <w:szCs w:val="24"/>
          <w:lang w:eastAsia="pl-PL"/>
        </w:rPr>
        <w:t>.201</w:t>
      </w:r>
      <w:r w:rsidR="00FE6484" w:rsidRPr="00D86DBD">
        <w:rPr>
          <w:rFonts w:ascii="Times New Roman" w:eastAsia="Times New Roman" w:hAnsi="Times New Roman" w:cs="Times New Roman"/>
          <w:b/>
          <w:sz w:val="24"/>
          <w:szCs w:val="24"/>
          <w:lang w:eastAsia="pl-PL"/>
        </w:rPr>
        <w:t>6</w:t>
      </w:r>
      <w:r w:rsidRPr="00D86DBD">
        <w:rPr>
          <w:rFonts w:ascii="Times New Roman" w:eastAsia="Times New Roman" w:hAnsi="Times New Roman" w:cs="Times New Roman"/>
          <w:b/>
          <w:sz w:val="24"/>
          <w:szCs w:val="24"/>
          <w:lang w:eastAsia="pl-PL"/>
        </w:rPr>
        <w:t xml:space="preserve"> r. do</w:t>
      </w:r>
      <w:r w:rsidRPr="00D86DBD">
        <w:rPr>
          <w:rFonts w:ascii="Times New Roman" w:eastAsia="Times New Roman" w:hAnsi="Times New Roman" w:cs="Times New Roman"/>
          <w:bCs/>
          <w:sz w:val="24"/>
          <w:szCs w:val="24"/>
          <w:lang w:eastAsia="pl-PL"/>
        </w:rPr>
        <w:t xml:space="preserve"> </w:t>
      </w:r>
      <w:r w:rsidRPr="00D86DBD">
        <w:rPr>
          <w:rFonts w:ascii="Times New Roman" w:eastAsia="Times New Roman" w:hAnsi="Times New Roman" w:cs="Times New Roman"/>
          <w:b/>
          <w:bCs/>
          <w:sz w:val="24"/>
          <w:szCs w:val="24"/>
          <w:lang w:eastAsia="pl-PL"/>
        </w:rPr>
        <w:t>godz. 10.30”</w:t>
      </w:r>
    </w:p>
    <w:p w:rsidR="00416DA3" w:rsidRPr="00D86DBD" w:rsidRDefault="00416DA3" w:rsidP="005F1BA3">
      <w:pPr>
        <w:widowControl w:val="0"/>
        <w:autoSpaceDE w:val="0"/>
        <w:autoSpaceDN w:val="0"/>
        <w:adjustRightInd w:val="0"/>
        <w:spacing w:after="0" w:line="240" w:lineRule="auto"/>
        <w:ind w:left="511"/>
        <w:jc w:val="both"/>
        <w:rPr>
          <w:rFonts w:ascii="Times New Roman" w:eastAsia="SimSun" w:hAnsi="Times New Roman" w:cs="Times New Roman"/>
          <w:i/>
          <w:sz w:val="24"/>
          <w:szCs w:val="24"/>
          <w:lang w:eastAsia="pl-PL" w:bidi="pl-PL"/>
        </w:rPr>
      </w:pPr>
      <w:r w:rsidRPr="00D86DBD">
        <w:rPr>
          <w:rFonts w:ascii="Times New Roman" w:eastAsia="SimSun" w:hAnsi="Times New Roman" w:cs="Times New Roman"/>
          <w:i/>
          <w:sz w:val="24"/>
          <w:szCs w:val="24"/>
          <w:lang w:eastAsia="pl-PL" w:bidi="pl-PL"/>
        </w:rPr>
        <w:t xml:space="preserve"> b)   Opakowanie wewnętrzne ( koperta ):</w:t>
      </w:r>
    </w:p>
    <w:p w:rsidR="00416DA3" w:rsidRPr="00D86DBD" w:rsidRDefault="00416DA3" w:rsidP="005F1BA3">
      <w:pPr>
        <w:widowControl w:val="0"/>
        <w:autoSpaceDE w:val="0"/>
        <w:autoSpaceDN w:val="0"/>
        <w:adjustRightInd w:val="0"/>
        <w:spacing w:after="0" w:line="240" w:lineRule="auto"/>
        <w:jc w:val="both"/>
        <w:rPr>
          <w:rFonts w:ascii="Times New Roman" w:eastAsia="SimSun" w:hAnsi="Times New Roman" w:cs="Times New Roman"/>
          <w:sz w:val="24"/>
          <w:szCs w:val="24"/>
          <w:lang w:eastAsia="pl-PL" w:bidi="pl-PL"/>
        </w:rPr>
      </w:pPr>
      <w:r w:rsidRPr="00D86DBD">
        <w:rPr>
          <w:rFonts w:ascii="Times New Roman" w:eastAsia="SimSun" w:hAnsi="Times New Roman" w:cs="Times New Roman"/>
          <w:sz w:val="24"/>
          <w:szCs w:val="24"/>
          <w:highlight w:val="white"/>
          <w:lang w:eastAsia="pl-PL" w:bidi="pl-PL"/>
        </w:rPr>
        <w:t xml:space="preserve">Adres Zamawiającego: </w:t>
      </w:r>
    </w:p>
    <w:p w:rsidR="00E770F6" w:rsidRPr="00D86DBD" w:rsidRDefault="00E770F6" w:rsidP="005F1BA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pl-PL" w:bidi="pl-PL"/>
        </w:rPr>
      </w:pPr>
      <w:r w:rsidRPr="00D86DBD">
        <w:rPr>
          <w:rFonts w:ascii="Times New Roman" w:eastAsia="SimSun" w:hAnsi="Times New Roman" w:cs="Times New Roman"/>
          <w:b/>
          <w:sz w:val="24"/>
          <w:szCs w:val="24"/>
          <w:lang w:eastAsia="pl-PL" w:bidi="pl-PL"/>
        </w:rPr>
        <w:t xml:space="preserve">Powiat Jędrzejowski </w:t>
      </w:r>
    </w:p>
    <w:p w:rsidR="00416DA3" w:rsidRPr="00D86DBD" w:rsidRDefault="00416DA3" w:rsidP="005F1BA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pl-PL" w:bidi="pl-PL"/>
        </w:rPr>
      </w:pPr>
      <w:r w:rsidRPr="00D86DBD">
        <w:rPr>
          <w:rFonts w:ascii="Times New Roman" w:eastAsia="SimSun" w:hAnsi="Times New Roman" w:cs="Times New Roman"/>
          <w:b/>
          <w:sz w:val="24"/>
          <w:szCs w:val="24"/>
          <w:lang w:eastAsia="pl-PL" w:bidi="pl-PL"/>
        </w:rPr>
        <w:t>ul. 11-go Listopada 83, 28-300 Jędrzejów</w:t>
      </w:r>
    </w:p>
    <w:p w:rsidR="00416DA3" w:rsidRPr="00D86DBD" w:rsidRDefault="00416DA3" w:rsidP="005F1BA3">
      <w:pPr>
        <w:widowControl w:val="0"/>
        <w:autoSpaceDE w:val="0"/>
        <w:autoSpaceDN w:val="0"/>
        <w:adjustRightInd w:val="0"/>
        <w:spacing w:after="0" w:line="240" w:lineRule="auto"/>
        <w:jc w:val="both"/>
        <w:rPr>
          <w:rFonts w:ascii="Times New Roman" w:eastAsia="SimSun" w:hAnsi="Times New Roman" w:cs="Times New Roman"/>
          <w:sz w:val="24"/>
          <w:szCs w:val="24"/>
          <w:lang w:eastAsia="pl-PL" w:bidi="pl-PL"/>
        </w:rPr>
      </w:pPr>
      <w:r w:rsidRPr="00D86DBD">
        <w:rPr>
          <w:rFonts w:ascii="Times New Roman" w:eastAsia="SimSun" w:hAnsi="Times New Roman" w:cs="Times New Roman"/>
          <w:sz w:val="24"/>
          <w:szCs w:val="24"/>
          <w:lang w:eastAsia="pl-PL" w:bidi="pl-PL"/>
        </w:rPr>
        <w:t>Przedmiot zamówienia:</w:t>
      </w:r>
    </w:p>
    <w:p w:rsidR="00416DA3" w:rsidRPr="00D86DBD" w:rsidRDefault="00416DA3" w:rsidP="003538C8">
      <w:pPr>
        <w:widowControl w:val="0"/>
        <w:spacing w:after="0" w:line="240" w:lineRule="auto"/>
        <w:jc w:val="both"/>
        <w:rPr>
          <w:rFonts w:ascii="Times New Roman" w:eastAsia="Times New Roman" w:hAnsi="Times New Roman" w:cs="Times New Roman"/>
          <w:b/>
          <w:bCs/>
          <w:sz w:val="24"/>
          <w:szCs w:val="24"/>
          <w:lang w:eastAsia="pl-PL"/>
        </w:rPr>
      </w:pPr>
      <w:r w:rsidRPr="00D86DBD">
        <w:rPr>
          <w:rFonts w:ascii="Times New Roman" w:eastAsia="SimSun" w:hAnsi="Times New Roman" w:cs="Times New Roman"/>
          <w:b/>
          <w:sz w:val="24"/>
          <w:szCs w:val="24"/>
          <w:lang w:eastAsia="pl-PL" w:bidi="pl-PL"/>
        </w:rPr>
        <w:t xml:space="preserve">„Przetarg nieograniczony - </w:t>
      </w:r>
      <w:r w:rsidRPr="00D86DBD">
        <w:rPr>
          <w:rFonts w:ascii="Times New Roman" w:eastAsia="Times New Roman" w:hAnsi="Times New Roman" w:cs="Times New Roman"/>
          <w:b/>
          <w:sz w:val="24"/>
          <w:szCs w:val="24"/>
          <w:lang w:eastAsia="pl-PL" w:bidi="pl-PL"/>
        </w:rPr>
        <w:t xml:space="preserve">Oferta </w:t>
      </w:r>
      <w:r w:rsidR="004B2599" w:rsidRPr="00D86DBD">
        <w:rPr>
          <w:rFonts w:ascii="Times New Roman" w:eastAsia="Times New Roman" w:hAnsi="Times New Roman" w:cs="Times New Roman"/>
          <w:b/>
          <w:sz w:val="24"/>
          <w:szCs w:val="24"/>
          <w:lang w:eastAsia="pl-PL" w:bidi="pl-PL"/>
        </w:rPr>
        <w:t>kanalizacja DPS w Mnichowie</w:t>
      </w:r>
      <w:r w:rsidRPr="00D86DBD">
        <w:rPr>
          <w:rFonts w:ascii="Times New Roman" w:eastAsia="Times New Roman" w:hAnsi="Times New Roman" w:cs="Times New Roman"/>
          <w:b/>
          <w:sz w:val="24"/>
          <w:szCs w:val="24"/>
          <w:lang w:eastAsia="pl-PL" w:bidi="pl-PL"/>
        </w:rPr>
        <w:t>.</w:t>
      </w:r>
      <w:r w:rsidR="003538C8" w:rsidRPr="00D86DBD">
        <w:rPr>
          <w:rFonts w:ascii="Times New Roman" w:eastAsia="Times New Roman" w:hAnsi="Times New Roman" w:cs="Times New Roman"/>
          <w:b/>
          <w:sz w:val="24"/>
          <w:szCs w:val="24"/>
          <w:lang w:eastAsia="pl-PL" w:bidi="pl-PL"/>
        </w:rPr>
        <w:t xml:space="preserve"> </w:t>
      </w:r>
      <w:r w:rsidRPr="00D86DBD">
        <w:rPr>
          <w:rFonts w:ascii="Times New Roman" w:eastAsia="SimSun" w:hAnsi="Times New Roman" w:cs="Times New Roman"/>
          <w:b/>
          <w:sz w:val="24"/>
          <w:szCs w:val="24"/>
          <w:lang w:eastAsia="pl-PL"/>
        </w:rPr>
        <w:t xml:space="preserve">Nie otwierać do </w:t>
      </w:r>
      <w:r w:rsidRPr="00D86DBD">
        <w:rPr>
          <w:rFonts w:ascii="Times New Roman" w:eastAsia="Times New Roman" w:hAnsi="Times New Roman" w:cs="Times New Roman"/>
          <w:b/>
          <w:sz w:val="24"/>
          <w:szCs w:val="24"/>
          <w:lang w:eastAsia="pl-PL"/>
        </w:rPr>
        <w:t xml:space="preserve">dnia </w:t>
      </w:r>
      <w:r w:rsidR="00D304E0" w:rsidRPr="00D86DBD">
        <w:rPr>
          <w:rFonts w:ascii="Times New Roman" w:eastAsia="Times New Roman" w:hAnsi="Times New Roman" w:cs="Times New Roman"/>
          <w:b/>
          <w:sz w:val="24"/>
          <w:szCs w:val="24"/>
          <w:lang w:eastAsia="pl-PL"/>
        </w:rPr>
        <w:t>2</w:t>
      </w:r>
      <w:r w:rsidR="00D04B8D" w:rsidRPr="00D86DBD">
        <w:rPr>
          <w:rFonts w:ascii="Times New Roman" w:eastAsia="Times New Roman" w:hAnsi="Times New Roman" w:cs="Times New Roman"/>
          <w:b/>
          <w:sz w:val="24"/>
          <w:szCs w:val="24"/>
          <w:lang w:eastAsia="pl-PL"/>
        </w:rPr>
        <w:t>2</w:t>
      </w:r>
      <w:r w:rsidRPr="00D86DBD">
        <w:rPr>
          <w:rFonts w:ascii="Times New Roman" w:eastAsia="Times New Roman" w:hAnsi="Times New Roman" w:cs="Times New Roman"/>
          <w:b/>
          <w:sz w:val="24"/>
          <w:szCs w:val="24"/>
          <w:lang w:eastAsia="pl-PL"/>
        </w:rPr>
        <w:t>.0</w:t>
      </w:r>
      <w:r w:rsidR="008D4BC8" w:rsidRPr="00D86DBD">
        <w:rPr>
          <w:rFonts w:ascii="Times New Roman" w:eastAsia="Times New Roman" w:hAnsi="Times New Roman" w:cs="Times New Roman"/>
          <w:b/>
          <w:sz w:val="24"/>
          <w:szCs w:val="24"/>
          <w:lang w:eastAsia="pl-PL"/>
        </w:rPr>
        <w:t>7</w:t>
      </w:r>
      <w:r w:rsidRPr="00D86DBD">
        <w:rPr>
          <w:rFonts w:ascii="Times New Roman" w:eastAsia="Times New Roman" w:hAnsi="Times New Roman" w:cs="Times New Roman"/>
          <w:b/>
          <w:sz w:val="24"/>
          <w:szCs w:val="24"/>
          <w:lang w:eastAsia="pl-PL"/>
        </w:rPr>
        <w:t>.201</w:t>
      </w:r>
      <w:r w:rsidR="00FE6484" w:rsidRPr="00D86DBD">
        <w:rPr>
          <w:rFonts w:ascii="Times New Roman" w:eastAsia="Times New Roman" w:hAnsi="Times New Roman" w:cs="Times New Roman"/>
          <w:b/>
          <w:sz w:val="24"/>
          <w:szCs w:val="24"/>
          <w:lang w:eastAsia="pl-PL"/>
        </w:rPr>
        <w:t>6</w:t>
      </w:r>
      <w:r w:rsidRPr="00D86DBD">
        <w:rPr>
          <w:rFonts w:ascii="Times New Roman" w:eastAsia="Times New Roman" w:hAnsi="Times New Roman" w:cs="Times New Roman"/>
          <w:b/>
          <w:sz w:val="24"/>
          <w:szCs w:val="24"/>
          <w:lang w:eastAsia="pl-PL"/>
        </w:rPr>
        <w:t xml:space="preserve"> r. do</w:t>
      </w:r>
      <w:r w:rsidRPr="00D86DBD">
        <w:rPr>
          <w:rFonts w:ascii="Times New Roman" w:eastAsia="Times New Roman" w:hAnsi="Times New Roman" w:cs="Times New Roman"/>
          <w:bCs/>
          <w:sz w:val="24"/>
          <w:szCs w:val="24"/>
          <w:lang w:eastAsia="pl-PL"/>
        </w:rPr>
        <w:t xml:space="preserve"> </w:t>
      </w:r>
      <w:r w:rsidRPr="00D86DBD">
        <w:rPr>
          <w:rFonts w:ascii="Times New Roman" w:eastAsia="Times New Roman" w:hAnsi="Times New Roman" w:cs="Times New Roman"/>
          <w:b/>
          <w:bCs/>
          <w:sz w:val="24"/>
          <w:szCs w:val="24"/>
          <w:lang w:eastAsia="pl-PL"/>
        </w:rPr>
        <w:t>godz. 10.30”</w:t>
      </w:r>
    </w:p>
    <w:p w:rsidR="00416DA3" w:rsidRPr="00D86DBD" w:rsidRDefault="00416DA3" w:rsidP="003538C8">
      <w:pPr>
        <w:widowControl w:val="0"/>
        <w:autoSpaceDE w:val="0"/>
        <w:autoSpaceDN w:val="0"/>
        <w:adjustRightInd w:val="0"/>
        <w:spacing w:after="0" w:line="240" w:lineRule="auto"/>
        <w:ind w:left="510"/>
        <w:jc w:val="both"/>
        <w:rPr>
          <w:rFonts w:ascii="Times New Roman" w:eastAsia="SimSun" w:hAnsi="Times New Roman" w:cs="Times New Roman"/>
          <w:b/>
          <w:sz w:val="24"/>
          <w:szCs w:val="24"/>
          <w:lang w:eastAsia="pl-PL" w:bidi="pl-PL"/>
        </w:rPr>
      </w:pPr>
      <w:r w:rsidRPr="00D86DBD">
        <w:rPr>
          <w:rFonts w:ascii="Times New Roman" w:eastAsia="SimSun" w:hAnsi="Times New Roman" w:cs="Times New Roman"/>
          <w:b/>
          <w:sz w:val="24"/>
          <w:szCs w:val="24"/>
          <w:lang w:eastAsia="pl-PL" w:bidi="pl-PL"/>
        </w:rPr>
        <w:t>Nazwa i adres Wykonawcy:……………………………………………………..</w:t>
      </w:r>
    </w:p>
    <w:p w:rsidR="00FE6484" w:rsidRPr="00D86DBD" w:rsidRDefault="00FE6484" w:rsidP="005F1BA3">
      <w:pPr>
        <w:spacing w:after="0" w:line="240" w:lineRule="auto"/>
        <w:ind w:firstLine="426"/>
        <w:jc w:val="both"/>
        <w:rPr>
          <w:rFonts w:ascii="Times New Roman" w:hAnsi="Times New Roman" w:cs="Times New Roman"/>
          <w:sz w:val="24"/>
          <w:szCs w:val="24"/>
        </w:rPr>
      </w:pPr>
      <w:r w:rsidRPr="00D86DBD">
        <w:rPr>
          <w:rFonts w:ascii="Times New Roman" w:hAnsi="Times New Roman" w:cs="Times New Roman"/>
          <w:sz w:val="24"/>
          <w:szCs w:val="24"/>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416DA3" w:rsidRPr="00D86DBD" w:rsidRDefault="00780015" w:rsidP="005F1BA3">
      <w:pPr>
        <w:autoSpaceDE w:val="0"/>
        <w:autoSpaceDN w:val="0"/>
        <w:adjustRightInd w:val="0"/>
        <w:spacing w:after="0" w:line="240" w:lineRule="auto"/>
        <w:ind w:firstLine="426"/>
        <w:rPr>
          <w:rFonts w:ascii="Times New Roman" w:eastAsia="Times New Roman" w:hAnsi="Times New Roman" w:cs="Times New Roman"/>
          <w:b/>
          <w:bCs/>
          <w:sz w:val="24"/>
          <w:szCs w:val="24"/>
          <w:lang w:eastAsia="pl-PL"/>
        </w:rPr>
      </w:pPr>
      <w:r w:rsidRPr="00D86DBD">
        <w:rPr>
          <w:rFonts w:ascii="Times New Roman" w:eastAsia="Times New Roman" w:hAnsi="Times New Roman" w:cs="Times New Roman"/>
          <w:b/>
          <w:bCs/>
          <w:sz w:val="24"/>
          <w:szCs w:val="24"/>
          <w:lang w:eastAsia="pl-PL"/>
        </w:rPr>
        <w:t xml:space="preserve">16.3. </w:t>
      </w:r>
      <w:r w:rsidR="00416DA3" w:rsidRPr="00D86DBD">
        <w:rPr>
          <w:rFonts w:ascii="Times New Roman" w:eastAsia="Times New Roman" w:hAnsi="Times New Roman" w:cs="Times New Roman"/>
          <w:b/>
          <w:bCs/>
          <w:sz w:val="24"/>
          <w:szCs w:val="24"/>
          <w:lang w:eastAsia="pl-PL"/>
        </w:rPr>
        <w:t>Zmiana i wycofanie oferty</w:t>
      </w:r>
    </w:p>
    <w:p w:rsidR="00416DA3" w:rsidRPr="00D86DBD" w:rsidRDefault="00416DA3" w:rsidP="005F1BA3">
      <w:pPr>
        <w:pStyle w:val="Akapitzlist"/>
        <w:widowControl w:val="0"/>
        <w:numPr>
          <w:ilvl w:val="2"/>
          <w:numId w:val="25"/>
        </w:numPr>
        <w:tabs>
          <w:tab w:val="left" w:pos="526"/>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D86DBD">
        <w:rPr>
          <w:rFonts w:ascii="Times New Roman" w:eastAsia="Times New Roman" w:hAnsi="Times New Roman" w:cs="Times New Roman"/>
          <w:sz w:val="24"/>
          <w:szCs w:val="24"/>
          <w:lang w:eastAsia="pl-PL"/>
        </w:rPr>
        <w:t>Wykonawca może zmienić lub wycofać złożoną ofertę pod warunkiem, że Zamawiający otrzyma pisemne oświadczenie o wprowadzeniu zmian lub o wycofaniu oferty przed upływem terminu do składania ofert, określonym w SIWZ.</w:t>
      </w:r>
    </w:p>
    <w:p w:rsidR="00416DA3" w:rsidRPr="00D86DBD" w:rsidRDefault="00416DA3" w:rsidP="005F1BA3">
      <w:pPr>
        <w:pStyle w:val="Akapitzlist"/>
        <w:widowControl w:val="0"/>
        <w:numPr>
          <w:ilvl w:val="2"/>
          <w:numId w:val="25"/>
        </w:numPr>
        <w:tabs>
          <w:tab w:val="left" w:pos="526"/>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D86DBD">
        <w:rPr>
          <w:rFonts w:ascii="Times New Roman" w:eastAsia="Times New Roman" w:hAnsi="Times New Roman" w:cs="Times New Roman"/>
          <w:sz w:val="24"/>
          <w:szCs w:val="24"/>
          <w:lang w:eastAsia="pl-PL"/>
        </w:rPr>
        <w:t>Oświadczenie o zmianie lub wycofaniu oferty powinno być złożone w zamkniętej kopercie opatrzonej nazwą przedmiotu zamówienia, opieczętowane i oznaczone dodatkowo napisem „ZMIANA" lub „WYCOFANIE".</w:t>
      </w:r>
    </w:p>
    <w:p w:rsidR="00416DA3" w:rsidRPr="00D86DBD" w:rsidRDefault="00416DA3" w:rsidP="005F1BA3">
      <w:pPr>
        <w:pStyle w:val="Akapitzlist"/>
        <w:widowControl w:val="0"/>
        <w:numPr>
          <w:ilvl w:val="2"/>
          <w:numId w:val="25"/>
        </w:numPr>
        <w:tabs>
          <w:tab w:val="left" w:pos="526"/>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pl-PL"/>
        </w:rPr>
      </w:pPr>
      <w:r w:rsidRPr="00D86DBD">
        <w:rPr>
          <w:rFonts w:ascii="Times New Roman" w:eastAsia="Times New Roman" w:hAnsi="Times New Roman" w:cs="Times New Roman"/>
          <w:sz w:val="24"/>
          <w:szCs w:val="24"/>
          <w:lang w:eastAsia="pl-PL"/>
        </w:rPr>
        <w:t>W przypadku dokonania zmiany złożonej oferty badaniu i ocenie podlega oferta po zmianach, w przypadku wycofania oferty Zamawiający odstępuje od jej badania i oceny.</w:t>
      </w:r>
    </w:p>
    <w:p w:rsidR="00416DA3" w:rsidRPr="00D86DBD" w:rsidRDefault="00416DA3" w:rsidP="005F1BA3">
      <w:pPr>
        <w:tabs>
          <w:tab w:val="left" w:pos="562"/>
          <w:tab w:val="left" w:pos="851"/>
          <w:tab w:val="left" w:pos="993"/>
        </w:tabs>
        <w:autoSpaceDE w:val="0"/>
        <w:autoSpaceDN w:val="0"/>
        <w:adjustRightInd w:val="0"/>
        <w:spacing w:after="0" w:line="240" w:lineRule="auto"/>
        <w:ind w:firstLine="426"/>
        <w:rPr>
          <w:rFonts w:ascii="Times New Roman" w:eastAsia="Times New Roman" w:hAnsi="Times New Roman" w:cs="Times New Roman"/>
          <w:b/>
          <w:bCs/>
          <w:sz w:val="24"/>
          <w:szCs w:val="24"/>
          <w:lang w:eastAsia="pl-PL"/>
        </w:rPr>
      </w:pPr>
      <w:r w:rsidRPr="00D86DBD">
        <w:rPr>
          <w:rFonts w:ascii="Times New Roman" w:eastAsia="Times New Roman" w:hAnsi="Times New Roman" w:cs="Times New Roman"/>
          <w:b/>
          <w:bCs/>
          <w:sz w:val="24"/>
          <w:szCs w:val="24"/>
          <w:u w:val="single"/>
          <w:lang w:eastAsia="pl-PL"/>
        </w:rPr>
        <w:t>1</w:t>
      </w:r>
      <w:r w:rsidR="00780015" w:rsidRPr="00D86DBD">
        <w:rPr>
          <w:rFonts w:ascii="Times New Roman" w:eastAsia="Times New Roman" w:hAnsi="Times New Roman" w:cs="Times New Roman"/>
          <w:b/>
          <w:bCs/>
          <w:sz w:val="24"/>
          <w:szCs w:val="24"/>
          <w:u w:val="single"/>
          <w:lang w:eastAsia="pl-PL"/>
        </w:rPr>
        <w:t>7</w:t>
      </w:r>
      <w:r w:rsidRPr="00D86DBD">
        <w:rPr>
          <w:rFonts w:ascii="Times New Roman" w:eastAsia="Times New Roman" w:hAnsi="Times New Roman" w:cs="Times New Roman"/>
          <w:b/>
          <w:bCs/>
          <w:sz w:val="24"/>
          <w:szCs w:val="24"/>
          <w:u w:val="single"/>
          <w:lang w:eastAsia="pl-PL"/>
        </w:rPr>
        <w:t>.</w:t>
      </w:r>
      <w:r w:rsidRPr="00D86DBD">
        <w:rPr>
          <w:rFonts w:ascii="Times New Roman" w:eastAsia="Times New Roman" w:hAnsi="Times New Roman" w:cs="Times New Roman"/>
          <w:b/>
          <w:bCs/>
          <w:sz w:val="24"/>
          <w:szCs w:val="24"/>
          <w:lang w:eastAsia="pl-PL"/>
        </w:rPr>
        <w:tab/>
        <w:t>Miejsce oraz termin składania i otwarcia ofert</w:t>
      </w:r>
    </w:p>
    <w:p w:rsidR="00416DA3" w:rsidRPr="00D86DBD" w:rsidRDefault="00416DA3" w:rsidP="005F1BA3">
      <w:pPr>
        <w:pStyle w:val="Akapitzlist"/>
        <w:widowControl w:val="0"/>
        <w:numPr>
          <w:ilvl w:val="1"/>
          <w:numId w:val="26"/>
        </w:numPr>
        <w:tabs>
          <w:tab w:val="left" w:pos="360"/>
          <w:tab w:val="left" w:pos="851"/>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b/>
          <w:sz w:val="24"/>
          <w:szCs w:val="24"/>
          <w:lang w:eastAsia="pl-PL"/>
        </w:rPr>
      </w:pPr>
      <w:r w:rsidRPr="00D86DBD">
        <w:rPr>
          <w:rFonts w:ascii="Times New Roman" w:eastAsia="Times New Roman" w:hAnsi="Times New Roman" w:cs="Times New Roman"/>
          <w:sz w:val="24"/>
          <w:szCs w:val="24"/>
          <w:lang w:eastAsia="pl-PL"/>
        </w:rPr>
        <w:t xml:space="preserve">Oferty należy składać w siedzibie Zamawiającego: </w:t>
      </w:r>
      <w:proofErr w:type="spellStart"/>
      <w:r w:rsidRPr="00D86DBD">
        <w:rPr>
          <w:rFonts w:ascii="Times New Roman" w:eastAsia="Times New Roman" w:hAnsi="Times New Roman" w:cs="Times New Roman"/>
          <w:sz w:val="24"/>
          <w:szCs w:val="24"/>
          <w:lang w:eastAsia="pl-PL"/>
        </w:rPr>
        <w:t>tj</w:t>
      </w:r>
      <w:proofErr w:type="spellEnd"/>
      <w:r w:rsidRPr="00D86DBD">
        <w:rPr>
          <w:rFonts w:ascii="Times New Roman" w:eastAsia="Times New Roman" w:hAnsi="Times New Roman" w:cs="Times New Roman"/>
          <w:sz w:val="24"/>
          <w:szCs w:val="24"/>
          <w:lang w:eastAsia="pl-PL"/>
        </w:rPr>
        <w:t xml:space="preserve"> w </w:t>
      </w:r>
      <w:r w:rsidRPr="00D86DBD">
        <w:rPr>
          <w:rFonts w:ascii="Times New Roman" w:eastAsia="Times New Roman" w:hAnsi="Times New Roman" w:cs="Times New Roman"/>
          <w:b/>
          <w:sz w:val="24"/>
          <w:szCs w:val="24"/>
          <w:lang w:eastAsia="pl-PL"/>
        </w:rPr>
        <w:t xml:space="preserve">Starostwie Powiatowym w Jędrzejowie, ul. 11 Listopada 83, </w:t>
      </w:r>
      <w:bookmarkStart w:id="0" w:name="_GoBack"/>
      <w:r w:rsidRPr="00D86DBD">
        <w:rPr>
          <w:rFonts w:ascii="Times New Roman" w:eastAsia="Times New Roman" w:hAnsi="Times New Roman" w:cs="Times New Roman"/>
          <w:b/>
          <w:sz w:val="24"/>
          <w:szCs w:val="24"/>
          <w:lang w:eastAsia="pl-PL"/>
        </w:rPr>
        <w:t>pokój nr 10 – sekretariat</w:t>
      </w:r>
      <w:bookmarkEnd w:id="0"/>
      <w:r w:rsidRPr="00D86DBD">
        <w:rPr>
          <w:rFonts w:ascii="Times New Roman" w:eastAsia="Times New Roman" w:hAnsi="Times New Roman" w:cs="Times New Roman"/>
          <w:b/>
          <w:sz w:val="24"/>
          <w:szCs w:val="24"/>
          <w:lang w:eastAsia="pl-PL"/>
        </w:rPr>
        <w:t>.</w:t>
      </w:r>
    </w:p>
    <w:p w:rsidR="00416DA3" w:rsidRPr="00D86DBD" w:rsidRDefault="00416DA3" w:rsidP="005F1BA3">
      <w:pPr>
        <w:pStyle w:val="Akapitzlist"/>
        <w:widowControl w:val="0"/>
        <w:numPr>
          <w:ilvl w:val="1"/>
          <w:numId w:val="26"/>
        </w:numPr>
        <w:tabs>
          <w:tab w:val="left" w:pos="360"/>
          <w:tab w:val="left" w:pos="851"/>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b/>
          <w:sz w:val="24"/>
          <w:szCs w:val="24"/>
          <w:lang w:eastAsia="pl-PL"/>
        </w:rPr>
      </w:pPr>
      <w:r w:rsidRPr="00D86DBD">
        <w:rPr>
          <w:rFonts w:ascii="Times New Roman" w:eastAsia="Times New Roman" w:hAnsi="Times New Roman" w:cs="Times New Roman"/>
          <w:sz w:val="24"/>
          <w:szCs w:val="24"/>
          <w:lang w:eastAsia="pl-PL"/>
        </w:rPr>
        <w:t xml:space="preserve">Termin składania ofert upływa w dniu </w:t>
      </w:r>
      <w:r w:rsidR="00D304E0" w:rsidRPr="00D86DBD">
        <w:rPr>
          <w:rFonts w:ascii="Times New Roman" w:eastAsia="Times New Roman" w:hAnsi="Times New Roman" w:cs="Times New Roman"/>
          <w:b/>
          <w:sz w:val="24"/>
          <w:szCs w:val="24"/>
          <w:lang w:eastAsia="pl-PL"/>
        </w:rPr>
        <w:t>2</w:t>
      </w:r>
      <w:r w:rsidR="00D04B8D" w:rsidRPr="00D86DBD">
        <w:rPr>
          <w:rFonts w:ascii="Times New Roman" w:eastAsia="Times New Roman" w:hAnsi="Times New Roman" w:cs="Times New Roman"/>
          <w:b/>
          <w:sz w:val="24"/>
          <w:szCs w:val="24"/>
          <w:lang w:eastAsia="pl-PL"/>
        </w:rPr>
        <w:t>2</w:t>
      </w:r>
      <w:r w:rsidRPr="00D86DBD">
        <w:rPr>
          <w:rFonts w:ascii="Times New Roman" w:eastAsia="Times New Roman" w:hAnsi="Times New Roman" w:cs="Times New Roman"/>
          <w:b/>
          <w:sz w:val="24"/>
          <w:szCs w:val="24"/>
          <w:lang w:eastAsia="pl-PL"/>
        </w:rPr>
        <w:t>.0</w:t>
      </w:r>
      <w:r w:rsidR="008D4BC8" w:rsidRPr="00D86DBD">
        <w:rPr>
          <w:rFonts w:ascii="Times New Roman" w:eastAsia="Times New Roman" w:hAnsi="Times New Roman" w:cs="Times New Roman"/>
          <w:b/>
          <w:sz w:val="24"/>
          <w:szCs w:val="24"/>
          <w:lang w:eastAsia="pl-PL"/>
        </w:rPr>
        <w:t>7</w:t>
      </w:r>
      <w:r w:rsidRPr="00D86DBD">
        <w:rPr>
          <w:rFonts w:ascii="Times New Roman" w:eastAsia="Times New Roman" w:hAnsi="Times New Roman" w:cs="Times New Roman"/>
          <w:b/>
          <w:sz w:val="24"/>
          <w:szCs w:val="24"/>
          <w:lang w:eastAsia="pl-PL"/>
        </w:rPr>
        <w:t>.201</w:t>
      </w:r>
      <w:r w:rsidR="00780015" w:rsidRPr="00D86DBD">
        <w:rPr>
          <w:rFonts w:ascii="Times New Roman" w:eastAsia="Times New Roman" w:hAnsi="Times New Roman" w:cs="Times New Roman"/>
          <w:b/>
          <w:sz w:val="24"/>
          <w:szCs w:val="24"/>
          <w:lang w:eastAsia="pl-PL"/>
        </w:rPr>
        <w:t>6</w:t>
      </w:r>
      <w:r w:rsidRPr="00D86DBD">
        <w:rPr>
          <w:rFonts w:ascii="Times New Roman" w:eastAsia="Times New Roman" w:hAnsi="Times New Roman" w:cs="Times New Roman"/>
          <w:b/>
          <w:sz w:val="24"/>
          <w:szCs w:val="24"/>
          <w:lang w:eastAsia="pl-PL"/>
        </w:rPr>
        <w:t xml:space="preserve"> r</w:t>
      </w:r>
      <w:r w:rsidRPr="00D86DBD">
        <w:rPr>
          <w:rFonts w:ascii="Times New Roman" w:eastAsia="Times New Roman" w:hAnsi="Times New Roman" w:cs="Times New Roman"/>
          <w:sz w:val="24"/>
          <w:szCs w:val="24"/>
          <w:lang w:eastAsia="pl-PL"/>
        </w:rPr>
        <w:t>.</w:t>
      </w:r>
      <w:r w:rsidRPr="00D86DBD">
        <w:rPr>
          <w:rFonts w:ascii="Times New Roman" w:eastAsia="Times New Roman" w:hAnsi="Times New Roman" w:cs="Times New Roman"/>
          <w:b/>
          <w:bCs/>
          <w:sz w:val="24"/>
          <w:szCs w:val="24"/>
          <w:lang w:eastAsia="pl-PL"/>
        </w:rPr>
        <w:t xml:space="preserve"> godz</w:t>
      </w:r>
      <w:r w:rsidRPr="00D86DBD">
        <w:rPr>
          <w:rFonts w:ascii="Times New Roman" w:eastAsia="Times New Roman" w:hAnsi="Times New Roman" w:cs="Times New Roman"/>
          <w:bCs/>
          <w:sz w:val="24"/>
          <w:szCs w:val="24"/>
          <w:lang w:eastAsia="pl-PL"/>
        </w:rPr>
        <w:t>.</w:t>
      </w:r>
      <w:r w:rsidRPr="00D86DBD">
        <w:rPr>
          <w:rFonts w:ascii="Times New Roman" w:eastAsia="Times New Roman" w:hAnsi="Times New Roman" w:cs="Times New Roman"/>
          <w:b/>
          <w:bCs/>
          <w:sz w:val="24"/>
          <w:szCs w:val="24"/>
          <w:lang w:eastAsia="pl-PL"/>
        </w:rPr>
        <w:t xml:space="preserve"> 10.00</w:t>
      </w:r>
    </w:p>
    <w:p w:rsidR="00416DA3" w:rsidRPr="00D86DBD" w:rsidRDefault="00416DA3" w:rsidP="005F1BA3">
      <w:pPr>
        <w:pStyle w:val="Akapitzlist"/>
        <w:widowControl w:val="0"/>
        <w:numPr>
          <w:ilvl w:val="1"/>
          <w:numId w:val="26"/>
        </w:numPr>
        <w:tabs>
          <w:tab w:val="left" w:pos="360"/>
          <w:tab w:val="left" w:pos="851"/>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b/>
          <w:sz w:val="24"/>
          <w:szCs w:val="24"/>
          <w:lang w:eastAsia="pl-PL"/>
        </w:rPr>
      </w:pPr>
      <w:r w:rsidRPr="00D86DBD">
        <w:rPr>
          <w:rFonts w:ascii="Times New Roman" w:eastAsia="Times New Roman" w:hAnsi="Times New Roman" w:cs="Times New Roman"/>
          <w:sz w:val="24"/>
          <w:szCs w:val="24"/>
          <w:lang w:eastAsia="pl-PL"/>
        </w:rPr>
        <w:t>Zamawiający niezwłocznie zwraca oferty złożone po wyżej wskazanym terminie.</w:t>
      </w:r>
    </w:p>
    <w:p w:rsidR="00416DA3" w:rsidRPr="00D86DBD" w:rsidRDefault="00416DA3" w:rsidP="005F1BA3">
      <w:pPr>
        <w:pStyle w:val="Akapitzlist"/>
        <w:widowControl w:val="0"/>
        <w:numPr>
          <w:ilvl w:val="1"/>
          <w:numId w:val="26"/>
        </w:numPr>
        <w:tabs>
          <w:tab w:val="left" w:pos="360"/>
          <w:tab w:val="left" w:pos="851"/>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b/>
          <w:sz w:val="24"/>
          <w:szCs w:val="24"/>
          <w:lang w:eastAsia="pl-PL"/>
        </w:rPr>
      </w:pPr>
      <w:r w:rsidRPr="00D86DBD">
        <w:rPr>
          <w:rFonts w:ascii="Times New Roman" w:eastAsia="Times New Roman" w:hAnsi="Times New Roman" w:cs="Times New Roman"/>
          <w:sz w:val="24"/>
          <w:szCs w:val="24"/>
          <w:lang w:eastAsia="pl-PL"/>
        </w:rPr>
        <w:t xml:space="preserve">Jawne otwarcie ofert nastąpi w siedzibie Zamawiającego </w:t>
      </w:r>
      <w:r w:rsidRPr="00D86DBD">
        <w:rPr>
          <w:rFonts w:ascii="Times New Roman" w:eastAsia="Times New Roman" w:hAnsi="Times New Roman" w:cs="Times New Roman"/>
          <w:b/>
          <w:sz w:val="24"/>
          <w:szCs w:val="24"/>
          <w:lang w:eastAsia="pl-PL"/>
        </w:rPr>
        <w:t xml:space="preserve">w dniu </w:t>
      </w:r>
      <w:r w:rsidR="00D304E0" w:rsidRPr="00D86DBD">
        <w:rPr>
          <w:rFonts w:ascii="Times New Roman" w:eastAsia="Times New Roman" w:hAnsi="Times New Roman" w:cs="Times New Roman"/>
          <w:b/>
          <w:sz w:val="24"/>
          <w:szCs w:val="24"/>
          <w:lang w:eastAsia="pl-PL"/>
        </w:rPr>
        <w:t>2</w:t>
      </w:r>
      <w:r w:rsidR="00D04B8D" w:rsidRPr="00D86DBD">
        <w:rPr>
          <w:rFonts w:ascii="Times New Roman" w:eastAsia="Times New Roman" w:hAnsi="Times New Roman" w:cs="Times New Roman"/>
          <w:b/>
          <w:sz w:val="24"/>
          <w:szCs w:val="24"/>
          <w:lang w:eastAsia="pl-PL"/>
        </w:rPr>
        <w:t>2</w:t>
      </w:r>
      <w:r w:rsidRPr="00D86DBD">
        <w:rPr>
          <w:rFonts w:ascii="Times New Roman" w:eastAsia="Times New Roman" w:hAnsi="Times New Roman" w:cs="Times New Roman"/>
          <w:b/>
          <w:sz w:val="24"/>
          <w:szCs w:val="24"/>
          <w:lang w:eastAsia="pl-PL"/>
        </w:rPr>
        <w:t>.0</w:t>
      </w:r>
      <w:r w:rsidR="008D4BC8" w:rsidRPr="00D86DBD">
        <w:rPr>
          <w:rFonts w:ascii="Times New Roman" w:eastAsia="Times New Roman" w:hAnsi="Times New Roman" w:cs="Times New Roman"/>
          <w:b/>
          <w:sz w:val="24"/>
          <w:szCs w:val="24"/>
          <w:lang w:eastAsia="pl-PL"/>
        </w:rPr>
        <w:t>7</w:t>
      </w:r>
      <w:r w:rsidRPr="00D86DBD">
        <w:rPr>
          <w:rFonts w:ascii="Times New Roman" w:eastAsia="Times New Roman" w:hAnsi="Times New Roman" w:cs="Times New Roman"/>
          <w:b/>
          <w:sz w:val="24"/>
          <w:szCs w:val="24"/>
          <w:lang w:eastAsia="pl-PL"/>
        </w:rPr>
        <w:t>.201</w:t>
      </w:r>
      <w:r w:rsidR="003538C8" w:rsidRPr="00D86DBD">
        <w:rPr>
          <w:rFonts w:ascii="Times New Roman" w:eastAsia="Times New Roman" w:hAnsi="Times New Roman" w:cs="Times New Roman"/>
          <w:b/>
          <w:sz w:val="24"/>
          <w:szCs w:val="24"/>
          <w:lang w:eastAsia="pl-PL"/>
        </w:rPr>
        <w:t>6</w:t>
      </w:r>
      <w:r w:rsidRPr="00D86DBD">
        <w:rPr>
          <w:rFonts w:ascii="Times New Roman" w:eastAsia="Times New Roman" w:hAnsi="Times New Roman" w:cs="Times New Roman"/>
          <w:b/>
          <w:sz w:val="24"/>
          <w:szCs w:val="24"/>
          <w:lang w:eastAsia="pl-PL"/>
        </w:rPr>
        <w:t>r.</w:t>
      </w:r>
      <w:r w:rsidRPr="00D86DBD">
        <w:rPr>
          <w:rFonts w:ascii="Times New Roman" w:eastAsia="Times New Roman" w:hAnsi="Times New Roman" w:cs="Times New Roman"/>
          <w:bCs/>
          <w:sz w:val="24"/>
          <w:szCs w:val="24"/>
          <w:lang w:eastAsia="pl-PL"/>
        </w:rPr>
        <w:t xml:space="preserve"> </w:t>
      </w:r>
      <w:r w:rsidRPr="00D86DBD">
        <w:rPr>
          <w:rFonts w:ascii="Times New Roman" w:eastAsia="Times New Roman" w:hAnsi="Times New Roman" w:cs="Times New Roman"/>
          <w:b/>
          <w:bCs/>
          <w:sz w:val="24"/>
          <w:szCs w:val="24"/>
          <w:lang w:eastAsia="pl-PL"/>
        </w:rPr>
        <w:t>godz. 10.30,  sala konferencyjna – pokój nr 9.</w:t>
      </w:r>
    </w:p>
    <w:p w:rsidR="00416DA3" w:rsidRPr="00D86DBD" w:rsidRDefault="00416DA3" w:rsidP="005F1BA3">
      <w:pPr>
        <w:pStyle w:val="Akapitzlist"/>
        <w:widowControl w:val="0"/>
        <w:numPr>
          <w:ilvl w:val="1"/>
          <w:numId w:val="26"/>
        </w:numPr>
        <w:tabs>
          <w:tab w:val="left" w:pos="360"/>
          <w:tab w:val="left" w:pos="851"/>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b/>
          <w:sz w:val="24"/>
          <w:szCs w:val="24"/>
          <w:lang w:eastAsia="pl-PL"/>
        </w:rPr>
      </w:pPr>
      <w:r w:rsidRPr="00D86DBD">
        <w:rPr>
          <w:rFonts w:ascii="Times New Roman" w:eastAsia="Times New Roman" w:hAnsi="Times New Roman" w:cs="Times New Roman"/>
          <w:sz w:val="24"/>
          <w:szCs w:val="24"/>
          <w:lang w:eastAsia="pl-PL"/>
        </w:rPr>
        <w:t>Bezpośrednio przed otwarciem ofert Zamawiający poda kwotę, jaką zamierza przeznaczyć na sfinansowanie przedmiotu zamówienia.</w:t>
      </w:r>
    </w:p>
    <w:p w:rsidR="00416DA3" w:rsidRPr="00D86DBD" w:rsidRDefault="00416DA3" w:rsidP="005F1BA3">
      <w:pPr>
        <w:pStyle w:val="Akapitzlist"/>
        <w:widowControl w:val="0"/>
        <w:numPr>
          <w:ilvl w:val="1"/>
          <w:numId w:val="26"/>
        </w:numPr>
        <w:tabs>
          <w:tab w:val="left" w:pos="360"/>
          <w:tab w:val="left" w:pos="851"/>
          <w:tab w:val="left" w:pos="993"/>
          <w:tab w:val="left" w:pos="1134"/>
        </w:tabs>
        <w:autoSpaceDE w:val="0"/>
        <w:autoSpaceDN w:val="0"/>
        <w:adjustRightInd w:val="0"/>
        <w:spacing w:after="0" w:line="240" w:lineRule="auto"/>
        <w:ind w:left="0" w:firstLine="426"/>
        <w:jc w:val="both"/>
        <w:rPr>
          <w:rFonts w:ascii="Times New Roman" w:eastAsia="Times New Roman" w:hAnsi="Times New Roman" w:cs="Times New Roman"/>
          <w:b/>
          <w:sz w:val="24"/>
          <w:szCs w:val="24"/>
          <w:lang w:eastAsia="pl-PL"/>
        </w:rPr>
      </w:pPr>
      <w:r w:rsidRPr="00D86DBD">
        <w:rPr>
          <w:rFonts w:ascii="Times New Roman" w:eastAsia="Times New Roman" w:hAnsi="Times New Roman" w:cs="Times New Roman"/>
          <w:sz w:val="24"/>
          <w:szCs w:val="24"/>
          <w:lang w:eastAsia="pl-PL"/>
        </w:rPr>
        <w:t xml:space="preserve">Dokonując otwarcia ofert Zamawiający poda nazwy (firmy) oraz adresy Wykonawców, a także informacje dotyczące ceny i inne dane wymagane zgodnie z  art. 86 ust. 4 </w:t>
      </w:r>
      <w:proofErr w:type="spellStart"/>
      <w:r w:rsidRPr="00D86DBD">
        <w:rPr>
          <w:rFonts w:ascii="Times New Roman" w:eastAsia="Times New Roman" w:hAnsi="Times New Roman" w:cs="Times New Roman"/>
          <w:sz w:val="24"/>
          <w:szCs w:val="24"/>
          <w:lang w:eastAsia="pl-PL"/>
        </w:rPr>
        <w:t>Pzp</w:t>
      </w:r>
      <w:proofErr w:type="spellEnd"/>
      <w:r w:rsidRPr="00D86DBD">
        <w:rPr>
          <w:rFonts w:ascii="Times New Roman" w:eastAsia="Times New Roman" w:hAnsi="Times New Roman" w:cs="Times New Roman"/>
          <w:sz w:val="24"/>
          <w:szCs w:val="24"/>
          <w:lang w:eastAsia="pl-PL"/>
        </w:rPr>
        <w:t>.</w:t>
      </w:r>
    </w:p>
    <w:p w:rsidR="00160A3A" w:rsidRPr="00D86DBD" w:rsidRDefault="00780015" w:rsidP="005F1BA3">
      <w:pPr>
        <w:tabs>
          <w:tab w:val="left" w:pos="562"/>
        </w:tabs>
        <w:autoSpaceDE w:val="0"/>
        <w:autoSpaceDN w:val="0"/>
        <w:adjustRightInd w:val="0"/>
        <w:spacing w:after="0" w:line="240" w:lineRule="auto"/>
        <w:rPr>
          <w:rFonts w:ascii="Times New Roman" w:eastAsia="Times New Roman" w:hAnsi="Times New Roman" w:cs="Times New Roman"/>
          <w:b/>
          <w:bCs/>
          <w:sz w:val="24"/>
          <w:szCs w:val="24"/>
          <w:lang w:eastAsia="pl-PL"/>
        </w:rPr>
      </w:pPr>
      <w:r w:rsidRPr="00D86DBD">
        <w:rPr>
          <w:rFonts w:ascii="Times New Roman" w:eastAsia="Times New Roman" w:hAnsi="Times New Roman" w:cs="Times New Roman"/>
          <w:b/>
          <w:bCs/>
          <w:sz w:val="24"/>
          <w:szCs w:val="24"/>
          <w:lang w:eastAsia="pl-PL"/>
        </w:rPr>
        <w:tab/>
      </w:r>
      <w:r w:rsidR="00160A3A" w:rsidRPr="00D86DBD">
        <w:rPr>
          <w:rFonts w:ascii="Times New Roman" w:eastAsia="Times New Roman" w:hAnsi="Times New Roman" w:cs="Times New Roman"/>
          <w:b/>
          <w:bCs/>
          <w:sz w:val="24"/>
          <w:szCs w:val="24"/>
          <w:u w:val="single"/>
          <w:lang w:eastAsia="pl-PL"/>
        </w:rPr>
        <w:t>1</w:t>
      </w:r>
      <w:r w:rsidRPr="00D86DBD">
        <w:rPr>
          <w:rFonts w:ascii="Times New Roman" w:eastAsia="Times New Roman" w:hAnsi="Times New Roman" w:cs="Times New Roman"/>
          <w:b/>
          <w:bCs/>
          <w:sz w:val="24"/>
          <w:szCs w:val="24"/>
          <w:u w:val="single"/>
          <w:lang w:eastAsia="pl-PL"/>
        </w:rPr>
        <w:t>8</w:t>
      </w:r>
      <w:r w:rsidR="00160A3A" w:rsidRPr="00D86DBD">
        <w:rPr>
          <w:rFonts w:ascii="Times New Roman" w:eastAsia="Times New Roman" w:hAnsi="Times New Roman" w:cs="Times New Roman"/>
          <w:b/>
          <w:bCs/>
          <w:sz w:val="24"/>
          <w:szCs w:val="24"/>
          <w:u w:val="single"/>
          <w:lang w:eastAsia="pl-PL"/>
        </w:rPr>
        <w:t>.</w:t>
      </w:r>
      <w:r w:rsidR="00160A3A" w:rsidRPr="00D86DBD">
        <w:rPr>
          <w:rFonts w:ascii="Times New Roman" w:eastAsia="Times New Roman" w:hAnsi="Times New Roman" w:cs="Times New Roman"/>
          <w:b/>
          <w:bCs/>
          <w:sz w:val="24"/>
          <w:szCs w:val="24"/>
          <w:lang w:eastAsia="pl-PL"/>
        </w:rPr>
        <w:t xml:space="preserve">  Opis sposobu obliczenia ceny</w:t>
      </w:r>
    </w:p>
    <w:p w:rsidR="00160A3A" w:rsidRPr="00D86DBD" w:rsidRDefault="00135513" w:rsidP="005F1BA3">
      <w:pPr>
        <w:widowControl w:val="0"/>
        <w:tabs>
          <w:tab w:val="left" w:pos="56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86DBD">
        <w:rPr>
          <w:rFonts w:ascii="Times New Roman" w:eastAsia="Times New Roman" w:hAnsi="Times New Roman" w:cs="Times New Roman"/>
          <w:sz w:val="24"/>
          <w:szCs w:val="24"/>
          <w:lang w:eastAsia="pl-PL"/>
        </w:rPr>
        <w:tab/>
      </w:r>
      <w:r w:rsidR="00CB303F" w:rsidRPr="00D86DBD">
        <w:rPr>
          <w:rFonts w:ascii="Times New Roman" w:eastAsia="Times New Roman" w:hAnsi="Times New Roman" w:cs="Times New Roman"/>
          <w:sz w:val="24"/>
          <w:szCs w:val="24"/>
          <w:lang w:eastAsia="pl-PL"/>
        </w:rPr>
        <w:t xml:space="preserve">18.1. </w:t>
      </w:r>
      <w:r w:rsidR="00160A3A" w:rsidRPr="00D86DBD">
        <w:rPr>
          <w:rFonts w:ascii="Times New Roman" w:eastAsia="Times New Roman" w:hAnsi="Times New Roman" w:cs="Times New Roman"/>
          <w:sz w:val="24"/>
          <w:szCs w:val="24"/>
          <w:lang w:eastAsia="pl-PL"/>
        </w:rPr>
        <w:t>Wykonawca podaje w ofercie łączną (ca</w:t>
      </w:r>
      <w:r w:rsidR="00AC3923" w:rsidRPr="00D86DBD">
        <w:rPr>
          <w:rFonts w:ascii="Times New Roman" w:eastAsia="Times New Roman" w:hAnsi="Times New Roman" w:cs="Times New Roman"/>
          <w:sz w:val="24"/>
          <w:szCs w:val="24"/>
          <w:lang w:eastAsia="pl-PL"/>
        </w:rPr>
        <w:t>łkowitą) cenę ryczałtową wraz z </w:t>
      </w:r>
      <w:r w:rsidR="00160A3A" w:rsidRPr="00D86DBD">
        <w:rPr>
          <w:rFonts w:ascii="Times New Roman" w:eastAsia="Times New Roman" w:hAnsi="Times New Roman" w:cs="Times New Roman"/>
          <w:sz w:val="24"/>
          <w:szCs w:val="24"/>
          <w:lang w:eastAsia="pl-PL"/>
        </w:rPr>
        <w:t xml:space="preserve">podatkiem VAT za wykonanie przedmiotu zamówienia. Wykonawca podaje cenę ryczałtową w oparciu o własną, opartą na rachunku ekonomicznym kalkulację ceny. Cena musi uwzględniać wszystkie wymagania SIWZ oraz obejmować wszystkie koszty, jakie poniesie Wykonawca z tytułu należytego oraz zgodnego z obowiązującymi przepisami wykonania przedmiotu umowy. Ceną oferty jest kwota wymieniona w formularzu oferty stanowiącym </w:t>
      </w:r>
      <w:r w:rsidR="004B2599" w:rsidRPr="00D86DBD">
        <w:rPr>
          <w:rFonts w:ascii="Times New Roman" w:eastAsia="Times New Roman" w:hAnsi="Times New Roman" w:cs="Times New Roman"/>
          <w:sz w:val="24"/>
          <w:szCs w:val="24"/>
          <w:lang w:eastAsia="pl-PL"/>
        </w:rPr>
        <w:t>Załącznik nr 4</w:t>
      </w:r>
      <w:r w:rsidR="00160A3A" w:rsidRPr="00D86DBD">
        <w:rPr>
          <w:rFonts w:ascii="Times New Roman" w:eastAsia="Times New Roman" w:hAnsi="Times New Roman" w:cs="Times New Roman"/>
          <w:sz w:val="24"/>
          <w:szCs w:val="24"/>
          <w:lang w:eastAsia="pl-PL"/>
        </w:rPr>
        <w:t xml:space="preserve"> do SIWZ.  </w:t>
      </w:r>
    </w:p>
    <w:p w:rsidR="00135513" w:rsidRPr="00D86DBD" w:rsidRDefault="00135513" w:rsidP="005F1BA3">
      <w:pPr>
        <w:widowControl w:val="0"/>
        <w:tabs>
          <w:tab w:val="left" w:pos="562"/>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86DBD">
        <w:rPr>
          <w:rFonts w:ascii="Times New Roman" w:eastAsia="Times New Roman" w:hAnsi="Times New Roman" w:cs="Times New Roman"/>
          <w:sz w:val="24"/>
          <w:szCs w:val="24"/>
          <w:lang w:eastAsia="pl-PL"/>
        </w:rPr>
        <w:tab/>
        <w:t>18.2.</w:t>
      </w:r>
      <w:r w:rsidRPr="00D86DBD">
        <w:rPr>
          <w:rFonts w:ascii="Times New Roman" w:eastAsia="Times New Roman" w:hAnsi="Times New Roman" w:cs="Times New Roman"/>
          <w:sz w:val="24"/>
          <w:szCs w:val="24"/>
          <w:lang w:eastAsia="pl-PL"/>
        </w:rPr>
        <w:tab/>
      </w:r>
      <w:r w:rsidR="00160A3A" w:rsidRPr="00D86DBD">
        <w:rPr>
          <w:rFonts w:ascii="Times New Roman" w:eastAsia="Times New Roman" w:hAnsi="Times New Roman" w:cs="Times New Roman"/>
          <w:sz w:val="24"/>
          <w:szCs w:val="24"/>
          <w:lang w:eastAsia="pl-PL"/>
        </w:rPr>
        <w:t xml:space="preserve">Wykonawca jest zobowiązany podać w cenie ryczałtowej </w:t>
      </w:r>
      <w:r w:rsidR="00690788" w:rsidRPr="00D86DBD">
        <w:rPr>
          <w:rFonts w:ascii="Times New Roman" w:eastAsia="Times New Roman" w:hAnsi="Times New Roman" w:cs="Times New Roman"/>
          <w:sz w:val="24"/>
          <w:szCs w:val="24"/>
          <w:lang w:eastAsia="pl-PL"/>
        </w:rPr>
        <w:t>wszelkie koszty niezbędne do zrealizowania zamówienia z uwzględnienie ryzyka Wykonawcy, w tym także opłaty związane z kosztem robocizny, materiałów, pracy sprzętu, środków transportu technologicznego niezbędnego do wykonania robót, koszt nakładów, prac i robót nieprzewidzianych, a niezbędnych do wykonania zamówienia oraz wszystkie inne koszty</w:t>
      </w:r>
      <w:r w:rsidR="006D16B7" w:rsidRPr="00D86DBD">
        <w:rPr>
          <w:rFonts w:ascii="Times New Roman" w:eastAsia="Times New Roman" w:hAnsi="Times New Roman" w:cs="Times New Roman"/>
          <w:sz w:val="24"/>
          <w:szCs w:val="24"/>
          <w:lang w:eastAsia="pl-PL"/>
        </w:rPr>
        <w:t>(w tym opłaty)</w:t>
      </w:r>
      <w:r w:rsidR="00690788" w:rsidRPr="00D86DBD">
        <w:rPr>
          <w:rFonts w:ascii="Times New Roman" w:eastAsia="Times New Roman" w:hAnsi="Times New Roman" w:cs="Times New Roman"/>
          <w:sz w:val="24"/>
          <w:szCs w:val="24"/>
          <w:lang w:eastAsia="pl-PL"/>
        </w:rPr>
        <w:t xml:space="preserve">, które będą musiały być poniesione przy wykonaniu zamówienia </w:t>
      </w:r>
      <w:r w:rsidR="00160A3A" w:rsidRPr="00D86DBD">
        <w:rPr>
          <w:rFonts w:ascii="Times New Roman" w:eastAsia="Times New Roman" w:hAnsi="Times New Roman" w:cs="Times New Roman"/>
          <w:sz w:val="24"/>
          <w:szCs w:val="24"/>
          <w:lang w:eastAsia="pl-PL"/>
        </w:rPr>
        <w:t xml:space="preserve">określonego dokumentacją, specyfikacją techniczną wykonania i odbioru robót, przedmiarami robót budowlanych, </w:t>
      </w:r>
      <w:r w:rsidR="00690788" w:rsidRPr="00D86DBD">
        <w:rPr>
          <w:rFonts w:ascii="Times New Roman" w:eastAsia="Times New Roman" w:hAnsi="Times New Roman" w:cs="Times New Roman"/>
          <w:sz w:val="24"/>
          <w:szCs w:val="24"/>
          <w:lang w:eastAsia="pl-PL"/>
        </w:rPr>
        <w:t xml:space="preserve">zapisami SIWZ </w:t>
      </w:r>
      <w:r w:rsidR="00160A3A" w:rsidRPr="00D86DBD">
        <w:rPr>
          <w:rFonts w:ascii="Times New Roman" w:eastAsia="Times New Roman" w:hAnsi="Times New Roman" w:cs="Times New Roman"/>
          <w:sz w:val="24"/>
          <w:szCs w:val="24"/>
          <w:lang w:eastAsia="pl-PL"/>
        </w:rPr>
        <w:t>a także w oparciu o spostrzeżenia i pomiary dokonane p</w:t>
      </w:r>
      <w:r w:rsidR="00690788" w:rsidRPr="00D86DBD">
        <w:rPr>
          <w:rFonts w:ascii="Times New Roman" w:eastAsia="Times New Roman" w:hAnsi="Times New Roman" w:cs="Times New Roman"/>
          <w:sz w:val="24"/>
          <w:szCs w:val="24"/>
          <w:lang w:eastAsia="pl-PL"/>
        </w:rPr>
        <w:t xml:space="preserve">odczas wizji na placu robót. </w:t>
      </w:r>
    </w:p>
    <w:p w:rsidR="00160A3A" w:rsidRPr="00CE04CD" w:rsidRDefault="00CB303F" w:rsidP="005F1BA3">
      <w:pPr>
        <w:widowControl w:val="0"/>
        <w:tabs>
          <w:tab w:val="left" w:pos="56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D86DBD">
        <w:rPr>
          <w:rFonts w:ascii="Times New Roman" w:eastAsia="Times New Roman" w:hAnsi="Times New Roman" w:cs="Times New Roman"/>
          <w:sz w:val="24"/>
          <w:szCs w:val="24"/>
          <w:lang w:eastAsia="pl-PL"/>
        </w:rPr>
        <w:tab/>
        <w:t xml:space="preserve">18.3. </w:t>
      </w:r>
      <w:r w:rsidR="00160A3A" w:rsidRPr="00D86DBD">
        <w:rPr>
          <w:rFonts w:ascii="Times New Roman" w:eastAsia="Times New Roman" w:hAnsi="Times New Roman" w:cs="Times New Roman"/>
          <w:sz w:val="24"/>
          <w:szCs w:val="24"/>
          <w:lang w:eastAsia="pl-PL"/>
        </w:rPr>
        <w:t xml:space="preserve">W razie stwierdzenia przez Wykonawcę, że jakiś zakres robót nie został ujęty </w:t>
      </w:r>
      <w:r w:rsidR="00160A3A" w:rsidRPr="00D86DBD">
        <w:rPr>
          <w:rFonts w:ascii="Times New Roman" w:eastAsia="Times New Roman" w:hAnsi="Times New Roman" w:cs="Times New Roman"/>
          <w:sz w:val="24"/>
          <w:szCs w:val="24"/>
          <w:lang w:eastAsia="pl-PL"/>
        </w:rPr>
        <w:lastRenderedPageBreak/>
        <w:t>w</w:t>
      </w:r>
      <w:r w:rsidR="00160A3A" w:rsidRPr="00CE04CD">
        <w:rPr>
          <w:rFonts w:ascii="Times New Roman" w:eastAsia="Times New Roman" w:hAnsi="Times New Roman" w:cs="Times New Roman"/>
          <w:sz w:val="24"/>
          <w:szCs w:val="24"/>
          <w:lang w:eastAsia="pl-PL"/>
        </w:rPr>
        <w:t xml:space="preserve"> przedmiarze robót, mimo, że wynika to z dokumentacji technicznej - Wykonawca obowiązany jest do niezwłocznego powiadomienia w okresie składania ofert o tym fakcie Zamawiającego. W przypadku niedopełnienia powyższego wymogu przez Wykonawcę i ominięcia w kosztorysie ofertowym jakiejkolwiek pozycji robót wynikających  z dokumentacji </w:t>
      </w:r>
      <w:r w:rsidR="00803A89" w:rsidRPr="00CE04CD">
        <w:rPr>
          <w:rFonts w:ascii="Times New Roman" w:eastAsia="Times New Roman" w:hAnsi="Times New Roman" w:cs="Times New Roman"/>
          <w:sz w:val="24"/>
          <w:szCs w:val="24"/>
          <w:lang w:eastAsia="pl-PL"/>
        </w:rPr>
        <w:t>technicznej</w:t>
      </w:r>
      <w:r w:rsidR="00160A3A" w:rsidRPr="00CE04CD">
        <w:rPr>
          <w:rFonts w:ascii="Times New Roman" w:eastAsia="Times New Roman" w:hAnsi="Times New Roman" w:cs="Times New Roman"/>
          <w:sz w:val="24"/>
          <w:szCs w:val="24"/>
          <w:lang w:eastAsia="pl-PL"/>
        </w:rPr>
        <w:t xml:space="preserve">, Wykonawca wykona te roboty w ramach podanego w ofercie wynagrodzenia, bez prawa dochodzenia roszczeń finansowych z tego tytułu. </w:t>
      </w:r>
    </w:p>
    <w:p w:rsidR="00160A3A" w:rsidRPr="00CE04CD" w:rsidRDefault="00135513" w:rsidP="005F1BA3">
      <w:pPr>
        <w:widowControl w:val="0"/>
        <w:tabs>
          <w:tab w:val="left" w:pos="562"/>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E04CD">
        <w:rPr>
          <w:rFonts w:ascii="Times New Roman" w:eastAsia="Times New Roman" w:hAnsi="Times New Roman" w:cs="Times New Roman"/>
          <w:sz w:val="24"/>
          <w:szCs w:val="24"/>
          <w:lang w:eastAsia="pl-PL"/>
        </w:rPr>
        <w:tab/>
        <w:t xml:space="preserve">18.4. </w:t>
      </w:r>
      <w:r w:rsidR="00160A3A" w:rsidRPr="00CE04CD">
        <w:rPr>
          <w:rFonts w:ascii="Times New Roman" w:eastAsia="Times New Roman" w:hAnsi="Times New Roman" w:cs="Times New Roman"/>
          <w:sz w:val="24"/>
          <w:szCs w:val="24"/>
          <w:lang w:eastAsia="pl-PL"/>
        </w:rPr>
        <w:t xml:space="preserve">W cenie oferty Wykonawca jest zobowiązany uwzględnić dodatkowo koszty wynikające z: </w:t>
      </w:r>
    </w:p>
    <w:p w:rsidR="00160A3A" w:rsidRPr="00CE04CD" w:rsidRDefault="00160A3A" w:rsidP="005F1BA3">
      <w:pPr>
        <w:widowControl w:val="0"/>
        <w:numPr>
          <w:ilvl w:val="1"/>
          <w:numId w:val="15"/>
        </w:numPr>
        <w:tabs>
          <w:tab w:val="num" w:pos="330"/>
          <w:tab w:val="left" w:pos="562"/>
        </w:tabs>
        <w:autoSpaceDE w:val="0"/>
        <w:autoSpaceDN w:val="0"/>
        <w:adjustRightInd w:val="0"/>
        <w:spacing w:after="0" w:line="240" w:lineRule="auto"/>
        <w:ind w:left="550" w:hanging="220"/>
        <w:jc w:val="both"/>
        <w:rPr>
          <w:rFonts w:ascii="Times New Roman" w:eastAsia="Times New Roman" w:hAnsi="Times New Roman" w:cs="Times New Roman"/>
          <w:sz w:val="24"/>
          <w:szCs w:val="24"/>
          <w:lang w:eastAsia="pl-PL"/>
        </w:rPr>
      </w:pPr>
      <w:r w:rsidRPr="00CE04CD">
        <w:rPr>
          <w:rFonts w:ascii="Times New Roman" w:eastAsia="Times New Roman" w:hAnsi="Times New Roman" w:cs="Times New Roman"/>
          <w:sz w:val="24"/>
          <w:szCs w:val="24"/>
          <w:lang w:eastAsia="pl-PL"/>
        </w:rPr>
        <w:t>organizacji zaplecza i placu robót wraz z dostarczeniem i niezbędnym doprowadzeniem energii elektrycznej i wody oraz zabezpieczeniami wynikającymi z przepisów BHP i </w:t>
      </w:r>
      <w:proofErr w:type="spellStart"/>
      <w:r w:rsidRPr="00CE04CD">
        <w:rPr>
          <w:rFonts w:ascii="Times New Roman" w:eastAsia="Times New Roman" w:hAnsi="Times New Roman" w:cs="Times New Roman"/>
          <w:sz w:val="24"/>
          <w:szCs w:val="24"/>
          <w:lang w:eastAsia="pl-PL"/>
        </w:rPr>
        <w:t>ppoż</w:t>
      </w:r>
      <w:proofErr w:type="spellEnd"/>
      <w:r w:rsidRPr="00CE04CD">
        <w:rPr>
          <w:rFonts w:ascii="Times New Roman" w:eastAsia="Times New Roman" w:hAnsi="Times New Roman" w:cs="Times New Roman"/>
          <w:sz w:val="24"/>
          <w:szCs w:val="24"/>
          <w:lang w:eastAsia="pl-PL"/>
        </w:rPr>
        <w:t>, koszt ubezpieczenia budowy z tytułu zdarzeń losowych w tym siły wyższej,</w:t>
      </w:r>
      <w:r w:rsidRPr="00CE04CD">
        <w:rPr>
          <w:rFonts w:ascii="Times New Roman" w:eastAsia="Times New Roman" w:hAnsi="Times New Roman" w:cs="Times New Roman"/>
          <w:sz w:val="24"/>
          <w:szCs w:val="24"/>
          <w:lang w:eastAsia="pl-PL" w:bidi="pl-PL"/>
        </w:rPr>
        <w:t xml:space="preserve"> bieżącego utrzymania czystości dróg dojazdowych do zaplecza budowy oraz uporządkowanie terenu i demontażu obiektów tymczasowych po zakończeniu budowy</w:t>
      </w:r>
      <w:r w:rsidRPr="00CE04CD">
        <w:rPr>
          <w:rFonts w:ascii="Times New Roman" w:eastAsia="Times New Roman" w:hAnsi="Times New Roman" w:cs="Times New Roman"/>
          <w:sz w:val="24"/>
          <w:szCs w:val="24"/>
          <w:lang w:eastAsia="pl-PL"/>
        </w:rPr>
        <w:t>. Koszty podłączenia mediów i opłat za media (woda i energia elektryczna) ponosi Wykonawca robót,</w:t>
      </w:r>
    </w:p>
    <w:p w:rsidR="00160A3A" w:rsidRPr="00CE04CD" w:rsidRDefault="00160A3A" w:rsidP="005F1BA3">
      <w:pPr>
        <w:widowControl w:val="0"/>
        <w:numPr>
          <w:ilvl w:val="1"/>
          <w:numId w:val="15"/>
        </w:numPr>
        <w:tabs>
          <w:tab w:val="num" w:pos="550"/>
        </w:tabs>
        <w:autoSpaceDE w:val="0"/>
        <w:autoSpaceDN w:val="0"/>
        <w:adjustRightInd w:val="0"/>
        <w:spacing w:after="0" w:line="240" w:lineRule="auto"/>
        <w:ind w:left="550" w:hanging="220"/>
        <w:jc w:val="both"/>
        <w:rPr>
          <w:rFonts w:ascii="Times New Roman" w:eastAsia="Times New Roman" w:hAnsi="Times New Roman" w:cs="Times New Roman"/>
          <w:sz w:val="24"/>
          <w:szCs w:val="24"/>
          <w:lang w:eastAsia="pl-PL"/>
        </w:rPr>
      </w:pPr>
      <w:r w:rsidRPr="00CE04CD">
        <w:rPr>
          <w:rFonts w:ascii="Times New Roman" w:eastAsia="Times New Roman" w:hAnsi="Times New Roman" w:cs="Times New Roman"/>
          <w:sz w:val="24"/>
          <w:szCs w:val="24"/>
          <w:lang w:eastAsia="pl-PL"/>
        </w:rPr>
        <w:t xml:space="preserve">segregowania, składowania i transportu odpadów oraz wywozu ziemi i gruzu budowlanego pochodzącego z demontażu, segregowania, składowania, unieszkodliwiania odpadów oraz gruzu budowlanego pochodzących z rozbiórki, ich wywozu i opłat za czas ich składowania (opłaty wynikające z przepisów wykonawczych do ustawy z dnia 27.04.2001 roku o odpadach – tekst jednolity Dz. U. z 2010 r. Nr 185, poz. 1243 ze zm.), </w:t>
      </w:r>
    </w:p>
    <w:p w:rsidR="00160A3A" w:rsidRPr="00CE04CD" w:rsidRDefault="00160A3A" w:rsidP="005F1BA3">
      <w:pPr>
        <w:widowControl w:val="0"/>
        <w:numPr>
          <w:ilvl w:val="1"/>
          <w:numId w:val="15"/>
        </w:numPr>
        <w:tabs>
          <w:tab w:val="num" w:pos="550"/>
        </w:tabs>
        <w:autoSpaceDE w:val="0"/>
        <w:autoSpaceDN w:val="0"/>
        <w:adjustRightInd w:val="0"/>
        <w:spacing w:after="0" w:line="240" w:lineRule="auto"/>
        <w:ind w:left="550" w:hanging="220"/>
        <w:jc w:val="both"/>
        <w:rPr>
          <w:rFonts w:ascii="Times New Roman" w:eastAsia="Times New Roman" w:hAnsi="Times New Roman" w:cs="Times New Roman"/>
          <w:sz w:val="24"/>
          <w:szCs w:val="24"/>
          <w:lang w:eastAsia="pl-PL"/>
        </w:rPr>
      </w:pPr>
      <w:r w:rsidRPr="00CE04CD">
        <w:rPr>
          <w:rFonts w:ascii="Times New Roman" w:eastAsia="Times New Roman" w:hAnsi="Times New Roman" w:cs="Times New Roman"/>
          <w:sz w:val="24"/>
          <w:szCs w:val="24"/>
          <w:lang w:eastAsia="pl-PL"/>
        </w:rPr>
        <w:t xml:space="preserve">przeprowadzenia wszelkich wymaganych przepisami prób, sprawdzeń i odbiorów przewidzianych warunkami technicznymi wykonania i odbioru robót budowlano-montażowych oraz instalacyjnych, wykonania inwentaryzacji fotograficznej poszczególnych etapów robót, koszty wykonania dokumentacji powykonawczej robót budowlanych, obsługi geodezyjnej i geodezyjnej inwentaryzacji powykonawczej, kosztów </w:t>
      </w:r>
      <w:r w:rsidR="006D16B7">
        <w:rPr>
          <w:rFonts w:ascii="Times New Roman" w:eastAsia="Times New Roman" w:hAnsi="Times New Roman" w:cs="Times New Roman"/>
          <w:sz w:val="24"/>
          <w:szCs w:val="24"/>
          <w:lang w:eastAsia="pl-PL"/>
        </w:rPr>
        <w:t xml:space="preserve">opłat, kosztów </w:t>
      </w:r>
      <w:r w:rsidRPr="00CE04CD">
        <w:rPr>
          <w:rFonts w:ascii="Times New Roman" w:eastAsia="Times New Roman" w:hAnsi="Times New Roman" w:cs="Times New Roman"/>
          <w:sz w:val="24"/>
          <w:szCs w:val="24"/>
          <w:lang w:eastAsia="pl-PL"/>
        </w:rPr>
        <w:t>uzyskania pozwoleń, zezwoleń i odbiorów</w:t>
      </w:r>
      <w:r w:rsidR="00690788" w:rsidRPr="00CE04CD">
        <w:rPr>
          <w:rFonts w:ascii="Times New Roman" w:eastAsia="Times New Roman" w:hAnsi="Times New Roman" w:cs="Times New Roman"/>
          <w:sz w:val="24"/>
          <w:szCs w:val="24"/>
          <w:lang w:eastAsia="pl-PL"/>
        </w:rPr>
        <w:t xml:space="preserve"> jeśli są wymagane na podstawie odrębnych przepisów,</w:t>
      </w:r>
    </w:p>
    <w:p w:rsidR="00160A3A" w:rsidRPr="00CE04CD" w:rsidRDefault="00160A3A" w:rsidP="005F1BA3">
      <w:pPr>
        <w:widowControl w:val="0"/>
        <w:numPr>
          <w:ilvl w:val="1"/>
          <w:numId w:val="15"/>
        </w:numPr>
        <w:tabs>
          <w:tab w:val="num" w:pos="550"/>
        </w:tabs>
        <w:autoSpaceDE w:val="0"/>
        <w:autoSpaceDN w:val="0"/>
        <w:adjustRightInd w:val="0"/>
        <w:spacing w:after="0" w:line="240" w:lineRule="auto"/>
        <w:ind w:left="550" w:hanging="220"/>
        <w:jc w:val="both"/>
        <w:rPr>
          <w:rFonts w:ascii="Times New Roman" w:eastAsia="Times New Roman" w:hAnsi="Times New Roman" w:cs="Times New Roman"/>
          <w:sz w:val="24"/>
          <w:szCs w:val="24"/>
          <w:lang w:eastAsia="pl-PL"/>
        </w:rPr>
      </w:pPr>
      <w:r w:rsidRPr="00CE04CD">
        <w:rPr>
          <w:rFonts w:ascii="Times New Roman" w:eastAsia="Times New Roman" w:hAnsi="Times New Roman" w:cs="Times New Roman"/>
          <w:sz w:val="24"/>
          <w:szCs w:val="24"/>
          <w:lang w:eastAsia="pl-PL"/>
        </w:rPr>
        <w:t>wypłaty wszystkich rekompensat z tytułu: odszkodowań, opłat na rzecz osób trzecich, za szkody powstałe w czasie realizacji robót lub związanych z czasowym utrudnieniem lub ograniczeniem ich praw do dysponowania (korzystania) w związku z prowadzonymi robotami przez Wykonawcę, koszt odtworzenia, napraw, sprzątania dróg, chodników – jeśli potrzeba ich  wykonania spowodowana będzie prowadzonym robotami</w:t>
      </w:r>
      <w:r w:rsidR="00690788" w:rsidRPr="00CE04CD">
        <w:rPr>
          <w:rFonts w:ascii="Times New Roman" w:eastAsia="Times New Roman" w:hAnsi="Times New Roman" w:cs="Times New Roman"/>
          <w:sz w:val="24"/>
          <w:szCs w:val="24"/>
          <w:lang w:eastAsia="pl-PL"/>
        </w:rPr>
        <w:t>.</w:t>
      </w:r>
    </w:p>
    <w:p w:rsidR="00160A3A" w:rsidRPr="00CE04CD" w:rsidRDefault="00135513" w:rsidP="005F1BA3">
      <w:pPr>
        <w:widowControl w:val="0"/>
        <w:tabs>
          <w:tab w:val="left" w:pos="562"/>
        </w:tabs>
        <w:autoSpaceDE w:val="0"/>
        <w:autoSpaceDN w:val="0"/>
        <w:adjustRightInd w:val="0"/>
        <w:spacing w:after="0" w:line="240" w:lineRule="auto"/>
        <w:ind w:firstLine="567"/>
        <w:jc w:val="both"/>
        <w:rPr>
          <w:rFonts w:ascii="Times New Roman" w:eastAsia="Times New Roman" w:hAnsi="Times New Roman" w:cs="Times New Roman"/>
          <w:sz w:val="24"/>
          <w:szCs w:val="24"/>
          <w:lang w:eastAsia="pl-PL" w:bidi="pl-PL"/>
        </w:rPr>
      </w:pPr>
      <w:r w:rsidRPr="00CE04CD">
        <w:rPr>
          <w:rFonts w:ascii="Times New Roman" w:eastAsia="Times New Roman" w:hAnsi="Times New Roman" w:cs="Times New Roman"/>
          <w:b/>
          <w:sz w:val="24"/>
          <w:szCs w:val="24"/>
          <w:u w:val="single"/>
          <w:lang w:eastAsia="pl-PL"/>
        </w:rPr>
        <w:t>18.</w:t>
      </w:r>
      <w:r w:rsidR="00690788" w:rsidRPr="00CE04CD">
        <w:rPr>
          <w:rFonts w:ascii="Times New Roman" w:eastAsia="Times New Roman" w:hAnsi="Times New Roman" w:cs="Times New Roman"/>
          <w:b/>
          <w:sz w:val="24"/>
          <w:szCs w:val="24"/>
          <w:u w:val="single"/>
          <w:lang w:eastAsia="pl-PL"/>
        </w:rPr>
        <w:t xml:space="preserve">5. </w:t>
      </w:r>
      <w:r w:rsidR="00160A3A" w:rsidRPr="00CE04CD">
        <w:rPr>
          <w:rFonts w:ascii="Times New Roman" w:eastAsia="Times New Roman" w:hAnsi="Times New Roman" w:cs="Times New Roman"/>
          <w:b/>
          <w:sz w:val="24"/>
          <w:szCs w:val="24"/>
          <w:u w:val="single"/>
          <w:lang w:eastAsia="pl-PL"/>
        </w:rPr>
        <w:t>Kosztorysy</w:t>
      </w:r>
      <w:r w:rsidR="00160A3A" w:rsidRPr="00CE04CD">
        <w:rPr>
          <w:rFonts w:ascii="Times New Roman" w:eastAsia="Times New Roman" w:hAnsi="Times New Roman" w:cs="Times New Roman"/>
          <w:sz w:val="24"/>
          <w:szCs w:val="24"/>
          <w:lang w:eastAsia="pl-PL"/>
        </w:rPr>
        <w:t xml:space="preserve"> ( należy dołączyć do oferty) winny być sporządzone metodą kalkulacji uproszczonej z  następującymi wymogami:</w:t>
      </w:r>
      <w:r w:rsidR="00246604" w:rsidRPr="00CE04CD">
        <w:rPr>
          <w:rFonts w:ascii="Times New Roman" w:eastAsia="Times New Roman" w:hAnsi="Times New Roman" w:cs="Times New Roman"/>
          <w:sz w:val="24"/>
          <w:szCs w:val="24"/>
          <w:lang w:eastAsia="pl-PL"/>
        </w:rPr>
        <w:t xml:space="preserve"> </w:t>
      </w:r>
      <w:r w:rsidR="00160A3A" w:rsidRPr="00CE04CD">
        <w:rPr>
          <w:rFonts w:ascii="Times New Roman" w:eastAsia="Times New Roman" w:hAnsi="Times New Roman" w:cs="Times New Roman"/>
          <w:sz w:val="24"/>
          <w:szCs w:val="24"/>
          <w:lang w:eastAsia="pl-PL" w:bidi="pl-PL"/>
        </w:rPr>
        <w:t>zest</w:t>
      </w:r>
      <w:r w:rsidR="00C2398B" w:rsidRPr="00CE04CD">
        <w:rPr>
          <w:rFonts w:ascii="Times New Roman" w:eastAsia="Times New Roman" w:hAnsi="Times New Roman" w:cs="Times New Roman"/>
          <w:sz w:val="24"/>
          <w:szCs w:val="24"/>
          <w:lang w:eastAsia="pl-PL" w:bidi="pl-PL"/>
        </w:rPr>
        <w:t>awienie materiałów i urządzeń z </w:t>
      </w:r>
      <w:r w:rsidR="00160A3A" w:rsidRPr="00CE04CD">
        <w:rPr>
          <w:rFonts w:ascii="Times New Roman" w:eastAsia="Times New Roman" w:hAnsi="Times New Roman" w:cs="Times New Roman"/>
          <w:sz w:val="24"/>
          <w:szCs w:val="24"/>
          <w:lang w:eastAsia="pl-PL" w:bidi="pl-PL"/>
        </w:rPr>
        <w:t>podaniem ich nazw. (Nazwa ma być podana jednoznacznie tak aby możliwe było zidentyfikowanie cech technicznych i jakościowych), tabele elementów scalonych.</w:t>
      </w:r>
    </w:p>
    <w:p w:rsidR="00160A3A" w:rsidRPr="00CE04CD" w:rsidRDefault="00135513" w:rsidP="005F1BA3">
      <w:pPr>
        <w:autoSpaceDE w:val="0"/>
        <w:autoSpaceDN w:val="0"/>
        <w:adjustRightInd w:val="0"/>
        <w:spacing w:after="0" w:line="240" w:lineRule="auto"/>
        <w:ind w:firstLine="567"/>
        <w:jc w:val="both"/>
        <w:rPr>
          <w:rFonts w:ascii="Times New Roman" w:eastAsia="Times New Roman" w:hAnsi="Times New Roman" w:cs="Times New Roman"/>
          <w:sz w:val="24"/>
          <w:szCs w:val="24"/>
          <w:lang w:eastAsia="pl-PL"/>
        </w:rPr>
      </w:pPr>
      <w:r w:rsidRPr="00CE04CD">
        <w:rPr>
          <w:rFonts w:ascii="Times New Roman" w:eastAsia="Times New Roman" w:hAnsi="Times New Roman" w:cs="Times New Roman"/>
          <w:sz w:val="24"/>
          <w:szCs w:val="24"/>
          <w:lang w:eastAsia="pl-PL"/>
        </w:rPr>
        <w:t>18.</w:t>
      </w:r>
      <w:r w:rsidR="00690788" w:rsidRPr="00CE04CD">
        <w:rPr>
          <w:rFonts w:ascii="Times New Roman" w:eastAsia="Times New Roman" w:hAnsi="Times New Roman" w:cs="Times New Roman"/>
          <w:sz w:val="24"/>
          <w:szCs w:val="24"/>
          <w:lang w:eastAsia="pl-PL"/>
        </w:rPr>
        <w:t>6</w:t>
      </w:r>
      <w:r w:rsidR="00160A3A" w:rsidRPr="00CE04CD">
        <w:rPr>
          <w:rFonts w:ascii="Times New Roman" w:eastAsia="Times New Roman" w:hAnsi="Times New Roman" w:cs="Times New Roman"/>
          <w:sz w:val="24"/>
          <w:szCs w:val="24"/>
          <w:lang w:eastAsia="pl-PL"/>
        </w:rPr>
        <w:t xml:space="preserve">. W związku z przyjęciem wynagrodzenia ryczałtowego kosztorys będzie wykorzystany przez Zamawiającego na cele ustalenia czy parametry techniczne i jakościowe materiałów i urządzeń zaoferowanych przez Wykonawcę do realizacji przedmiotu zamówienia odpowiadają wymogom dokumentacji </w:t>
      </w:r>
      <w:r w:rsidR="00803A89" w:rsidRPr="00CE04CD">
        <w:rPr>
          <w:rFonts w:ascii="Times New Roman" w:eastAsia="Times New Roman" w:hAnsi="Times New Roman" w:cs="Times New Roman"/>
          <w:sz w:val="24"/>
          <w:szCs w:val="24"/>
          <w:lang w:eastAsia="pl-PL"/>
        </w:rPr>
        <w:t>technicznej</w:t>
      </w:r>
      <w:r w:rsidR="00160A3A" w:rsidRPr="00CE04CD">
        <w:rPr>
          <w:rFonts w:ascii="Times New Roman" w:eastAsia="Times New Roman" w:hAnsi="Times New Roman" w:cs="Times New Roman"/>
          <w:sz w:val="24"/>
          <w:szCs w:val="24"/>
          <w:lang w:eastAsia="pl-PL"/>
        </w:rPr>
        <w:t xml:space="preserve"> i wymogom Zamawiającego.</w:t>
      </w:r>
    </w:p>
    <w:p w:rsidR="00160A3A" w:rsidRPr="00CE04CD" w:rsidRDefault="00135513" w:rsidP="005F1BA3">
      <w:pPr>
        <w:autoSpaceDE w:val="0"/>
        <w:autoSpaceDN w:val="0"/>
        <w:adjustRightInd w:val="0"/>
        <w:spacing w:after="0" w:line="240" w:lineRule="auto"/>
        <w:ind w:firstLine="567"/>
        <w:jc w:val="both"/>
        <w:rPr>
          <w:rFonts w:ascii="Times New Roman" w:eastAsia="Times New Roman" w:hAnsi="Times New Roman" w:cs="Times New Roman"/>
          <w:sz w:val="24"/>
          <w:szCs w:val="24"/>
          <w:lang w:eastAsia="pl-PL"/>
        </w:rPr>
      </w:pPr>
      <w:r w:rsidRPr="00CE04CD">
        <w:rPr>
          <w:rFonts w:ascii="Times New Roman" w:eastAsia="Times New Roman" w:hAnsi="Times New Roman" w:cs="Times New Roman"/>
          <w:sz w:val="24"/>
          <w:szCs w:val="24"/>
          <w:lang w:eastAsia="pl-PL"/>
        </w:rPr>
        <w:t>18.</w:t>
      </w:r>
      <w:r w:rsidR="004804EE" w:rsidRPr="00CE04CD">
        <w:rPr>
          <w:rFonts w:ascii="Times New Roman" w:eastAsia="Times New Roman" w:hAnsi="Times New Roman" w:cs="Times New Roman"/>
          <w:sz w:val="24"/>
          <w:szCs w:val="24"/>
          <w:lang w:eastAsia="pl-PL"/>
        </w:rPr>
        <w:t>7.</w:t>
      </w:r>
      <w:r w:rsidR="00160A3A" w:rsidRPr="00CE04CD">
        <w:rPr>
          <w:rFonts w:ascii="Times New Roman" w:eastAsia="Times New Roman" w:hAnsi="Times New Roman" w:cs="Times New Roman"/>
          <w:sz w:val="20"/>
          <w:szCs w:val="20"/>
          <w:lang w:eastAsia="pl-PL"/>
        </w:rPr>
        <w:t>   </w:t>
      </w:r>
      <w:r w:rsidR="00160A3A" w:rsidRPr="00CE04CD">
        <w:rPr>
          <w:rFonts w:ascii="Times New Roman" w:eastAsia="Times New Roman" w:hAnsi="Times New Roman" w:cs="Times New Roman"/>
          <w:sz w:val="24"/>
          <w:szCs w:val="24"/>
          <w:lang w:eastAsia="pl-PL"/>
        </w:rPr>
        <w:t>Skutki finansowe jakichkolwiek błędów w dokumentacji technicznej obciążają Wykonawcę zamówienia zatem musi on przewidzieć wszelkie okoliczności, które mogą wpłynąć na cenę zamówienia. W przypadku pominięcia przez Wykonawcę przy wycenie jakiejkolwiek części zamówienia określonego w dokumentacji technicznej i przetargowej i jej nie ujęcia w cenę oferty, Wykonawcy nie przysługują względem Zamawiającego żadne roszczenia z powyższego tytułu, a w szczególności roszczenie o dodatkowe wynagrodzenie. W związku z powyższym wymagane jest od Wykonawców bardzo szczegółowe sprawdzenie dokumentacji technicznej i przetargowej jak również przyszłego placu budowy.</w:t>
      </w:r>
    </w:p>
    <w:p w:rsidR="00160A3A" w:rsidRPr="00CE04CD" w:rsidRDefault="00135513" w:rsidP="005F1BA3">
      <w:pPr>
        <w:autoSpaceDE w:val="0"/>
        <w:autoSpaceDN w:val="0"/>
        <w:adjustRightInd w:val="0"/>
        <w:spacing w:after="0" w:line="240" w:lineRule="auto"/>
        <w:ind w:firstLine="567"/>
        <w:jc w:val="both"/>
        <w:rPr>
          <w:rFonts w:ascii="Times New Roman" w:eastAsia="Times New Roman" w:hAnsi="Times New Roman" w:cs="Times New Roman"/>
          <w:sz w:val="24"/>
          <w:szCs w:val="24"/>
          <w:lang w:eastAsia="pl-PL"/>
        </w:rPr>
      </w:pPr>
      <w:r w:rsidRPr="00CE04CD">
        <w:rPr>
          <w:rFonts w:ascii="Times New Roman" w:eastAsia="Times New Roman" w:hAnsi="Times New Roman" w:cs="Times New Roman"/>
          <w:sz w:val="24"/>
          <w:szCs w:val="24"/>
          <w:lang w:eastAsia="pl-PL"/>
        </w:rPr>
        <w:t>18.</w:t>
      </w:r>
      <w:r w:rsidR="004804EE" w:rsidRPr="00CE04CD">
        <w:rPr>
          <w:rFonts w:ascii="Times New Roman" w:eastAsia="Times New Roman" w:hAnsi="Times New Roman" w:cs="Times New Roman"/>
          <w:sz w:val="24"/>
          <w:szCs w:val="24"/>
          <w:lang w:eastAsia="pl-PL"/>
        </w:rPr>
        <w:t>8</w:t>
      </w:r>
      <w:r w:rsidR="00160A3A" w:rsidRPr="00CE04CD">
        <w:rPr>
          <w:rFonts w:ascii="Times New Roman" w:eastAsia="Times New Roman" w:hAnsi="Times New Roman" w:cs="Times New Roman"/>
          <w:sz w:val="24"/>
          <w:szCs w:val="24"/>
          <w:lang w:eastAsia="pl-PL"/>
        </w:rPr>
        <w:t>.  Za oferowaną cenę Wykonawca zobowiązuje się do osiągnięcia umówionego rezultatu.</w:t>
      </w:r>
    </w:p>
    <w:p w:rsidR="00160A3A" w:rsidRPr="00AC3923" w:rsidRDefault="00135513" w:rsidP="005F1BA3">
      <w:pPr>
        <w:tabs>
          <w:tab w:val="left" w:pos="35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lastRenderedPageBreak/>
        <w:t>18.</w:t>
      </w:r>
      <w:r w:rsidR="004804EE" w:rsidRPr="00AC3923">
        <w:rPr>
          <w:rFonts w:ascii="Times New Roman" w:eastAsia="Times New Roman" w:hAnsi="Times New Roman" w:cs="Times New Roman"/>
          <w:sz w:val="24"/>
          <w:szCs w:val="24"/>
          <w:lang w:eastAsia="pl-PL"/>
        </w:rPr>
        <w:t>9</w:t>
      </w:r>
      <w:r w:rsidR="00160A3A" w:rsidRPr="00AC3923">
        <w:rPr>
          <w:rFonts w:ascii="Times New Roman" w:eastAsia="Times New Roman" w:hAnsi="Times New Roman" w:cs="Times New Roman"/>
          <w:sz w:val="24"/>
          <w:szCs w:val="24"/>
          <w:lang w:eastAsia="pl-PL"/>
        </w:rPr>
        <w:t>. Rozliczenia między Zamawiającym a Wykonawcą dokonywane będą w walucie polskiej w złotych (PLN).</w:t>
      </w:r>
    </w:p>
    <w:p w:rsidR="00CC0AF1" w:rsidRPr="00AC3923" w:rsidRDefault="00135513" w:rsidP="005F1BA3">
      <w:pPr>
        <w:tabs>
          <w:tab w:val="left" w:pos="353"/>
        </w:tabs>
        <w:autoSpaceDE w:val="0"/>
        <w:autoSpaceDN w:val="0"/>
        <w:adjustRightInd w:val="0"/>
        <w:spacing w:after="0" w:line="240" w:lineRule="auto"/>
        <w:ind w:firstLine="567"/>
        <w:jc w:val="both"/>
        <w:rPr>
          <w:rFonts w:ascii="Times New Roman" w:hAnsi="Times New Roman" w:cs="Times New Roman"/>
          <w:sz w:val="24"/>
          <w:szCs w:val="24"/>
        </w:rPr>
      </w:pPr>
      <w:r w:rsidRPr="00AC3923">
        <w:rPr>
          <w:rFonts w:ascii="Times New Roman" w:eastAsia="Times New Roman" w:hAnsi="Times New Roman" w:cs="Times New Roman"/>
          <w:sz w:val="24"/>
          <w:szCs w:val="24"/>
          <w:lang w:eastAsia="pl-PL"/>
        </w:rPr>
        <w:t>18.</w:t>
      </w:r>
      <w:r w:rsidR="004804EE" w:rsidRPr="00AC3923">
        <w:rPr>
          <w:rFonts w:ascii="Times New Roman" w:eastAsia="Times New Roman" w:hAnsi="Times New Roman" w:cs="Times New Roman"/>
          <w:sz w:val="24"/>
          <w:szCs w:val="24"/>
          <w:lang w:eastAsia="pl-PL"/>
        </w:rPr>
        <w:t>10.</w:t>
      </w:r>
      <w:r w:rsidR="00CC0AF1" w:rsidRPr="00AC3923">
        <w:rPr>
          <w:rFonts w:ascii="Times New Roman" w:hAnsi="Times New Roman" w:cs="Times New Roman"/>
          <w:sz w:val="24"/>
          <w:szCs w:val="24"/>
        </w:rPr>
        <w:t xml:space="preserve"> Jeżeli w zaoferowanej cenie są towary których </w:t>
      </w:r>
      <w:r w:rsidRPr="00AC3923">
        <w:rPr>
          <w:rFonts w:ascii="Times New Roman" w:hAnsi="Times New Roman" w:cs="Times New Roman"/>
          <w:sz w:val="24"/>
          <w:szCs w:val="24"/>
        </w:rPr>
        <w:t>nabycie prowadzi do powstania u </w:t>
      </w:r>
      <w:r w:rsidR="00CC0AF1" w:rsidRPr="00AC3923">
        <w:rPr>
          <w:rFonts w:ascii="Times New Roman" w:hAnsi="Times New Roman" w:cs="Times New Roman"/>
          <w:sz w:val="24"/>
          <w:szCs w:val="24"/>
        </w:rPr>
        <w:t>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rsidR="00CC0AF1" w:rsidRPr="00AC3923" w:rsidRDefault="00CC0AF1" w:rsidP="005F1BA3">
      <w:pPr>
        <w:spacing w:after="0" w:line="240" w:lineRule="auto"/>
        <w:ind w:firstLine="567"/>
        <w:jc w:val="both"/>
        <w:rPr>
          <w:rFonts w:ascii="Times New Roman" w:hAnsi="Times New Roman" w:cs="Times New Roman"/>
          <w:b/>
          <w:sz w:val="24"/>
          <w:szCs w:val="24"/>
        </w:rPr>
      </w:pPr>
      <w:r w:rsidRPr="00AC3923">
        <w:rPr>
          <w:rFonts w:ascii="Times New Roman" w:hAnsi="Times New Roman" w:cs="Times New Roman"/>
          <w:b/>
          <w:sz w:val="24"/>
          <w:szCs w:val="24"/>
        </w:rPr>
        <w:t>Niezłożenie przez Wykonawcę informacji będzie oznaczało, że taki obowiązek nie powstaje.</w:t>
      </w:r>
    </w:p>
    <w:p w:rsidR="00CC0AF1" w:rsidRPr="00AC3923" w:rsidRDefault="00135513" w:rsidP="005F1BA3">
      <w:pPr>
        <w:spacing w:after="0" w:line="240" w:lineRule="auto"/>
        <w:ind w:firstLine="567"/>
        <w:jc w:val="both"/>
        <w:rPr>
          <w:rFonts w:ascii="Times New Roman" w:hAnsi="Times New Roman" w:cs="Times New Roman"/>
          <w:sz w:val="24"/>
          <w:szCs w:val="24"/>
        </w:rPr>
      </w:pPr>
      <w:r w:rsidRPr="00AC3923">
        <w:rPr>
          <w:rFonts w:ascii="Times New Roman" w:hAnsi="Times New Roman" w:cs="Times New Roman"/>
          <w:sz w:val="24"/>
          <w:szCs w:val="24"/>
        </w:rPr>
        <w:t>18.</w:t>
      </w:r>
      <w:r w:rsidR="004804EE" w:rsidRPr="00AC3923">
        <w:rPr>
          <w:rFonts w:ascii="Times New Roman" w:hAnsi="Times New Roman" w:cs="Times New Roman"/>
          <w:sz w:val="24"/>
          <w:szCs w:val="24"/>
        </w:rPr>
        <w:t>11.</w:t>
      </w:r>
      <w:r w:rsidR="00CC0AF1" w:rsidRPr="00AC3923">
        <w:rPr>
          <w:rFonts w:ascii="Times New Roman" w:hAnsi="Times New Roman" w:cs="Times New Roman"/>
          <w:sz w:val="24"/>
          <w:szCs w:val="24"/>
        </w:rPr>
        <w:t xml:space="preserve"> W okoli</w:t>
      </w:r>
      <w:r w:rsidRPr="00AC3923">
        <w:rPr>
          <w:rFonts w:ascii="Times New Roman" w:hAnsi="Times New Roman" w:cs="Times New Roman"/>
          <w:sz w:val="24"/>
          <w:szCs w:val="24"/>
        </w:rPr>
        <w:t>cznościach o których mowa w pkt</w:t>
      </w:r>
      <w:r w:rsidR="00CC0AF1" w:rsidRPr="00AC3923">
        <w:rPr>
          <w:rFonts w:ascii="Times New Roman" w:hAnsi="Times New Roman" w:cs="Times New Roman"/>
          <w:sz w:val="24"/>
          <w:szCs w:val="24"/>
        </w:rPr>
        <w:t xml:space="preserve"> </w:t>
      </w:r>
      <w:r w:rsidRPr="00AC3923">
        <w:rPr>
          <w:rFonts w:ascii="Times New Roman" w:hAnsi="Times New Roman" w:cs="Times New Roman"/>
          <w:sz w:val="24"/>
          <w:szCs w:val="24"/>
        </w:rPr>
        <w:t>18.</w:t>
      </w:r>
      <w:r w:rsidR="004804EE" w:rsidRPr="00AC3923">
        <w:rPr>
          <w:rFonts w:ascii="Times New Roman" w:hAnsi="Times New Roman" w:cs="Times New Roman"/>
          <w:sz w:val="24"/>
          <w:szCs w:val="24"/>
        </w:rPr>
        <w:t>10</w:t>
      </w:r>
      <w:r w:rsidR="00CC0AF1" w:rsidRPr="00AC3923">
        <w:rPr>
          <w:rFonts w:ascii="Times New Roman" w:hAnsi="Times New Roman" w:cs="Times New Roman"/>
          <w:sz w:val="24"/>
          <w:szCs w:val="24"/>
        </w:rPr>
        <w:t xml:space="preserve"> zamawiający w celu oceny takiej oferty dolicza do przedstawionej w niej ceny podatek VAT, który miałby obowiązek rozliczyć zgodnie z tymi przepisami</w:t>
      </w:r>
      <w:r w:rsidR="00160A3A" w:rsidRPr="00AC3923">
        <w:rPr>
          <w:rFonts w:ascii="Times New Roman" w:hAnsi="Times New Roman" w:cs="Times New Roman"/>
          <w:sz w:val="24"/>
          <w:szCs w:val="24"/>
        </w:rPr>
        <w:t>.</w:t>
      </w:r>
    </w:p>
    <w:p w:rsidR="00CB303F" w:rsidRPr="00AC3923" w:rsidRDefault="00135513" w:rsidP="005F1BA3">
      <w:pPr>
        <w:spacing w:after="0" w:line="240" w:lineRule="auto"/>
        <w:ind w:left="426"/>
        <w:jc w:val="both"/>
        <w:rPr>
          <w:rFonts w:ascii="Times New Roman" w:hAnsi="Times New Roman" w:cs="Times New Roman"/>
          <w:b/>
          <w:bCs/>
          <w:sz w:val="24"/>
          <w:szCs w:val="24"/>
        </w:rPr>
      </w:pPr>
      <w:r w:rsidRPr="00AC3923">
        <w:rPr>
          <w:rFonts w:ascii="Times New Roman" w:hAnsi="Times New Roman" w:cs="Times New Roman"/>
          <w:b/>
          <w:bCs/>
          <w:sz w:val="24"/>
          <w:szCs w:val="24"/>
          <w:u w:val="single"/>
        </w:rPr>
        <w:t>19.</w:t>
      </w:r>
      <w:r w:rsidRPr="00AC3923">
        <w:rPr>
          <w:rFonts w:ascii="Times New Roman" w:hAnsi="Times New Roman" w:cs="Times New Roman"/>
          <w:b/>
          <w:bCs/>
          <w:sz w:val="24"/>
          <w:szCs w:val="24"/>
        </w:rPr>
        <w:t xml:space="preserve"> Kryteria wyboru oferty, znaczenie tych kryteriów i sposób oceny ofert</w:t>
      </w:r>
    </w:p>
    <w:p w:rsidR="00CC0AF1" w:rsidRPr="00AC3923" w:rsidRDefault="00135513"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19.1.</w:t>
      </w:r>
      <w:r w:rsidR="00CC0AF1" w:rsidRPr="00AC3923">
        <w:rPr>
          <w:rFonts w:ascii="Times New Roman" w:hAnsi="Times New Roman" w:cs="Times New Roman"/>
          <w:sz w:val="24"/>
          <w:szCs w:val="24"/>
        </w:rPr>
        <w:t xml:space="preserve"> W odniesieniu do Wykonawców, którzy spełnili postawione warunki komisja dokona o</w:t>
      </w:r>
      <w:r w:rsidR="00056170" w:rsidRPr="00AC3923">
        <w:rPr>
          <w:rFonts w:ascii="Times New Roman" w:hAnsi="Times New Roman" w:cs="Times New Roman"/>
          <w:sz w:val="24"/>
          <w:szCs w:val="24"/>
        </w:rPr>
        <w:t xml:space="preserve">ceny ofert na podstawie </w:t>
      </w:r>
      <w:r w:rsidR="00056170" w:rsidRPr="00AC3923">
        <w:rPr>
          <w:rFonts w:ascii="Times New Roman" w:hAnsi="Times New Roman" w:cs="Times New Roman"/>
          <w:b/>
          <w:sz w:val="24"/>
          <w:szCs w:val="24"/>
        </w:rPr>
        <w:t>kryteriów</w:t>
      </w:r>
      <w:r w:rsidR="00CC0AF1" w:rsidRPr="00AC3923">
        <w:rPr>
          <w:rFonts w:ascii="Times New Roman" w:hAnsi="Times New Roman" w:cs="Times New Roman"/>
          <w:sz w:val="24"/>
          <w:szCs w:val="24"/>
        </w:rPr>
        <w:t>:</w:t>
      </w:r>
    </w:p>
    <w:p w:rsidR="00CC0AF1" w:rsidRPr="00AC3923" w:rsidRDefault="00CC0AF1" w:rsidP="005F1BA3">
      <w:pPr>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b/>
          <w:sz w:val="24"/>
          <w:szCs w:val="24"/>
        </w:rPr>
        <w:t>cena brutto</w:t>
      </w:r>
      <w:r w:rsidR="00991810" w:rsidRPr="00AC3923">
        <w:rPr>
          <w:rFonts w:ascii="Times New Roman" w:hAnsi="Times New Roman" w:cs="Times New Roman"/>
          <w:b/>
          <w:sz w:val="24"/>
          <w:szCs w:val="24"/>
        </w:rPr>
        <w:t xml:space="preserve"> -  </w:t>
      </w:r>
      <w:r w:rsidRPr="00AC3923">
        <w:rPr>
          <w:rFonts w:ascii="Times New Roman" w:hAnsi="Times New Roman" w:cs="Times New Roman"/>
          <w:b/>
          <w:sz w:val="24"/>
          <w:szCs w:val="24"/>
        </w:rPr>
        <w:t>9</w:t>
      </w:r>
      <w:r w:rsidR="00C513CD" w:rsidRPr="00AC3923">
        <w:rPr>
          <w:rFonts w:ascii="Times New Roman" w:hAnsi="Times New Roman" w:cs="Times New Roman"/>
          <w:b/>
          <w:sz w:val="24"/>
          <w:szCs w:val="24"/>
        </w:rPr>
        <w:t>5</w:t>
      </w:r>
      <w:r w:rsidRPr="00AC3923">
        <w:rPr>
          <w:rFonts w:ascii="Times New Roman" w:hAnsi="Times New Roman" w:cs="Times New Roman"/>
          <w:b/>
          <w:sz w:val="24"/>
          <w:szCs w:val="24"/>
        </w:rPr>
        <w:t>%</w:t>
      </w:r>
    </w:p>
    <w:p w:rsidR="00CC0AF1" w:rsidRPr="00AC3923" w:rsidRDefault="00991810" w:rsidP="005F1BA3">
      <w:pPr>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b/>
          <w:sz w:val="24"/>
          <w:szCs w:val="24"/>
        </w:rPr>
        <w:t>o</w:t>
      </w:r>
      <w:r w:rsidR="00CC0AF1" w:rsidRPr="00AC3923">
        <w:rPr>
          <w:rFonts w:ascii="Times New Roman" w:hAnsi="Times New Roman" w:cs="Times New Roman"/>
          <w:b/>
          <w:sz w:val="24"/>
          <w:szCs w:val="24"/>
        </w:rPr>
        <w:t xml:space="preserve">kres udzielonej </w:t>
      </w:r>
      <w:r w:rsidR="008E48A4" w:rsidRPr="00AC3923">
        <w:rPr>
          <w:rFonts w:ascii="Times New Roman" w:hAnsi="Times New Roman" w:cs="Times New Roman"/>
          <w:b/>
          <w:sz w:val="24"/>
          <w:szCs w:val="24"/>
        </w:rPr>
        <w:t>rękojmi</w:t>
      </w:r>
      <w:r w:rsidRPr="00AC3923">
        <w:rPr>
          <w:rFonts w:ascii="Times New Roman" w:hAnsi="Times New Roman" w:cs="Times New Roman"/>
          <w:b/>
          <w:sz w:val="24"/>
          <w:szCs w:val="24"/>
        </w:rPr>
        <w:t xml:space="preserve"> - </w:t>
      </w:r>
      <w:r w:rsidR="00C513CD" w:rsidRPr="00AC3923">
        <w:rPr>
          <w:rFonts w:ascii="Times New Roman" w:hAnsi="Times New Roman" w:cs="Times New Roman"/>
          <w:b/>
          <w:sz w:val="24"/>
          <w:szCs w:val="24"/>
        </w:rPr>
        <w:t>5</w:t>
      </w:r>
      <w:r w:rsidR="00CC0AF1" w:rsidRPr="00AC3923">
        <w:rPr>
          <w:rFonts w:ascii="Times New Roman" w:hAnsi="Times New Roman" w:cs="Times New Roman"/>
          <w:b/>
          <w:sz w:val="24"/>
          <w:szCs w:val="24"/>
        </w:rPr>
        <w:t>%</w:t>
      </w:r>
    </w:p>
    <w:p w:rsidR="00CC0AF1" w:rsidRPr="00AC3923" w:rsidRDefault="00CC0AF1"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Najkorzystniejsza oferta w odniesieniu do tych kryteriów może uzyskać maksimum 100 p</w:t>
      </w:r>
      <w:r w:rsidR="00991810" w:rsidRPr="00AC3923">
        <w:rPr>
          <w:rFonts w:ascii="Times New Roman" w:hAnsi="Times New Roman" w:cs="Times New Roman"/>
          <w:sz w:val="24"/>
          <w:szCs w:val="24"/>
        </w:rPr>
        <w:t>un</w:t>
      </w:r>
      <w:r w:rsidRPr="00AC3923">
        <w:rPr>
          <w:rFonts w:ascii="Times New Roman" w:hAnsi="Times New Roman" w:cs="Times New Roman"/>
          <w:sz w:val="24"/>
          <w:szCs w:val="24"/>
        </w:rPr>
        <w:t>kt</w:t>
      </w:r>
      <w:r w:rsidR="00991810" w:rsidRPr="00AC3923">
        <w:rPr>
          <w:rFonts w:ascii="Times New Roman" w:hAnsi="Times New Roman" w:cs="Times New Roman"/>
          <w:sz w:val="24"/>
          <w:szCs w:val="24"/>
        </w:rPr>
        <w:t>ów</w:t>
      </w:r>
      <w:r w:rsidRPr="00AC3923">
        <w:rPr>
          <w:rFonts w:ascii="Times New Roman" w:hAnsi="Times New Roman" w:cs="Times New Roman"/>
          <w:sz w:val="24"/>
          <w:szCs w:val="24"/>
        </w:rPr>
        <w:t>.</w:t>
      </w:r>
    </w:p>
    <w:p w:rsidR="00CC0AF1" w:rsidRPr="00AC3923" w:rsidRDefault="00135513"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19.2.</w:t>
      </w:r>
      <w:r w:rsidR="00CC0AF1" w:rsidRPr="00AC3923">
        <w:rPr>
          <w:rFonts w:ascii="Times New Roman" w:hAnsi="Times New Roman" w:cs="Times New Roman"/>
          <w:sz w:val="24"/>
          <w:szCs w:val="24"/>
        </w:rPr>
        <w:t xml:space="preserve"> Punkty przyznawane za kryteria będą liczone wg następujących wzorów:</w:t>
      </w:r>
    </w:p>
    <w:p w:rsidR="00CC0AF1" w:rsidRPr="00AC3923" w:rsidRDefault="00120CCD" w:rsidP="005F1BA3">
      <w:pPr>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b/>
          <w:sz w:val="24"/>
          <w:szCs w:val="24"/>
        </w:rPr>
        <w:t>Kryterium: c</w:t>
      </w:r>
      <w:r w:rsidR="00CC0AF1" w:rsidRPr="00AC3923">
        <w:rPr>
          <w:rFonts w:ascii="Times New Roman" w:hAnsi="Times New Roman" w:cs="Times New Roman"/>
          <w:b/>
          <w:sz w:val="24"/>
          <w:szCs w:val="24"/>
        </w:rPr>
        <w:t>ena brutto</w:t>
      </w:r>
    </w:p>
    <w:p w:rsidR="00CC0AF1" w:rsidRPr="00AC3923" w:rsidRDefault="00CC0AF1"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Liczba punktów</w:t>
      </w:r>
      <w:r w:rsidR="00056170" w:rsidRPr="00AC3923">
        <w:rPr>
          <w:rFonts w:ascii="Times New Roman" w:hAnsi="Times New Roman" w:cs="Times New Roman"/>
          <w:sz w:val="24"/>
          <w:szCs w:val="24"/>
        </w:rPr>
        <w:t xml:space="preserve"> – K1 = </w:t>
      </w:r>
      <w:proofErr w:type="spellStart"/>
      <w:r w:rsidR="00056170" w:rsidRPr="00AC3923">
        <w:rPr>
          <w:rFonts w:ascii="Times New Roman" w:hAnsi="Times New Roman" w:cs="Times New Roman"/>
          <w:sz w:val="24"/>
          <w:szCs w:val="24"/>
        </w:rPr>
        <w:t>Cmin</w:t>
      </w:r>
      <w:proofErr w:type="spellEnd"/>
      <w:r w:rsidR="00C513CD" w:rsidRPr="00AC3923">
        <w:rPr>
          <w:rFonts w:ascii="Times New Roman" w:hAnsi="Times New Roman" w:cs="Times New Roman"/>
          <w:sz w:val="24"/>
          <w:szCs w:val="24"/>
        </w:rPr>
        <w:t>/</w:t>
      </w:r>
      <w:proofErr w:type="spellStart"/>
      <w:r w:rsidR="00C513CD" w:rsidRPr="00AC3923">
        <w:rPr>
          <w:rFonts w:ascii="Times New Roman" w:hAnsi="Times New Roman" w:cs="Times New Roman"/>
          <w:sz w:val="24"/>
          <w:szCs w:val="24"/>
        </w:rPr>
        <w:t>Cb</w:t>
      </w:r>
      <w:proofErr w:type="spellEnd"/>
      <w:r w:rsidR="00C513CD" w:rsidRPr="00AC3923">
        <w:rPr>
          <w:rFonts w:ascii="Times New Roman" w:hAnsi="Times New Roman" w:cs="Times New Roman"/>
          <w:sz w:val="24"/>
          <w:szCs w:val="24"/>
        </w:rPr>
        <w:t xml:space="preserve"> x 95</w:t>
      </w:r>
    </w:p>
    <w:p w:rsidR="00CC0AF1" w:rsidRPr="00AC3923" w:rsidRDefault="00CC0AF1"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gdzie:</w:t>
      </w:r>
    </w:p>
    <w:p w:rsidR="00056170" w:rsidRPr="00AC3923" w:rsidRDefault="00056170"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 K1 – liczba punktów przyznanych ofercie za spełnienie kryterium cena brutto</w:t>
      </w:r>
    </w:p>
    <w:p w:rsidR="00CC0AF1" w:rsidRPr="00AC3923" w:rsidRDefault="00CC0AF1"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 xml:space="preserve">- </w:t>
      </w:r>
      <w:proofErr w:type="spellStart"/>
      <w:r w:rsidRPr="00AC3923">
        <w:rPr>
          <w:rFonts w:ascii="Times New Roman" w:hAnsi="Times New Roman" w:cs="Times New Roman"/>
          <w:sz w:val="24"/>
          <w:szCs w:val="24"/>
        </w:rPr>
        <w:t>C</w:t>
      </w:r>
      <w:r w:rsidR="00056170" w:rsidRPr="00AC3923">
        <w:rPr>
          <w:rFonts w:ascii="Times New Roman" w:hAnsi="Times New Roman" w:cs="Times New Roman"/>
          <w:sz w:val="24"/>
          <w:szCs w:val="24"/>
        </w:rPr>
        <w:t>mi</w:t>
      </w:r>
      <w:r w:rsidRPr="00AC3923">
        <w:rPr>
          <w:rFonts w:ascii="Times New Roman" w:hAnsi="Times New Roman" w:cs="Times New Roman"/>
          <w:sz w:val="24"/>
          <w:szCs w:val="24"/>
        </w:rPr>
        <w:t>n</w:t>
      </w:r>
      <w:proofErr w:type="spellEnd"/>
      <w:r w:rsidRPr="00AC3923">
        <w:rPr>
          <w:rFonts w:ascii="Times New Roman" w:hAnsi="Times New Roman" w:cs="Times New Roman"/>
          <w:sz w:val="24"/>
          <w:szCs w:val="24"/>
        </w:rPr>
        <w:t xml:space="preserve"> – najniższa cena spośród wszystkich ofert nie </w:t>
      </w:r>
      <w:r w:rsidR="003538C8" w:rsidRPr="00AC3923">
        <w:rPr>
          <w:rFonts w:ascii="Times New Roman" w:hAnsi="Times New Roman" w:cs="Times New Roman"/>
          <w:sz w:val="24"/>
          <w:szCs w:val="24"/>
        </w:rPr>
        <w:t>podlegających odrzuce</w:t>
      </w:r>
      <w:r w:rsidRPr="00AC3923">
        <w:rPr>
          <w:rFonts w:ascii="Times New Roman" w:hAnsi="Times New Roman" w:cs="Times New Roman"/>
          <w:sz w:val="24"/>
          <w:szCs w:val="24"/>
        </w:rPr>
        <w:t>n</w:t>
      </w:r>
      <w:r w:rsidR="003538C8" w:rsidRPr="00AC3923">
        <w:rPr>
          <w:rFonts w:ascii="Times New Roman" w:hAnsi="Times New Roman" w:cs="Times New Roman"/>
          <w:sz w:val="24"/>
          <w:szCs w:val="24"/>
        </w:rPr>
        <w:t>iu</w:t>
      </w:r>
    </w:p>
    <w:p w:rsidR="00CC0AF1" w:rsidRPr="00AC3923" w:rsidRDefault="00CC0AF1"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 xml:space="preserve">- </w:t>
      </w:r>
      <w:proofErr w:type="spellStart"/>
      <w:r w:rsidRPr="00AC3923">
        <w:rPr>
          <w:rFonts w:ascii="Times New Roman" w:hAnsi="Times New Roman" w:cs="Times New Roman"/>
          <w:sz w:val="24"/>
          <w:szCs w:val="24"/>
        </w:rPr>
        <w:t>Cb</w:t>
      </w:r>
      <w:proofErr w:type="spellEnd"/>
      <w:r w:rsidRPr="00AC3923">
        <w:rPr>
          <w:rFonts w:ascii="Times New Roman" w:hAnsi="Times New Roman" w:cs="Times New Roman"/>
          <w:sz w:val="24"/>
          <w:szCs w:val="24"/>
        </w:rPr>
        <w:t xml:space="preserve"> – cena oferty badanej</w:t>
      </w:r>
    </w:p>
    <w:p w:rsidR="00CC0AF1" w:rsidRPr="00AC3923" w:rsidRDefault="00C513CD"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- 95</w:t>
      </w:r>
      <w:r w:rsidR="00CC0AF1" w:rsidRPr="00AC3923">
        <w:rPr>
          <w:rFonts w:ascii="Times New Roman" w:hAnsi="Times New Roman" w:cs="Times New Roman"/>
          <w:sz w:val="24"/>
          <w:szCs w:val="24"/>
        </w:rPr>
        <w:t xml:space="preserve"> wskaźnik stały</w:t>
      </w:r>
    </w:p>
    <w:p w:rsidR="00CC0AF1" w:rsidRPr="00AC3923" w:rsidRDefault="00120CCD" w:rsidP="005F1BA3">
      <w:pPr>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b/>
          <w:sz w:val="24"/>
          <w:szCs w:val="24"/>
        </w:rPr>
        <w:t>Kryterium: o</w:t>
      </w:r>
      <w:r w:rsidR="00CC0AF1" w:rsidRPr="00AC3923">
        <w:rPr>
          <w:rFonts w:ascii="Times New Roman" w:hAnsi="Times New Roman" w:cs="Times New Roman"/>
          <w:b/>
          <w:sz w:val="24"/>
          <w:szCs w:val="24"/>
        </w:rPr>
        <w:t xml:space="preserve">kres udzielonej </w:t>
      </w:r>
      <w:r w:rsidR="008E48A4" w:rsidRPr="00AC3923">
        <w:rPr>
          <w:rFonts w:ascii="Times New Roman" w:hAnsi="Times New Roman" w:cs="Times New Roman"/>
          <w:b/>
          <w:sz w:val="24"/>
          <w:szCs w:val="24"/>
        </w:rPr>
        <w:t>rękojmi</w:t>
      </w:r>
      <w:r w:rsidR="00CC0AF1" w:rsidRPr="00AC3923">
        <w:rPr>
          <w:rFonts w:ascii="Times New Roman" w:hAnsi="Times New Roman" w:cs="Times New Roman"/>
          <w:b/>
          <w:sz w:val="24"/>
          <w:szCs w:val="24"/>
        </w:rPr>
        <w:t xml:space="preserve"> na wykonanie przedmiotu zamówienia</w:t>
      </w:r>
    </w:p>
    <w:p w:rsidR="00CC0AF1" w:rsidRPr="00AC3923" w:rsidRDefault="00675193"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Liczba punktów – K2 z</w:t>
      </w:r>
      <w:r w:rsidR="00CC0AF1" w:rsidRPr="00AC3923">
        <w:rPr>
          <w:rFonts w:ascii="Times New Roman" w:hAnsi="Times New Roman" w:cs="Times New Roman"/>
          <w:sz w:val="24"/>
          <w:szCs w:val="24"/>
        </w:rPr>
        <w:t xml:space="preserve">a udzielenie </w:t>
      </w:r>
      <w:r w:rsidR="008E48A4" w:rsidRPr="00AC3923">
        <w:rPr>
          <w:rFonts w:ascii="Times New Roman" w:hAnsi="Times New Roman" w:cs="Times New Roman"/>
          <w:sz w:val="24"/>
          <w:szCs w:val="24"/>
        </w:rPr>
        <w:t>rękojmi</w:t>
      </w:r>
      <w:r w:rsidR="00CC0AF1" w:rsidRPr="00AC3923">
        <w:rPr>
          <w:rFonts w:ascii="Times New Roman" w:hAnsi="Times New Roman" w:cs="Times New Roman"/>
          <w:sz w:val="24"/>
          <w:szCs w:val="24"/>
        </w:rPr>
        <w:t xml:space="preserve"> na okres:</w:t>
      </w:r>
    </w:p>
    <w:p w:rsidR="00CC0AF1" w:rsidRPr="00AC3923" w:rsidRDefault="00120CCD" w:rsidP="005F1BA3">
      <w:pPr>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b/>
          <w:sz w:val="24"/>
          <w:szCs w:val="24"/>
        </w:rPr>
        <w:t xml:space="preserve">- </w:t>
      </w:r>
      <w:r w:rsidR="00CC0AF1" w:rsidRPr="00AC3923">
        <w:rPr>
          <w:rFonts w:ascii="Times New Roman" w:hAnsi="Times New Roman" w:cs="Times New Roman"/>
          <w:b/>
          <w:sz w:val="24"/>
          <w:szCs w:val="24"/>
        </w:rPr>
        <w:t>6</w:t>
      </w:r>
      <w:r w:rsidR="008416D6" w:rsidRPr="00AC3923">
        <w:rPr>
          <w:rFonts w:ascii="Times New Roman" w:hAnsi="Times New Roman" w:cs="Times New Roman"/>
          <w:b/>
          <w:sz w:val="24"/>
          <w:szCs w:val="24"/>
        </w:rPr>
        <w:t>0</w:t>
      </w:r>
      <w:r w:rsidR="00074E73" w:rsidRPr="00AC3923">
        <w:rPr>
          <w:rFonts w:ascii="Times New Roman" w:hAnsi="Times New Roman" w:cs="Times New Roman"/>
          <w:b/>
          <w:sz w:val="24"/>
          <w:szCs w:val="24"/>
        </w:rPr>
        <w:t xml:space="preserve"> miesięcy – oferta </w:t>
      </w:r>
      <w:r w:rsidR="00CC0AF1" w:rsidRPr="00AC3923">
        <w:rPr>
          <w:rFonts w:ascii="Times New Roman" w:hAnsi="Times New Roman" w:cs="Times New Roman"/>
          <w:b/>
          <w:sz w:val="24"/>
          <w:szCs w:val="24"/>
        </w:rPr>
        <w:t>otrzyma– 0 pkt.</w:t>
      </w:r>
    </w:p>
    <w:p w:rsidR="00CC0AF1" w:rsidRPr="00AC3923" w:rsidRDefault="00120CCD" w:rsidP="005F1BA3">
      <w:pPr>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b/>
          <w:sz w:val="24"/>
          <w:szCs w:val="24"/>
        </w:rPr>
        <w:t xml:space="preserve">- </w:t>
      </w:r>
      <w:r w:rsidR="008416D6" w:rsidRPr="00AC3923">
        <w:rPr>
          <w:rFonts w:ascii="Times New Roman" w:hAnsi="Times New Roman" w:cs="Times New Roman"/>
          <w:b/>
          <w:sz w:val="24"/>
          <w:szCs w:val="24"/>
        </w:rPr>
        <w:t>72 miesiące</w:t>
      </w:r>
      <w:r w:rsidR="00074E73" w:rsidRPr="00AC3923">
        <w:rPr>
          <w:rFonts w:ascii="Times New Roman" w:hAnsi="Times New Roman" w:cs="Times New Roman"/>
          <w:b/>
          <w:sz w:val="24"/>
          <w:szCs w:val="24"/>
        </w:rPr>
        <w:t xml:space="preserve"> – oferta </w:t>
      </w:r>
      <w:r w:rsidR="00CC0AF1" w:rsidRPr="00AC3923">
        <w:rPr>
          <w:rFonts w:ascii="Times New Roman" w:hAnsi="Times New Roman" w:cs="Times New Roman"/>
          <w:b/>
          <w:sz w:val="24"/>
          <w:szCs w:val="24"/>
        </w:rPr>
        <w:t xml:space="preserve">otrzyma– </w:t>
      </w:r>
      <w:r w:rsidR="00D04B8D">
        <w:rPr>
          <w:rFonts w:ascii="Times New Roman" w:hAnsi="Times New Roman" w:cs="Times New Roman"/>
          <w:b/>
          <w:sz w:val="24"/>
          <w:szCs w:val="24"/>
        </w:rPr>
        <w:t>3</w:t>
      </w:r>
      <w:r w:rsidR="00CC0AF1" w:rsidRPr="00AC3923">
        <w:rPr>
          <w:rFonts w:ascii="Times New Roman" w:hAnsi="Times New Roman" w:cs="Times New Roman"/>
          <w:b/>
          <w:sz w:val="24"/>
          <w:szCs w:val="24"/>
        </w:rPr>
        <w:t xml:space="preserve"> pkt.</w:t>
      </w:r>
    </w:p>
    <w:p w:rsidR="00CC0AF1" w:rsidRPr="00AC3923" w:rsidRDefault="00120CCD" w:rsidP="005F1BA3">
      <w:pPr>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b/>
          <w:sz w:val="24"/>
          <w:szCs w:val="24"/>
        </w:rPr>
        <w:t xml:space="preserve">- </w:t>
      </w:r>
      <w:r w:rsidR="008416D6" w:rsidRPr="00AC3923">
        <w:rPr>
          <w:rFonts w:ascii="Times New Roman" w:hAnsi="Times New Roman" w:cs="Times New Roman"/>
          <w:b/>
          <w:sz w:val="24"/>
          <w:szCs w:val="24"/>
        </w:rPr>
        <w:t>84 miesią</w:t>
      </w:r>
      <w:r w:rsidR="00CC0AF1" w:rsidRPr="00AC3923">
        <w:rPr>
          <w:rFonts w:ascii="Times New Roman" w:hAnsi="Times New Roman" w:cs="Times New Roman"/>
          <w:b/>
          <w:sz w:val="24"/>
          <w:szCs w:val="24"/>
        </w:rPr>
        <w:t>c</w:t>
      </w:r>
      <w:r w:rsidR="008416D6" w:rsidRPr="00AC3923">
        <w:rPr>
          <w:rFonts w:ascii="Times New Roman" w:hAnsi="Times New Roman" w:cs="Times New Roman"/>
          <w:b/>
          <w:sz w:val="24"/>
          <w:szCs w:val="24"/>
        </w:rPr>
        <w:t>e</w:t>
      </w:r>
      <w:r w:rsidR="002265F2" w:rsidRPr="00AC3923">
        <w:rPr>
          <w:rFonts w:ascii="Times New Roman" w:hAnsi="Times New Roman" w:cs="Times New Roman"/>
          <w:b/>
          <w:sz w:val="24"/>
          <w:szCs w:val="24"/>
        </w:rPr>
        <w:t xml:space="preserve"> – </w:t>
      </w:r>
      <w:r w:rsidR="00074E73" w:rsidRPr="00AC3923">
        <w:rPr>
          <w:rFonts w:ascii="Times New Roman" w:hAnsi="Times New Roman" w:cs="Times New Roman"/>
          <w:b/>
          <w:sz w:val="24"/>
          <w:szCs w:val="24"/>
        </w:rPr>
        <w:t>oferta</w:t>
      </w:r>
      <w:r w:rsidR="00D04B8D">
        <w:rPr>
          <w:rFonts w:ascii="Times New Roman" w:hAnsi="Times New Roman" w:cs="Times New Roman"/>
          <w:b/>
          <w:sz w:val="24"/>
          <w:szCs w:val="24"/>
        </w:rPr>
        <w:t xml:space="preserve"> otrzyma– 5</w:t>
      </w:r>
      <w:r w:rsidR="00CC0AF1" w:rsidRPr="00AC3923">
        <w:rPr>
          <w:rFonts w:ascii="Times New Roman" w:hAnsi="Times New Roman" w:cs="Times New Roman"/>
          <w:b/>
          <w:sz w:val="24"/>
          <w:szCs w:val="24"/>
        </w:rPr>
        <w:t xml:space="preserve"> pkt.</w:t>
      </w:r>
    </w:p>
    <w:p w:rsidR="00074E73" w:rsidRPr="00AC3923" w:rsidRDefault="00074E73"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 xml:space="preserve">Łączną ilość punktów otrzymanych przez </w:t>
      </w:r>
      <w:r w:rsidR="003538C8" w:rsidRPr="00AC3923">
        <w:rPr>
          <w:rFonts w:ascii="Times New Roman" w:hAnsi="Times New Roman" w:cs="Times New Roman"/>
          <w:sz w:val="24"/>
          <w:szCs w:val="24"/>
        </w:rPr>
        <w:t>Wykonawcę</w:t>
      </w:r>
      <w:r w:rsidRPr="00AC3923">
        <w:rPr>
          <w:rFonts w:ascii="Times New Roman" w:hAnsi="Times New Roman" w:cs="Times New Roman"/>
          <w:sz w:val="24"/>
          <w:szCs w:val="24"/>
        </w:rPr>
        <w:t xml:space="preserve"> będzie stanowiła suma punktów przyznanych w poszczególnych kryteriach – K1 + K2. Ilość punktów w każdym kryterium liczona będzie z dokładnością do drugiego miejsca po przecinku.</w:t>
      </w:r>
    </w:p>
    <w:p w:rsidR="00CC0AF1" w:rsidRPr="00AC3923" w:rsidRDefault="00135513" w:rsidP="005F1BA3">
      <w:pPr>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 xml:space="preserve">19.3. </w:t>
      </w:r>
      <w:r w:rsidR="00CC0AF1" w:rsidRPr="00AC3923">
        <w:rPr>
          <w:rFonts w:ascii="Times New Roman" w:hAnsi="Times New Roman" w:cs="Times New Roman"/>
          <w:sz w:val="24"/>
          <w:szCs w:val="24"/>
        </w:rPr>
        <w:t xml:space="preserve">Zamawiający udzieli zamówienia Wykonawcy, którego oferta odpowiada wszystkim wymaganiom określonym w niniejszej specyfikacji i została oceniona jako najkorzystniejsza w oparciu o podane kryteria wyboru, podpisując umowę, której wzór stanowi załącznik do niniejszej </w:t>
      </w:r>
      <w:r w:rsidR="0005466E" w:rsidRPr="00AC3923">
        <w:rPr>
          <w:rFonts w:ascii="Times New Roman" w:hAnsi="Times New Roman" w:cs="Times New Roman"/>
          <w:sz w:val="24"/>
          <w:szCs w:val="24"/>
        </w:rPr>
        <w:t>SIWZ</w:t>
      </w:r>
      <w:r w:rsidR="00CC0AF1" w:rsidRPr="00AC3923">
        <w:rPr>
          <w:rFonts w:ascii="Times New Roman" w:hAnsi="Times New Roman" w:cs="Times New Roman"/>
          <w:sz w:val="24"/>
          <w:szCs w:val="24"/>
        </w:rPr>
        <w:t>.</w:t>
      </w:r>
    </w:p>
    <w:p w:rsidR="00135513" w:rsidRPr="00AC3923" w:rsidRDefault="00135513" w:rsidP="005F1BA3">
      <w:pPr>
        <w:tabs>
          <w:tab w:val="left" w:pos="1134"/>
        </w:tabs>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sz w:val="24"/>
          <w:szCs w:val="24"/>
        </w:rPr>
        <w:t>19.4.</w:t>
      </w:r>
      <w:r w:rsidRPr="00AC3923">
        <w:rPr>
          <w:rFonts w:ascii="Times New Roman" w:hAnsi="Times New Roman" w:cs="Times New Roman"/>
          <w:sz w:val="24"/>
          <w:szCs w:val="24"/>
        </w:rPr>
        <w:tab/>
        <w:t xml:space="preserve">Zamawiający </w:t>
      </w:r>
      <w:r w:rsidRPr="00AC3923">
        <w:rPr>
          <w:rFonts w:ascii="Times New Roman" w:hAnsi="Times New Roman" w:cs="Times New Roman"/>
          <w:b/>
          <w:sz w:val="24"/>
          <w:szCs w:val="24"/>
        </w:rPr>
        <w:t>nie przewiduje wyb</w:t>
      </w:r>
      <w:r w:rsidR="0005466E" w:rsidRPr="00AC3923">
        <w:rPr>
          <w:rFonts w:ascii="Times New Roman" w:hAnsi="Times New Roman" w:cs="Times New Roman"/>
          <w:b/>
          <w:sz w:val="24"/>
          <w:szCs w:val="24"/>
        </w:rPr>
        <w:t>oru oferty najkorzystniejszej z </w:t>
      </w:r>
      <w:r w:rsidRPr="00AC3923">
        <w:rPr>
          <w:rFonts w:ascii="Times New Roman" w:hAnsi="Times New Roman" w:cs="Times New Roman"/>
          <w:b/>
          <w:sz w:val="24"/>
          <w:szCs w:val="24"/>
        </w:rPr>
        <w:t>zastosowaniem aukcji elektronicznej.</w:t>
      </w:r>
    </w:p>
    <w:p w:rsidR="00135513" w:rsidRPr="00AC3923" w:rsidRDefault="00135513" w:rsidP="005F1BA3">
      <w:pPr>
        <w:tabs>
          <w:tab w:val="left" w:pos="1134"/>
        </w:tabs>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19.5.</w:t>
      </w:r>
      <w:r w:rsidRPr="00AC3923">
        <w:rPr>
          <w:rFonts w:ascii="Times New Roman" w:hAnsi="Times New Roman" w:cs="Times New Roman"/>
          <w:sz w:val="24"/>
          <w:szCs w:val="24"/>
        </w:rPr>
        <w:tab/>
        <w:t>W toku badania i oceny ofert Zamawiający może żądać od Wykonawców wyjaśnień dotyczących treści złożonych ofert.</w:t>
      </w:r>
    </w:p>
    <w:p w:rsidR="00135513" w:rsidRPr="00AC3923" w:rsidRDefault="00135513" w:rsidP="005F1BA3">
      <w:pPr>
        <w:tabs>
          <w:tab w:val="left" w:pos="1134"/>
        </w:tabs>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Niedopuszczalne jest prowadzenie między Zamawiającym a Wykonawcą negocjacji dotyczących złożonej oferty.</w:t>
      </w:r>
    </w:p>
    <w:p w:rsidR="00135513" w:rsidRPr="00AC3923" w:rsidRDefault="00135513" w:rsidP="005F1BA3">
      <w:pPr>
        <w:tabs>
          <w:tab w:val="left" w:pos="1134"/>
        </w:tabs>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19.6.</w:t>
      </w:r>
      <w:r w:rsidRPr="00AC3923">
        <w:rPr>
          <w:rFonts w:ascii="Times New Roman" w:hAnsi="Times New Roman" w:cs="Times New Roman"/>
          <w:sz w:val="24"/>
          <w:szCs w:val="24"/>
        </w:rPr>
        <w:tab/>
        <w:t>Zamawiający poprawia w ofercie oczywiste omyłki pisarskie, oczywiste omyłki rachunkowe, z uwzględnieniem konsekwencji rachunkowych dokonanych poprawek oraz inne omyłki polegające na niezgodności oferty ze specyfikacją istotnych warunków zamówienia, niepowodujące istotnych zmian   treści oferty</w:t>
      </w:r>
      <w:r w:rsidR="0005466E" w:rsidRPr="00AC3923">
        <w:rPr>
          <w:rFonts w:ascii="Times New Roman" w:hAnsi="Times New Roman" w:cs="Times New Roman"/>
          <w:sz w:val="24"/>
          <w:szCs w:val="24"/>
        </w:rPr>
        <w:t xml:space="preserve"> – niezwłocznie zawiadamiając o </w:t>
      </w:r>
      <w:r w:rsidRPr="00AC3923">
        <w:rPr>
          <w:rFonts w:ascii="Times New Roman" w:hAnsi="Times New Roman" w:cs="Times New Roman"/>
          <w:sz w:val="24"/>
          <w:szCs w:val="24"/>
        </w:rPr>
        <w:t xml:space="preserve">tym Wykonawcę, którego oferta została poprawiona. </w:t>
      </w:r>
    </w:p>
    <w:p w:rsidR="00160A3A" w:rsidRPr="00AC3923" w:rsidRDefault="00135513" w:rsidP="005F1BA3">
      <w:pPr>
        <w:tabs>
          <w:tab w:val="left" w:pos="1134"/>
        </w:tabs>
        <w:spacing w:after="0" w:line="240" w:lineRule="auto"/>
        <w:ind w:firstLine="426"/>
        <w:jc w:val="both"/>
        <w:rPr>
          <w:rFonts w:ascii="Times New Roman" w:hAnsi="Times New Roman" w:cs="Times New Roman"/>
          <w:sz w:val="24"/>
          <w:szCs w:val="24"/>
        </w:rPr>
      </w:pPr>
      <w:r w:rsidRPr="00AC3923">
        <w:rPr>
          <w:rFonts w:ascii="Times New Roman" w:hAnsi="Times New Roman" w:cs="Times New Roman"/>
          <w:sz w:val="24"/>
          <w:szCs w:val="24"/>
        </w:rPr>
        <w:t xml:space="preserve">19.7. </w:t>
      </w:r>
      <w:r w:rsidRPr="00AC3923">
        <w:rPr>
          <w:rFonts w:ascii="Times New Roman" w:hAnsi="Times New Roman" w:cs="Times New Roman"/>
          <w:sz w:val="24"/>
          <w:szCs w:val="24"/>
        </w:rPr>
        <w:tab/>
        <w:t xml:space="preserve">Zamawiający w celu ustalenia, czy oferta zawiera rażąco niską cenę w stosunku do przedmiotu zamówienia, zwraca się w formie pisemnej do Wykonawcy o udzielenie w </w:t>
      </w:r>
      <w:r w:rsidRPr="00AC3923">
        <w:rPr>
          <w:rFonts w:ascii="Times New Roman" w:hAnsi="Times New Roman" w:cs="Times New Roman"/>
          <w:sz w:val="24"/>
          <w:szCs w:val="24"/>
        </w:rPr>
        <w:lastRenderedPageBreak/>
        <w:t>określonym terminie wyjaśnień dotyczących elementów oferty mających wpływ na wysokość ceny. Zamawiający odrzuci ofertę Wykonawcy, który nie złożył wyjaśnień lub jeżeli dokonana ocena wyjaśnień wraz z dostarczonymi dowodami potwierdza, że oferta zawiera rażąco niską cenę w stosunku do przedmiotu zamówienia.</w:t>
      </w:r>
    </w:p>
    <w:p w:rsidR="00CC0AF1" w:rsidRPr="00AC3923" w:rsidRDefault="00CC0AF1" w:rsidP="005F1BA3">
      <w:pPr>
        <w:spacing w:after="0" w:line="240" w:lineRule="auto"/>
        <w:ind w:firstLine="426"/>
        <w:jc w:val="both"/>
        <w:rPr>
          <w:rFonts w:ascii="Times New Roman" w:hAnsi="Times New Roman" w:cs="Times New Roman"/>
          <w:b/>
          <w:sz w:val="24"/>
          <w:szCs w:val="24"/>
        </w:rPr>
      </w:pPr>
      <w:r w:rsidRPr="00AC3923">
        <w:rPr>
          <w:rFonts w:ascii="Times New Roman" w:hAnsi="Times New Roman" w:cs="Times New Roman"/>
          <w:b/>
          <w:sz w:val="24"/>
          <w:szCs w:val="24"/>
          <w:u w:val="single"/>
        </w:rPr>
        <w:t>2</w:t>
      </w:r>
      <w:r w:rsidR="00135513" w:rsidRPr="00AC3923">
        <w:rPr>
          <w:rFonts w:ascii="Times New Roman" w:hAnsi="Times New Roman" w:cs="Times New Roman"/>
          <w:b/>
          <w:sz w:val="24"/>
          <w:szCs w:val="24"/>
          <w:u w:val="single"/>
        </w:rPr>
        <w:t>0</w:t>
      </w:r>
      <w:r w:rsidR="00ED715A" w:rsidRPr="00AC3923">
        <w:rPr>
          <w:rFonts w:ascii="Times New Roman" w:hAnsi="Times New Roman" w:cs="Times New Roman"/>
          <w:b/>
          <w:sz w:val="24"/>
          <w:szCs w:val="24"/>
          <w:u w:val="single"/>
        </w:rPr>
        <w:t>.</w:t>
      </w:r>
      <w:r w:rsidRPr="00AC3923">
        <w:rPr>
          <w:rFonts w:ascii="Times New Roman" w:hAnsi="Times New Roman" w:cs="Times New Roman"/>
          <w:b/>
          <w:sz w:val="24"/>
          <w:szCs w:val="24"/>
        </w:rPr>
        <w:t xml:space="preserve"> Informacja o formalnościach, jakie powinny zostać dopełnione po wyborze oferty w celu zawarcia umowy w sprawie zamówienia publicznego.</w:t>
      </w:r>
    </w:p>
    <w:p w:rsidR="0005466E" w:rsidRPr="00AC3923" w:rsidRDefault="0005466E" w:rsidP="005F1BA3">
      <w:pPr>
        <w:pStyle w:val="Akapitzlist"/>
        <w:keepNext/>
        <w:widowControl w:val="0"/>
        <w:numPr>
          <w:ilvl w:val="1"/>
          <w:numId w:val="33"/>
        </w:numPr>
        <w:tabs>
          <w:tab w:val="num" w:pos="0"/>
          <w:tab w:val="left" w:pos="1134"/>
        </w:tabs>
        <w:spacing w:after="0" w:line="240" w:lineRule="auto"/>
        <w:ind w:left="0" w:firstLine="426"/>
        <w:jc w:val="both"/>
        <w:outlineLvl w:val="2"/>
        <w:rPr>
          <w:rFonts w:ascii="Times New Roman" w:eastAsia="Times New Roman" w:hAnsi="Times New Roman" w:cs="Times New Roman"/>
          <w:bCs/>
          <w:sz w:val="24"/>
          <w:szCs w:val="24"/>
          <w:lang w:eastAsia="pl-PL" w:bidi="pl-PL"/>
        </w:rPr>
      </w:pPr>
      <w:r w:rsidRPr="00AC3923">
        <w:rPr>
          <w:rFonts w:ascii="Times New Roman" w:eastAsia="Times New Roman" w:hAnsi="Times New Roman" w:cs="Times New Roman"/>
          <w:bCs/>
          <w:sz w:val="24"/>
          <w:szCs w:val="24"/>
          <w:lang w:eastAsia="pl-PL" w:bidi="pl-PL"/>
        </w:rPr>
        <w:t>Niezwłocznie po wyborze najkorzystniejszej oferty Zamawiający jednocześnie zawiadamia Wykonawców, którzy złożyli oferty, o:</w:t>
      </w:r>
    </w:p>
    <w:p w:rsidR="0005466E" w:rsidRPr="00AC3923" w:rsidRDefault="0005466E" w:rsidP="005F1BA3">
      <w:pPr>
        <w:widowControl w:val="0"/>
        <w:numPr>
          <w:ilvl w:val="2"/>
          <w:numId w:val="32"/>
        </w:numPr>
        <w:tabs>
          <w:tab w:val="num" w:pos="540"/>
        </w:tabs>
        <w:spacing w:after="0" w:line="240" w:lineRule="auto"/>
        <w:ind w:left="54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 xml:space="preserve">wyborze najkorzystniejszej oferty, podając nazwę, siedzibę i adres Wykonawcy, którego ofertę wybrano, uzasadnienie jej wyboru oraz nazwy, siedziby i adresy wykonawców, którzy złożyli oferty, a także punktację przyznaną ofertom w każdym kryterium oceny ofert i łączną punktację, </w:t>
      </w:r>
    </w:p>
    <w:p w:rsidR="0005466E" w:rsidRPr="00AC3923" w:rsidRDefault="0005466E" w:rsidP="005F1BA3">
      <w:pPr>
        <w:widowControl w:val="0"/>
        <w:numPr>
          <w:ilvl w:val="2"/>
          <w:numId w:val="32"/>
        </w:numPr>
        <w:tabs>
          <w:tab w:val="num" w:pos="540"/>
        </w:tabs>
        <w:spacing w:after="0" w:line="240" w:lineRule="auto"/>
        <w:ind w:left="54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Wykonawcach, których oferty zostały odrzucone, podając uzasadnienie faktyczne i prawne,</w:t>
      </w:r>
    </w:p>
    <w:p w:rsidR="0005466E" w:rsidRPr="00AC3923" w:rsidRDefault="0005466E" w:rsidP="005F1BA3">
      <w:pPr>
        <w:widowControl w:val="0"/>
        <w:numPr>
          <w:ilvl w:val="2"/>
          <w:numId w:val="32"/>
        </w:numPr>
        <w:tabs>
          <w:tab w:val="num" w:pos="540"/>
        </w:tabs>
        <w:spacing w:after="0" w:line="240" w:lineRule="auto"/>
        <w:ind w:left="54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Wykonawcach, którzy zostali wykluczeni z postępowania o udzielenie zamówienia, podając uzasadnienie faktyczne i prawne,</w:t>
      </w:r>
    </w:p>
    <w:p w:rsidR="0005466E" w:rsidRPr="00AC3923" w:rsidRDefault="0005466E" w:rsidP="005F1BA3">
      <w:pPr>
        <w:widowControl w:val="0"/>
        <w:numPr>
          <w:ilvl w:val="2"/>
          <w:numId w:val="32"/>
        </w:numPr>
        <w:tabs>
          <w:tab w:val="num" w:pos="540"/>
        </w:tabs>
        <w:spacing w:after="0" w:line="240" w:lineRule="auto"/>
        <w:ind w:left="54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terminie, określonym zgodnie z art. 94 ust. 1 lub 2, po którego upływie umowa w sprawie zamówienia publicznego może być zawarta.</w:t>
      </w:r>
    </w:p>
    <w:p w:rsidR="0005466E" w:rsidRPr="00AC3923" w:rsidRDefault="0005466E" w:rsidP="005F1BA3">
      <w:pPr>
        <w:pStyle w:val="Akapitzlist"/>
        <w:widowControl w:val="0"/>
        <w:numPr>
          <w:ilvl w:val="1"/>
          <w:numId w:val="33"/>
        </w:numPr>
        <w:tabs>
          <w:tab w:val="left" w:pos="993"/>
        </w:tabs>
        <w:spacing w:after="0" w:line="240" w:lineRule="auto"/>
        <w:ind w:left="0" w:firstLine="426"/>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 xml:space="preserve">Niezwłocznie po wyborze najkorzystniejszej oferty Zamawiający zamieści informacje o wyborze najkorzystniejszej oferty, podając informacje, o których mowa w pkt 20.1. lit. a) na stronie internetowej: </w:t>
      </w:r>
      <w:r w:rsidRPr="00AC3923">
        <w:rPr>
          <w:rFonts w:ascii="Times New Roman" w:eastAsia="Times New Roman" w:hAnsi="Times New Roman" w:cs="Times New Roman"/>
          <w:sz w:val="24"/>
          <w:szCs w:val="24"/>
          <w:u w:val="single"/>
          <w:lang w:eastAsia="pl-PL" w:bidi="pl-PL"/>
        </w:rPr>
        <w:t>www.powiatjedrzejow.pl</w:t>
      </w:r>
      <w:r w:rsidRPr="00AC3923">
        <w:rPr>
          <w:rFonts w:ascii="Times New Roman" w:eastAsia="Times New Roman" w:hAnsi="Times New Roman" w:cs="Times New Roman"/>
          <w:i/>
          <w:sz w:val="24"/>
          <w:szCs w:val="24"/>
          <w:lang w:eastAsia="pl-PL" w:bidi="pl-PL"/>
        </w:rPr>
        <w:t xml:space="preserve"> </w:t>
      </w:r>
      <w:r w:rsidRPr="00AC3923">
        <w:rPr>
          <w:rFonts w:ascii="Times New Roman" w:eastAsia="Times New Roman" w:hAnsi="Times New Roman" w:cs="Times New Roman"/>
          <w:sz w:val="24"/>
          <w:szCs w:val="24"/>
          <w:lang w:eastAsia="pl-PL" w:bidi="pl-PL"/>
        </w:rPr>
        <w:t>oraz na tablicy ogłoszeń w siedzibie Zamawiającego wskazanej w rozdziale 1 niniejszej SIWZ.</w:t>
      </w:r>
    </w:p>
    <w:p w:rsidR="00036325" w:rsidRPr="00AC3923" w:rsidRDefault="0005466E" w:rsidP="005F1BA3">
      <w:pPr>
        <w:tabs>
          <w:tab w:val="left" w:pos="993"/>
        </w:tabs>
        <w:spacing w:after="0" w:line="240" w:lineRule="auto"/>
        <w:ind w:firstLine="426"/>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 xml:space="preserve">Wykonawca, którego oferta zostanie uznana za najkorzystniejszą, przed podpisaniem </w:t>
      </w:r>
      <w:r w:rsidR="00036325" w:rsidRPr="00AC3923">
        <w:rPr>
          <w:rFonts w:ascii="Times New Roman" w:eastAsia="Times New Roman" w:hAnsi="Times New Roman" w:cs="Times New Roman"/>
          <w:sz w:val="24"/>
          <w:szCs w:val="24"/>
          <w:lang w:eastAsia="pl-PL" w:bidi="pl-PL"/>
        </w:rPr>
        <w:t>umowy zobowiązany jest do złożenia:</w:t>
      </w:r>
    </w:p>
    <w:p w:rsidR="00CC0AF1" w:rsidRPr="00AC3923" w:rsidRDefault="0005466E" w:rsidP="005F1BA3">
      <w:pPr>
        <w:spacing w:after="0" w:line="240" w:lineRule="auto"/>
        <w:ind w:firstLine="426"/>
        <w:jc w:val="both"/>
        <w:rPr>
          <w:rFonts w:ascii="Times New Roman" w:eastAsia="Times New Roman" w:hAnsi="Times New Roman" w:cs="Times New Roman"/>
          <w:sz w:val="24"/>
          <w:szCs w:val="24"/>
          <w:lang w:eastAsia="pl-PL"/>
        </w:rPr>
      </w:pPr>
      <w:r w:rsidRPr="00AC3923">
        <w:rPr>
          <w:rFonts w:ascii="Times New Roman" w:hAnsi="Times New Roman" w:cs="Times New Roman"/>
          <w:sz w:val="24"/>
          <w:szCs w:val="24"/>
        </w:rPr>
        <w:t>a)</w:t>
      </w:r>
      <w:r w:rsidRPr="00AC3923">
        <w:rPr>
          <w:rFonts w:ascii="Times New Roman" w:hAnsi="Times New Roman" w:cs="Times New Roman"/>
          <w:sz w:val="24"/>
          <w:szCs w:val="24"/>
        </w:rPr>
        <w:tab/>
      </w:r>
      <w:r w:rsidR="00CC0AF1" w:rsidRPr="00AC3923">
        <w:rPr>
          <w:rFonts w:ascii="Times New Roman" w:hAnsi="Times New Roman" w:cs="Times New Roman"/>
          <w:b/>
          <w:sz w:val="24"/>
          <w:szCs w:val="24"/>
        </w:rPr>
        <w:t>harmonogram</w:t>
      </w:r>
      <w:r w:rsidR="00036325" w:rsidRPr="00AC3923">
        <w:rPr>
          <w:rFonts w:ascii="Times New Roman" w:hAnsi="Times New Roman" w:cs="Times New Roman"/>
          <w:b/>
          <w:sz w:val="24"/>
          <w:szCs w:val="24"/>
        </w:rPr>
        <w:t>u</w:t>
      </w:r>
      <w:r w:rsidR="00CC0AF1" w:rsidRPr="00AC3923">
        <w:rPr>
          <w:rFonts w:ascii="Times New Roman" w:hAnsi="Times New Roman" w:cs="Times New Roman"/>
          <w:b/>
          <w:sz w:val="24"/>
          <w:szCs w:val="24"/>
        </w:rPr>
        <w:t xml:space="preserve"> rzeczowo – finansow</w:t>
      </w:r>
      <w:r w:rsidR="00036325" w:rsidRPr="00AC3923">
        <w:rPr>
          <w:rFonts w:ascii="Times New Roman" w:hAnsi="Times New Roman" w:cs="Times New Roman"/>
          <w:b/>
          <w:sz w:val="24"/>
          <w:szCs w:val="24"/>
        </w:rPr>
        <w:t>ego</w:t>
      </w:r>
      <w:r w:rsidR="00036325" w:rsidRPr="00AC3923">
        <w:rPr>
          <w:rFonts w:ascii="Times New Roman" w:hAnsi="Times New Roman" w:cs="Times New Roman"/>
          <w:sz w:val="24"/>
          <w:szCs w:val="24"/>
        </w:rPr>
        <w:t xml:space="preserve"> opracowanego</w:t>
      </w:r>
      <w:r w:rsidR="00CC0AF1" w:rsidRPr="00AC3923">
        <w:rPr>
          <w:rFonts w:ascii="Times New Roman" w:hAnsi="Times New Roman" w:cs="Times New Roman"/>
          <w:sz w:val="24"/>
          <w:szCs w:val="24"/>
        </w:rPr>
        <w:t xml:space="preserve"> na podstawie wytycznych określonych przez zamawiającego, który należy aktualizować w miarę potrzeb w trakcje realizacji robót. </w:t>
      </w:r>
      <w:r w:rsidR="00036325" w:rsidRPr="00AC3923">
        <w:rPr>
          <w:rFonts w:ascii="Times New Roman" w:eastAsia="Times New Roman" w:hAnsi="Times New Roman" w:cs="Times New Roman"/>
          <w:sz w:val="24"/>
          <w:szCs w:val="24"/>
          <w:lang w:eastAsia="pl-PL"/>
        </w:rPr>
        <w:t>Harmonogram po zatwierdzeniu przez Zamawiającego będzie załącznikiem do umowy</w:t>
      </w:r>
      <w:r w:rsidR="00160A3A" w:rsidRPr="00AC3923">
        <w:rPr>
          <w:rFonts w:ascii="Times New Roman" w:eastAsia="Times New Roman" w:hAnsi="Times New Roman" w:cs="Times New Roman"/>
          <w:sz w:val="24"/>
          <w:szCs w:val="24"/>
          <w:lang w:eastAsia="pl-PL"/>
        </w:rPr>
        <w:t>,</w:t>
      </w:r>
    </w:p>
    <w:p w:rsidR="00036325" w:rsidRPr="00AC3923" w:rsidRDefault="0005466E" w:rsidP="005F1BA3">
      <w:pPr>
        <w:spacing w:after="0" w:line="240" w:lineRule="auto"/>
        <w:ind w:firstLine="426"/>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rPr>
        <w:t>b)</w:t>
      </w:r>
      <w:r w:rsidRPr="00AC3923">
        <w:rPr>
          <w:rFonts w:ascii="Times New Roman" w:eastAsia="Times New Roman" w:hAnsi="Times New Roman" w:cs="Times New Roman"/>
          <w:sz w:val="24"/>
          <w:szCs w:val="24"/>
          <w:lang w:eastAsia="pl-PL"/>
        </w:rPr>
        <w:tab/>
      </w:r>
      <w:r w:rsidR="00036325" w:rsidRPr="00AC3923">
        <w:rPr>
          <w:rFonts w:ascii="Times New Roman" w:hAnsi="Times New Roman" w:cs="Times New Roman"/>
          <w:b/>
          <w:sz w:val="24"/>
          <w:szCs w:val="24"/>
        </w:rPr>
        <w:t>umowy regulującej współpracę</w:t>
      </w:r>
      <w:r w:rsidR="00036325" w:rsidRPr="00AC3923">
        <w:rPr>
          <w:rFonts w:ascii="Times New Roman" w:hAnsi="Times New Roman" w:cs="Times New Roman"/>
          <w:sz w:val="24"/>
          <w:szCs w:val="24"/>
        </w:rPr>
        <w:t xml:space="preserve"> Wykonaw</w:t>
      </w:r>
      <w:r w:rsidRPr="00AC3923">
        <w:rPr>
          <w:rFonts w:ascii="Times New Roman" w:hAnsi="Times New Roman" w:cs="Times New Roman"/>
          <w:sz w:val="24"/>
          <w:szCs w:val="24"/>
        </w:rPr>
        <w:t>ców wspólnie ubiegających się o </w:t>
      </w:r>
      <w:r w:rsidR="00036325" w:rsidRPr="00AC3923">
        <w:rPr>
          <w:rFonts w:ascii="Times New Roman" w:hAnsi="Times New Roman" w:cs="Times New Roman"/>
          <w:sz w:val="24"/>
          <w:szCs w:val="24"/>
        </w:rPr>
        <w:t xml:space="preserve">udzielenie zamówienia (w przypadku wykonawców występujących </w:t>
      </w:r>
      <w:r w:rsidR="00160A3A" w:rsidRPr="00AC3923">
        <w:rPr>
          <w:rFonts w:ascii="Times New Roman" w:hAnsi="Times New Roman" w:cs="Times New Roman"/>
          <w:sz w:val="24"/>
          <w:szCs w:val="24"/>
        </w:rPr>
        <w:t>wspólnie),</w:t>
      </w:r>
    </w:p>
    <w:p w:rsidR="00036325" w:rsidRPr="00AC3923" w:rsidRDefault="0005466E" w:rsidP="005F1BA3">
      <w:pPr>
        <w:spacing w:after="0" w:line="240" w:lineRule="auto"/>
        <w:ind w:firstLine="426"/>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bidi="pl-PL"/>
        </w:rPr>
        <w:t>c)</w:t>
      </w:r>
      <w:r w:rsidRPr="00AC3923">
        <w:rPr>
          <w:rFonts w:ascii="Times New Roman" w:eastAsia="Times New Roman" w:hAnsi="Times New Roman" w:cs="Times New Roman"/>
          <w:sz w:val="24"/>
          <w:szCs w:val="24"/>
          <w:lang w:eastAsia="pl-PL" w:bidi="pl-PL"/>
        </w:rPr>
        <w:tab/>
      </w:r>
      <w:r w:rsidR="00036325" w:rsidRPr="00AC3923">
        <w:rPr>
          <w:rFonts w:ascii="Times New Roman" w:eastAsia="Times New Roman" w:hAnsi="Times New Roman" w:cs="Times New Roman"/>
          <w:sz w:val="24"/>
          <w:szCs w:val="24"/>
          <w:lang w:eastAsia="pl-PL"/>
        </w:rPr>
        <w:t xml:space="preserve">informacji </w:t>
      </w:r>
      <w:r w:rsidR="00036325" w:rsidRPr="00AC3923">
        <w:rPr>
          <w:rFonts w:ascii="Times New Roman" w:eastAsia="Times New Roman" w:hAnsi="Times New Roman" w:cs="Times New Roman"/>
          <w:b/>
          <w:sz w:val="24"/>
          <w:szCs w:val="24"/>
          <w:lang w:eastAsia="pl-PL"/>
        </w:rPr>
        <w:t>o osobach uprawnionych</w:t>
      </w:r>
      <w:r w:rsidR="00036325" w:rsidRPr="00AC3923">
        <w:rPr>
          <w:rFonts w:ascii="Times New Roman" w:eastAsia="Times New Roman" w:hAnsi="Times New Roman" w:cs="Times New Roman"/>
          <w:sz w:val="24"/>
          <w:szCs w:val="24"/>
          <w:lang w:eastAsia="pl-PL"/>
        </w:rPr>
        <w:t xml:space="preserve"> do zawarcia umowy i złożenia ich pełnomocnictwa, jeżeli taka konieczność zaistnieje.</w:t>
      </w:r>
    </w:p>
    <w:p w:rsidR="0005466E" w:rsidRPr="00AC3923" w:rsidRDefault="0005466E" w:rsidP="005F1BA3">
      <w:pPr>
        <w:spacing w:after="0" w:line="240" w:lineRule="auto"/>
        <w:ind w:firstLine="426"/>
        <w:jc w:val="both"/>
      </w:pPr>
      <w:r w:rsidRPr="00AC3923">
        <w:rPr>
          <w:rFonts w:ascii="Times New Roman" w:eastAsia="Times New Roman" w:hAnsi="Times New Roman" w:cs="Times New Roman"/>
          <w:sz w:val="24"/>
          <w:szCs w:val="24"/>
          <w:lang w:eastAsia="pl-PL"/>
        </w:rPr>
        <w:t>d)</w:t>
      </w:r>
      <w:r w:rsidRPr="00AC3923">
        <w:rPr>
          <w:rFonts w:ascii="Times New Roman" w:eastAsia="Times New Roman" w:hAnsi="Times New Roman" w:cs="Times New Roman"/>
          <w:sz w:val="24"/>
          <w:szCs w:val="24"/>
          <w:lang w:eastAsia="pl-PL"/>
        </w:rPr>
        <w:tab/>
      </w:r>
      <w:r w:rsidRPr="00AC3923">
        <w:rPr>
          <w:rStyle w:val="FontStyle44"/>
          <w:sz w:val="24"/>
          <w:szCs w:val="24"/>
        </w:rPr>
        <w:t xml:space="preserve">dokumentów potwierdzających </w:t>
      </w:r>
      <w:r w:rsidRPr="00AC3923">
        <w:rPr>
          <w:rStyle w:val="FontStyle44"/>
          <w:b/>
          <w:sz w:val="24"/>
          <w:szCs w:val="24"/>
        </w:rPr>
        <w:t>uprawnienia</w:t>
      </w:r>
      <w:r w:rsidRPr="00AC3923">
        <w:rPr>
          <w:rStyle w:val="FontStyle44"/>
          <w:sz w:val="24"/>
          <w:szCs w:val="24"/>
        </w:rPr>
        <w:t xml:space="preserve"> </w:t>
      </w:r>
      <w:r w:rsidRPr="00AC3923">
        <w:rPr>
          <w:rStyle w:val="FontStyle44"/>
          <w:b/>
          <w:sz w:val="24"/>
          <w:szCs w:val="24"/>
        </w:rPr>
        <w:t>osób wskazanych w wykazie</w:t>
      </w:r>
      <w:r w:rsidRPr="00AC3923">
        <w:rPr>
          <w:rStyle w:val="FontStyle44"/>
          <w:sz w:val="24"/>
          <w:szCs w:val="24"/>
        </w:rPr>
        <w:t xml:space="preserve"> (Załącznik nr </w:t>
      </w:r>
      <w:r w:rsidR="00AC3923" w:rsidRPr="00AC3923">
        <w:rPr>
          <w:rStyle w:val="FontStyle44"/>
          <w:sz w:val="24"/>
          <w:szCs w:val="24"/>
        </w:rPr>
        <w:t>8</w:t>
      </w:r>
      <w:r w:rsidRPr="00AC3923">
        <w:rPr>
          <w:rStyle w:val="FontStyle44"/>
          <w:sz w:val="24"/>
          <w:szCs w:val="24"/>
        </w:rPr>
        <w:t xml:space="preserve"> do SIWZ) uczestniczących w wykonywaniu zamówienia wraz z aktualnymi zaświadczeniami o przynależności do właściwej izby samorządu zawodowego.</w:t>
      </w:r>
    </w:p>
    <w:p w:rsidR="00036325" w:rsidRPr="000D1097" w:rsidRDefault="0005466E" w:rsidP="005F1BA3">
      <w:pPr>
        <w:tabs>
          <w:tab w:val="num" w:pos="426"/>
          <w:tab w:val="num" w:pos="480"/>
        </w:tabs>
        <w:spacing w:after="0" w:line="240" w:lineRule="auto"/>
        <w:ind w:firstLine="426"/>
        <w:jc w:val="both"/>
        <w:rPr>
          <w:rFonts w:ascii="Times New Roman" w:eastAsia="Times New Roman" w:hAnsi="Times New Roman" w:cs="Times New Roman"/>
          <w:sz w:val="24"/>
          <w:szCs w:val="24"/>
          <w:lang w:eastAsia="pl-PL"/>
        </w:rPr>
      </w:pPr>
      <w:r w:rsidRPr="000D1097">
        <w:rPr>
          <w:rFonts w:ascii="Times New Roman" w:eastAsia="Times New Roman" w:hAnsi="Times New Roman" w:cs="Times New Roman"/>
          <w:sz w:val="24"/>
          <w:szCs w:val="24"/>
          <w:lang w:eastAsia="pl-PL"/>
        </w:rPr>
        <w:t>20</w:t>
      </w:r>
      <w:r w:rsidR="00036325" w:rsidRPr="000D1097">
        <w:rPr>
          <w:rFonts w:ascii="Times New Roman" w:eastAsia="Times New Roman" w:hAnsi="Times New Roman" w:cs="Times New Roman"/>
          <w:sz w:val="24"/>
          <w:szCs w:val="24"/>
          <w:lang w:eastAsia="pl-PL"/>
        </w:rPr>
        <w:t>.</w:t>
      </w:r>
      <w:r w:rsidRPr="000D1097">
        <w:rPr>
          <w:rFonts w:ascii="Times New Roman" w:eastAsia="Times New Roman" w:hAnsi="Times New Roman" w:cs="Times New Roman"/>
          <w:sz w:val="24"/>
          <w:szCs w:val="24"/>
          <w:lang w:eastAsia="pl-PL"/>
        </w:rPr>
        <w:t>3</w:t>
      </w:r>
      <w:r w:rsidR="00036325" w:rsidRPr="000D1097">
        <w:rPr>
          <w:rFonts w:ascii="Times New Roman" w:eastAsia="Times New Roman" w:hAnsi="Times New Roman" w:cs="Times New Roman"/>
          <w:sz w:val="24"/>
          <w:szCs w:val="24"/>
          <w:lang w:eastAsia="pl-PL"/>
        </w:rPr>
        <w:t>. Zamawiający wskaże termin i miejsce podpisania umowy z Wykonawcą, którego oferta zostanie uznana za najkorzystniejszą.</w:t>
      </w:r>
    </w:p>
    <w:p w:rsidR="00416DA3" w:rsidRPr="000D1097" w:rsidRDefault="0005466E" w:rsidP="005F1BA3">
      <w:pPr>
        <w:tabs>
          <w:tab w:val="left" w:pos="619"/>
        </w:tabs>
        <w:autoSpaceDE w:val="0"/>
        <w:autoSpaceDN w:val="0"/>
        <w:adjustRightInd w:val="0"/>
        <w:spacing w:after="0" w:line="240" w:lineRule="auto"/>
        <w:ind w:firstLine="426"/>
        <w:rPr>
          <w:rFonts w:ascii="Times New Roman" w:eastAsia="Times New Roman" w:hAnsi="Times New Roman" w:cs="Times New Roman"/>
          <w:b/>
          <w:bCs/>
          <w:sz w:val="24"/>
          <w:szCs w:val="24"/>
          <w:u w:val="single"/>
          <w:lang w:eastAsia="pl-PL"/>
        </w:rPr>
      </w:pPr>
      <w:r w:rsidRPr="000D1097">
        <w:rPr>
          <w:rFonts w:ascii="Times New Roman" w:eastAsia="Times New Roman" w:hAnsi="Times New Roman" w:cs="Times New Roman"/>
          <w:b/>
          <w:bCs/>
          <w:sz w:val="24"/>
          <w:szCs w:val="24"/>
          <w:u w:val="single"/>
          <w:lang w:eastAsia="pl-PL"/>
        </w:rPr>
        <w:t>2</w:t>
      </w:r>
      <w:r w:rsidR="00416DA3" w:rsidRPr="000D1097">
        <w:rPr>
          <w:rFonts w:ascii="Times New Roman" w:eastAsia="Times New Roman" w:hAnsi="Times New Roman" w:cs="Times New Roman"/>
          <w:b/>
          <w:bCs/>
          <w:sz w:val="24"/>
          <w:szCs w:val="24"/>
          <w:u w:val="single"/>
          <w:lang w:eastAsia="pl-PL"/>
        </w:rPr>
        <w:t>1.</w:t>
      </w:r>
      <w:r w:rsidR="00416DA3" w:rsidRPr="000D1097">
        <w:rPr>
          <w:rFonts w:ascii="Times New Roman" w:eastAsia="Times New Roman" w:hAnsi="Times New Roman" w:cs="Times New Roman"/>
          <w:b/>
          <w:bCs/>
          <w:sz w:val="24"/>
          <w:szCs w:val="24"/>
          <w:lang w:eastAsia="pl-PL"/>
        </w:rPr>
        <w:t xml:space="preserve">  Wymagania dotyczące zabezpieczenia należytego wykonania umowy</w:t>
      </w:r>
    </w:p>
    <w:p w:rsidR="00416DA3" w:rsidRPr="000D1097" w:rsidRDefault="0005466E" w:rsidP="005F1BA3">
      <w:pPr>
        <w:autoSpaceDE w:val="0"/>
        <w:autoSpaceDN w:val="0"/>
        <w:adjustRightInd w:val="0"/>
        <w:spacing w:after="0" w:line="240" w:lineRule="auto"/>
        <w:ind w:right="1" w:firstLine="426"/>
        <w:jc w:val="both"/>
        <w:rPr>
          <w:rFonts w:ascii="Times New Roman" w:eastAsia="Times New Roman" w:hAnsi="Times New Roman" w:cs="Times New Roman"/>
          <w:sz w:val="24"/>
          <w:szCs w:val="24"/>
          <w:lang w:eastAsia="pl-PL"/>
        </w:rPr>
      </w:pPr>
      <w:r w:rsidRPr="000D1097">
        <w:rPr>
          <w:rFonts w:ascii="Times New Roman" w:eastAsia="Times New Roman" w:hAnsi="Times New Roman" w:cs="Times New Roman"/>
          <w:sz w:val="24"/>
          <w:szCs w:val="24"/>
          <w:lang w:eastAsia="pl-PL"/>
        </w:rPr>
        <w:t>2</w:t>
      </w:r>
      <w:r w:rsidR="00416DA3" w:rsidRPr="000D1097">
        <w:rPr>
          <w:rFonts w:ascii="Times New Roman" w:eastAsia="Times New Roman" w:hAnsi="Times New Roman" w:cs="Times New Roman"/>
          <w:sz w:val="24"/>
          <w:szCs w:val="24"/>
          <w:lang w:eastAsia="pl-PL"/>
        </w:rPr>
        <w:t xml:space="preserve">1.1. Wykonawca, którego oferta uznana jest za najkorzystniejszą, przed podpisaniem umowy zobowiązany jest wnieść zabezpieczenie należytego wykonania umowy w wysokości </w:t>
      </w:r>
      <w:r w:rsidR="00416DA3" w:rsidRPr="000D1097">
        <w:rPr>
          <w:rFonts w:ascii="Times New Roman" w:eastAsia="Times New Roman" w:hAnsi="Times New Roman" w:cs="Times New Roman"/>
          <w:b/>
          <w:sz w:val="24"/>
          <w:szCs w:val="24"/>
          <w:lang w:eastAsia="pl-PL"/>
        </w:rPr>
        <w:t>5 % ceny ofertowej brutto.</w:t>
      </w:r>
    </w:p>
    <w:p w:rsidR="00416DA3" w:rsidRPr="000D1097" w:rsidRDefault="0005466E" w:rsidP="005F1BA3">
      <w:pPr>
        <w:autoSpaceDE w:val="0"/>
        <w:autoSpaceDN w:val="0"/>
        <w:adjustRightInd w:val="0"/>
        <w:spacing w:after="0" w:line="240" w:lineRule="auto"/>
        <w:ind w:right="1" w:firstLine="426"/>
        <w:jc w:val="both"/>
        <w:rPr>
          <w:rFonts w:ascii="Arial" w:eastAsia="Times New Roman" w:hAnsi="Arial" w:cs="Arial"/>
          <w:lang w:eastAsia="pl-PL"/>
        </w:rPr>
      </w:pPr>
      <w:r w:rsidRPr="000D1097">
        <w:rPr>
          <w:rFonts w:ascii="Times New Roman" w:eastAsia="Times New Roman" w:hAnsi="Times New Roman" w:cs="Times New Roman"/>
          <w:sz w:val="24"/>
          <w:szCs w:val="24"/>
          <w:lang w:eastAsia="pl-PL"/>
        </w:rPr>
        <w:t>2</w:t>
      </w:r>
      <w:r w:rsidR="00416DA3" w:rsidRPr="000D1097">
        <w:rPr>
          <w:rFonts w:ascii="Times New Roman" w:eastAsia="Times New Roman" w:hAnsi="Times New Roman" w:cs="Times New Roman"/>
          <w:sz w:val="24"/>
          <w:szCs w:val="24"/>
          <w:lang w:eastAsia="pl-PL"/>
        </w:rPr>
        <w:t>1.2. Zabezpieczenie wnosi się w jednej lub kilku następujących formach:</w:t>
      </w:r>
    </w:p>
    <w:p w:rsidR="00416DA3" w:rsidRPr="000D1097" w:rsidRDefault="00416DA3" w:rsidP="005F1BA3">
      <w:pPr>
        <w:widowControl w:val="0"/>
        <w:tabs>
          <w:tab w:val="left" w:pos="330"/>
        </w:tabs>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t>-</w:t>
      </w:r>
      <w:r w:rsidRPr="000D1097">
        <w:rPr>
          <w:rFonts w:ascii="Times New Roman" w:eastAsia="Times New Roman" w:hAnsi="Times New Roman" w:cs="Times New Roman"/>
          <w:bCs/>
          <w:sz w:val="24"/>
          <w:szCs w:val="24"/>
          <w:lang w:eastAsia="pl-PL" w:bidi="pl-PL"/>
        </w:rPr>
        <w:tab/>
        <w:t>pieniądzu;</w:t>
      </w:r>
    </w:p>
    <w:p w:rsidR="00416DA3" w:rsidRPr="000D1097" w:rsidRDefault="00416DA3" w:rsidP="005F1BA3">
      <w:pPr>
        <w:widowControl w:val="0"/>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t>-</w:t>
      </w:r>
      <w:r w:rsidRPr="000D1097">
        <w:rPr>
          <w:rFonts w:ascii="Times New Roman" w:eastAsia="Times New Roman" w:hAnsi="Times New Roman" w:cs="Times New Roman"/>
          <w:bCs/>
          <w:sz w:val="24"/>
          <w:szCs w:val="24"/>
          <w:lang w:eastAsia="pl-PL" w:bidi="pl-PL"/>
        </w:rPr>
        <w:tab/>
        <w:t>poręczeniach bankowych lub poręczeniach spółdzielczej kasy oszczędnościowo-kredytowej, z tym że zabezpieczenie kasy jest zawsze zabezpieczeniem pieniężnym;</w:t>
      </w:r>
    </w:p>
    <w:p w:rsidR="00416DA3" w:rsidRPr="000D1097" w:rsidRDefault="00416DA3" w:rsidP="005F1BA3">
      <w:pPr>
        <w:widowControl w:val="0"/>
        <w:tabs>
          <w:tab w:val="left" w:pos="330"/>
        </w:tabs>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t>-</w:t>
      </w:r>
      <w:r w:rsidRPr="000D1097">
        <w:rPr>
          <w:rFonts w:ascii="Times New Roman" w:eastAsia="Times New Roman" w:hAnsi="Times New Roman" w:cs="Times New Roman"/>
          <w:bCs/>
          <w:sz w:val="24"/>
          <w:szCs w:val="24"/>
          <w:lang w:eastAsia="pl-PL" w:bidi="pl-PL"/>
        </w:rPr>
        <w:tab/>
        <w:t>gwarancjach bankowych;</w:t>
      </w:r>
    </w:p>
    <w:p w:rsidR="00416DA3" w:rsidRPr="000D1097" w:rsidRDefault="00416DA3" w:rsidP="005F1BA3">
      <w:pPr>
        <w:widowControl w:val="0"/>
        <w:tabs>
          <w:tab w:val="left" w:pos="330"/>
        </w:tabs>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t>-</w:t>
      </w:r>
      <w:r w:rsidRPr="000D1097">
        <w:rPr>
          <w:rFonts w:ascii="Times New Roman" w:eastAsia="Times New Roman" w:hAnsi="Times New Roman" w:cs="Times New Roman"/>
          <w:bCs/>
          <w:sz w:val="24"/>
          <w:szCs w:val="24"/>
          <w:lang w:eastAsia="pl-PL" w:bidi="pl-PL"/>
        </w:rPr>
        <w:tab/>
        <w:t>gwarancjach ubezpieczeniowych;</w:t>
      </w:r>
    </w:p>
    <w:p w:rsidR="00416DA3" w:rsidRPr="000D1097" w:rsidRDefault="00416DA3" w:rsidP="005F1BA3">
      <w:pPr>
        <w:widowControl w:val="0"/>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t>-</w:t>
      </w:r>
      <w:r w:rsidRPr="000D1097">
        <w:rPr>
          <w:rFonts w:ascii="Times New Roman" w:eastAsia="Times New Roman" w:hAnsi="Times New Roman" w:cs="Times New Roman"/>
          <w:bCs/>
          <w:sz w:val="24"/>
          <w:szCs w:val="24"/>
          <w:lang w:eastAsia="pl-PL" w:bidi="pl-PL"/>
        </w:rPr>
        <w:tab/>
        <w:t>poręczeniach udzielanych przez podmioty, o których mowa w art. 6b ust. 5 pkt 2 ustawy z dnia 9 listopada 2000 r. o utworzeniu Polskiej Agencji Rozwoju Przedsiębiorczości.</w:t>
      </w:r>
    </w:p>
    <w:p w:rsidR="00416DA3" w:rsidRPr="000D1097" w:rsidRDefault="0005466E" w:rsidP="005F1BA3">
      <w:pPr>
        <w:widowControl w:val="0"/>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t>2</w:t>
      </w:r>
      <w:r w:rsidR="00416DA3" w:rsidRPr="000D1097">
        <w:rPr>
          <w:rFonts w:ascii="Times New Roman" w:eastAsia="Times New Roman" w:hAnsi="Times New Roman" w:cs="Times New Roman"/>
          <w:bCs/>
          <w:sz w:val="24"/>
          <w:szCs w:val="24"/>
          <w:lang w:eastAsia="pl-PL" w:bidi="pl-PL"/>
        </w:rPr>
        <w:t xml:space="preserve">1.3. W przypadku wniesienia zabezpieczenia w formie gwarancji ma ona zawierać zapis o nieodwołalnym, bezwarunkowym spełnieniu świadczenia przez Gwaranta na rzecz </w:t>
      </w:r>
      <w:r w:rsidR="00C513CD" w:rsidRPr="000D1097">
        <w:rPr>
          <w:rFonts w:ascii="Times New Roman" w:eastAsia="Times New Roman" w:hAnsi="Times New Roman" w:cs="Times New Roman"/>
          <w:bCs/>
          <w:sz w:val="24"/>
          <w:szCs w:val="24"/>
          <w:lang w:eastAsia="pl-PL" w:bidi="pl-PL"/>
        </w:rPr>
        <w:t>Zamawiającego</w:t>
      </w:r>
      <w:r w:rsidR="00416DA3" w:rsidRPr="000D1097">
        <w:rPr>
          <w:rFonts w:ascii="Times New Roman" w:eastAsia="Times New Roman" w:hAnsi="Times New Roman" w:cs="Times New Roman"/>
          <w:bCs/>
          <w:sz w:val="24"/>
          <w:szCs w:val="24"/>
          <w:lang w:eastAsia="pl-PL" w:bidi="pl-PL"/>
        </w:rPr>
        <w:t>.</w:t>
      </w:r>
    </w:p>
    <w:p w:rsidR="00416DA3" w:rsidRPr="000D1097" w:rsidRDefault="0005466E" w:rsidP="005F1BA3">
      <w:pPr>
        <w:widowControl w:val="0"/>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lastRenderedPageBreak/>
        <w:t>2</w:t>
      </w:r>
      <w:r w:rsidR="00416DA3" w:rsidRPr="000D1097">
        <w:rPr>
          <w:rFonts w:ascii="Times New Roman" w:eastAsia="Times New Roman" w:hAnsi="Times New Roman" w:cs="Times New Roman"/>
          <w:bCs/>
          <w:sz w:val="24"/>
          <w:szCs w:val="24"/>
          <w:lang w:eastAsia="pl-PL" w:bidi="pl-PL"/>
        </w:rPr>
        <w:t xml:space="preserve">1.4. Z gwarancji powinno wynikać, iż służy ona zabezpieczeniu roszczeń z tytułu niewykonania lub nienależytego wykonania umowy oraz roszczeń </w:t>
      </w:r>
      <w:r w:rsidR="00416DA3" w:rsidRPr="000D1097">
        <w:rPr>
          <w:rFonts w:ascii="Times New Roman" w:eastAsia="Times New Roman" w:hAnsi="Times New Roman" w:cs="Times New Roman"/>
          <w:b/>
          <w:bCs/>
          <w:sz w:val="24"/>
          <w:szCs w:val="24"/>
          <w:lang w:eastAsia="pl-PL" w:bidi="pl-PL"/>
        </w:rPr>
        <w:t>z tytułu rękojmi za wady</w:t>
      </w:r>
      <w:r w:rsidR="00416DA3" w:rsidRPr="000D1097">
        <w:rPr>
          <w:rFonts w:ascii="Times New Roman" w:eastAsia="Times New Roman" w:hAnsi="Times New Roman" w:cs="Times New Roman"/>
          <w:bCs/>
          <w:sz w:val="24"/>
          <w:szCs w:val="24"/>
          <w:lang w:eastAsia="pl-PL" w:bidi="pl-PL"/>
        </w:rPr>
        <w:t>.</w:t>
      </w:r>
    </w:p>
    <w:p w:rsidR="00416DA3" w:rsidRPr="000D1097" w:rsidRDefault="0005466E" w:rsidP="005F1BA3">
      <w:pPr>
        <w:widowControl w:val="0"/>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t>2</w:t>
      </w:r>
      <w:r w:rsidR="00416DA3" w:rsidRPr="000D1097">
        <w:rPr>
          <w:rFonts w:ascii="Times New Roman" w:eastAsia="Times New Roman" w:hAnsi="Times New Roman" w:cs="Times New Roman"/>
          <w:bCs/>
          <w:sz w:val="24"/>
          <w:szCs w:val="24"/>
          <w:lang w:eastAsia="pl-PL" w:bidi="pl-PL"/>
        </w:rPr>
        <w:t xml:space="preserve">1.5. Gwarancja w zakresie niewykonania lub nienależytego wykonania umowy winna uwzględniać czas przewidziany na odbiór </w:t>
      </w:r>
      <w:r w:rsidR="000D1097" w:rsidRPr="000D1097">
        <w:rPr>
          <w:rFonts w:ascii="Times New Roman" w:eastAsia="Times New Roman" w:hAnsi="Times New Roman" w:cs="Times New Roman"/>
          <w:bCs/>
          <w:sz w:val="24"/>
          <w:szCs w:val="24"/>
          <w:lang w:eastAsia="pl-PL" w:bidi="pl-PL"/>
        </w:rPr>
        <w:t>robót budowlanych</w:t>
      </w:r>
      <w:r w:rsidR="00416DA3" w:rsidRPr="000D1097">
        <w:rPr>
          <w:rFonts w:ascii="Times New Roman" w:eastAsia="Times New Roman" w:hAnsi="Times New Roman" w:cs="Times New Roman"/>
          <w:bCs/>
          <w:sz w:val="24"/>
          <w:szCs w:val="24"/>
          <w:lang w:eastAsia="pl-PL" w:bidi="pl-PL"/>
        </w:rPr>
        <w:t xml:space="preserve"> (termin wykonania </w:t>
      </w:r>
      <w:r w:rsidR="000D1097" w:rsidRPr="000D1097">
        <w:rPr>
          <w:rFonts w:ascii="Times New Roman" w:eastAsia="Times New Roman" w:hAnsi="Times New Roman" w:cs="Times New Roman"/>
          <w:bCs/>
          <w:sz w:val="24"/>
          <w:szCs w:val="24"/>
          <w:lang w:eastAsia="pl-PL" w:bidi="pl-PL"/>
        </w:rPr>
        <w:t>robót budowlanych</w:t>
      </w:r>
      <w:r w:rsidR="00416DA3" w:rsidRPr="000D1097">
        <w:rPr>
          <w:rFonts w:ascii="Times New Roman" w:eastAsia="Times New Roman" w:hAnsi="Times New Roman" w:cs="Times New Roman"/>
          <w:bCs/>
          <w:sz w:val="24"/>
          <w:szCs w:val="24"/>
          <w:lang w:eastAsia="pl-PL" w:bidi="pl-PL"/>
        </w:rPr>
        <w:t xml:space="preserve"> oraz dodatkowo 30 dni przypadające po odbiorze). </w:t>
      </w:r>
    </w:p>
    <w:p w:rsidR="00416DA3" w:rsidRPr="000D1097" w:rsidRDefault="0005466E" w:rsidP="005F1BA3">
      <w:pPr>
        <w:widowControl w:val="0"/>
        <w:spacing w:after="0" w:line="240" w:lineRule="auto"/>
        <w:ind w:firstLine="426"/>
        <w:jc w:val="both"/>
        <w:outlineLvl w:val="2"/>
        <w:rPr>
          <w:rFonts w:ascii="Times New Roman" w:eastAsia="Times New Roman" w:hAnsi="Times New Roman" w:cs="Times New Roman"/>
          <w:bCs/>
          <w:sz w:val="24"/>
          <w:szCs w:val="24"/>
          <w:lang w:eastAsia="pl-PL" w:bidi="pl-PL"/>
        </w:rPr>
      </w:pPr>
      <w:r w:rsidRPr="000D1097">
        <w:rPr>
          <w:rFonts w:ascii="Times New Roman" w:eastAsia="Times New Roman" w:hAnsi="Times New Roman" w:cs="Times New Roman"/>
          <w:bCs/>
          <w:sz w:val="24"/>
          <w:szCs w:val="24"/>
          <w:lang w:eastAsia="pl-PL" w:bidi="pl-PL"/>
        </w:rPr>
        <w:t>2</w:t>
      </w:r>
      <w:r w:rsidR="00416DA3" w:rsidRPr="000D1097">
        <w:rPr>
          <w:rFonts w:ascii="Times New Roman" w:eastAsia="Times New Roman" w:hAnsi="Times New Roman" w:cs="Times New Roman"/>
          <w:bCs/>
          <w:sz w:val="24"/>
          <w:szCs w:val="24"/>
          <w:lang w:eastAsia="pl-PL" w:bidi="pl-PL"/>
        </w:rPr>
        <w:t xml:space="preserve">1.6. Termin ważności gwarancji na zabezpieczenie roszczeń z tytułu rękojmi oprócz okresu rękojmi winien uwzględniać również okres </w:t>
      </w:r>
      <w:r w:rsidR="00416DA3" w:rsidRPr="000D1097">
        <w:rPr>
          <w:rFonts w:ascii="Times New Roman" w:eastAsia="Times New Roman" w:hAnsi="Times New Roman" w:cs="Times New Roman"/>
          <w:bCs/>
          <w:sz w:val="24"/>
          <w:szCs w:val="24"/>
          <w:u w:val="single"/>
          <w:lang w:eastAsia="pl-PL" w:bidi="pl-PL"/>
        </w:rPr>
        <w:t>15 dni przypadających po ich upływie</w:t>
      </w:r>
      <w:r w:rsidR="00416DA3" w:rsidRPr="000D1097">
        <w:rPr>
          <w:rFonts w:ascii="Times New Roman" w:eastAsia="Times New Roman" w:hAnsi="Times New Roman" w:cs="Times New Roman"/>
          <w:bCs/>
          <w:sz w:val="24"/>
          <w:szCs w:val="24"/>
          <w:lang w:eastAsia="pl-PL" w:bidi="pl-PL"/>
        </w:rPr>
        <w:t xml:space="preserve">. </w:t>
      </w:r>
    </w:p>
    <w:p w:rsidR="00416DA3" w:rsidRPr="000D1097" w:rsidRDefault="00416DA3" w:rsidP="005F1BA3">
      <w:pPr>
        <w:widowControl w:val="0"/>
        <w:spacing w:after="0" w:line="240" w:lineRule="auto"/>
        <w:ind w:firstLine="426"/>
        <w:jc w:val="both"/>
        <w:rPr>
          <w:rFonts w:ascii="Times New Roman" w:eastAsia="Times New Roman" w:hAnsi="Times New Roman" w:cs="Times New Roman"/>
          <w:sz w:val="24"/>
          <w:szCs w:val="24"/>
          <w:lang w:eastAsia="pl-PL" w:bidi="pl-PL"/>
        </w:rPr>
      </w:pPr>
      <w:r w:rsidRPr="000D1097">
        <w:rPr>
          <w:rFonts w:ascii="Times New Roman" w:eastAsia="Times New Roman" w:hAnsi="Times New Roman" w:cs="Times New Roman"/>
          <w:sz w:val="24"/>
          <w:szCs w:val="24"/>
          <w:lang w:eastAsia="pl-PL" w:bidi="pl-PL"/>
        </w:rPr>
        <w:t xml:space="preserve">W przypadku przedłużenia terminu realizacji zamówienia, Wykonawca przedłoży nową, odpowiednio dłuższą gwarancję, najpóźniej w dniu podpisania aneksu do umowy w zakresie zmiany terminu wykonania prac. </w:t>
      </w:r>
    </w:p>
    <w:p w:rsidR="00416DA3" w:rsidRPr="000D1097" w:rsidRDefault="0005466E" w:rsidP="005F1BA3">
      <w:pPr>
        <w:widowControl w:val="0"/>
        <w:spacing w:after="0" w:line="240" w:lineRule="auto"/>
        <w:ind w:firstLine="426"/>
        <w:jc w:val="both"/>
        <w:rPr>
          <w:rFonts w:ascii="Times New Roman" w:eastAsia="Times New Roman" w:hAnsi="Times New Roman" w:cs="Times New Roman"/>
          <w:i/>
          <w:sz w:val="24"/>
          <w:szCs w:val="24"/>
          <w:lang w:eastAsia="pl-PL" w:bidi="pl-PL"/>
        </w:rPr>
      </w:pPr>
      <w:r w:rsidRPr="000D1097">
        <w:rPr>
          <w:rFonts w:ascii="Times New Roman" w:eastAsia="Times New Roman" w:hAnsi="Times New Roman" w:cs="Times New Roman"/>
          <w:sz w:val="24"/>
          <w:szCs w:val="24"/>
          <w:lang w:eastAsia="pl-PL" w:bidi="pl-PL"/>
        </w:rPr>
        <w:t>2</w:t>
      </w:r>
      <w:r w:rsidR="00416DA3" w:rsidRPr="000D1097">
        <w:rPr>
          <w:rFonts w:ascii="Times New Roman" w:eastAsia="Times New Roman" w:hAnsi="Times New Roman" w:cs="Times New Roman"/>
          <w:sz w:val="24"/>
          <w:szCs w:val="24"/>
          <w:lang w:eastAsia="pl-PL" w:bidi="pl-PL"/>
        </w:rPr>
        <w:t xml:space="preserve">1.7. Zabezpieczenie wnoszone w pieniądzu Wykonawca wpłaca przelewem na rachunek bankowy wskazany poniżej przez Zamawiającego </w:t>
      </w:r>
      <w:r w:rsidR="00416DA3" w:rsidRPr="000D1097">
        <w:rPr>
          <w:rFonts w:ascii="Times New Roman" w:hAnsi="Times New Roman" w:cs="Times New Roman"/>
          <w:b/>
          <w:sz w:val="24"/>
          <w:szCs w:val="24"/>
        </w:rPr>
        <w:t>Bank Pekao S.A. Nr 77 1240 1372 1111 0010 6360 5740.</w:t>
      </w:r>
    </w:p>
    <w:p w:rsidR="00416DA3" w:rsidRPr="000D1097" w:rsidRDefault="0005466E" w:rsidP="005F1BA3">
      <w:pPr>
        <w:widowControl w:val="0"/>
        <w:spacing w:after="0" w:line="240" w:lineRule="auto"/>
        <w:ind w:firstLine="426"/>
        <w:jc w:val="both"/>
        <w:rPr>
          <w:rFonts w:ascii="Times New Roman" w:eastAsia="Times New Roman" w:hAnsi="Times New Roman" w:cs="Times New Roman"/>
          <w:sz w:val="24"/>
          <w:szCs w:val="24"/>
          <w:lang w:eastAsia="pl-PL" w:bidi="pl-PL"/>
        </w:rPr>
      </w:pPr>
      <w:r w:rsidRPr="000D1097">
        <w:rPr>
          <w:rFonts w:ascii="Times New Roman" w:eastAsia="Times New Roman" w:hAnsi="Times New Roman" w:cs="Times New Roman"/>
          <w:sz w:val="24"/>
          <w:szCs w:val="24"/>
          <w:lang w:eastAsia="pl-PL" w:bidi="pl-PL"/>
        </w:rPr>
        <w:t>2</w:t>
      </w:r>
      <w:r w:rsidR="00416DA3" w:rsidRPr="000D1097">
        <w:rPr>
          <w:rFonts w:ascii="Times New Roman" w:eastAsia="Times New Roman" w:hAnsi="Times New Roman" w:cs="Times New Roman"/>
          <w:sz w:val="24"/>
          <w:szCs w:val="24"/>
          <w:lang w:eastAsia="pl-PL" w:bidi="pl-PL"/>
        </w:rPr>
        <w:t>1.8. W przypadku wniesienia wadium w pieniądzu Wykonawca może wyrazić zgodę na zaliczenie kwoty wadium na poczet zabezpieczenia.</w:t>
      </w:r>
    </w:p>
    <w:p w:rsidR="00416DA3" w:rsidRPr="000D1097" w:rsidRDefault="0005466E" w:rsidP="005F1BA3">
      <w:pPr>
        <w:widowControl w:val="0"/>
        <w:spacing w:after="0" w:line="240" w:lineRule="auto"/>
        <w:ind w:firstLine="426"/>
        <w:jc w:val="both"/>
        <w:rPr>
          <w:rFonts w:ascii="Times New Roman" w:eastAsia="Times New Roman" w:hAnsi="Times New Roman" w:cs="Times New Roman"/>
          <w:sz w:val="24"/>
          <w:szCs w:val="24"/>
          <w:lang w:eastAsia="pl-PL" w:bidi="pl-PL"/>
        </w:rPr>
      </w:pPr>
      <w:r w:rsidRPr="000D1097">
        <w:rPr>
          <w:rFonts w:ascii="Times New Roman" w:eastAsia="Times New Roman" w:hAnsi="Times New Roman" w:cs="Times New Roman"/>
          <w:sz w:val="24"/>
          <w:szCs w:val="24"/>
          <w:lang w:eastAsia="pl-PL" w:bidi="pl-PL"/>
        </w:rPr>
        <w:t>2</w:t>
      </w:r>
      <w:r w:rsidR="00416DA3" w:rsidRPr="000D1097">
        <w:rPr>
          <w:rFonts w:ascii="Times New Roman" w:eastAsia="Times New Roman" w:hAnsi="Times New Roman" w:cs="Times New Roman"/>
          <w:sz w:val="24"/>
          <w:szCs w:val="24"/>
          <w:lang w:eastAsia="pl-PL" w:bidi="pl-PL"/>
        </w:rPr>
        <w:t xml:space="preserve">1.9. W trakcie realizacji umowy Wykonawca może dokonać zmiany formy zabezpieczenia na jedną lub kilka form, o których mowa w pkt </w:t>
      </w:r>
      <w:r w:rsidRPr="000D1097">
        <w:rPr>
          <w:rFonts w:ascii="Times New Roman" w:eastAsia="Times New Roman" w:hAnsi="Times New Roman" w:cs="Times New Roman"/>
          <w:sz w:val="24"/>
          <w:szCs w:val="24"/>
          <w:lang w:eastAsia="pl-PL" w:bidi="pl-PL"/>
        </w:rPr>
        <w:t>2</w:t>
      </w:r>
      <w:r w:rsidR="00416DA3" w:rsidRPr="000D1097">
        <w:rPr>
          <w:rFonts w:ascii="Times New Roman" w:eastAsia="Times New Roman" w:hAnsi="Times New Roman" w:cs="Times New Roman"/>
          <w:sz w:val="24"/>
          <w:szCs w:val="24"/>
          <w:lang w:eastAsia="pl-PL" w:bidi="pl-PL"/>
        </w:rPr>
        <w:t>1.2. Zmiana formy zabezpieczenia jest dokonywana z zachowaniem ciągłości zabezpieczenia i bez zmniejszenia jego wysokości.</w:t>
      </w:r>
    </w:p>
    <w:p w:rsidR="00416DA3" w:rsidRPr="00AC3923" w:rsidRDefault="0005466E" w:rsidP="005F1BA3">
      <w:pPr>
        <w:widowControl w:val="0"/>
        <w:spacing w:after="0" w:line="240" w:lineRule="auto"/>
        <w:ind w:firstLine="426"/>
        <w:jc w:val="both"/>
        <w:rPr>
          <w:rFonts w:ascii="Times New Roman" w:eastAsia="Times New Roman" w:hAnsi="Times New Roman" w:cs="Times New Roman"/>
          <w:sz w:val="24"/>
          <w:szCs w:val="24"/>
          <w:lang w:eastAsia="pl-PL" w:bidi="pl-PL"/>
        </w:rPr>
      </w:pPr>
      <w:r w:rsidRPr="000D1097">
        <w:rPr>
          <w:rFonts w:ascii="Times New Roman" w:eastAsia="Times New Roman" w:hAnsi="Times New Roman" w:cs="Times New Roman"/>
          <w:sz w:val="24"/>
          <w:szCs w:val="24"/>
          <w:lang w:eastAsia="pl-PL" w:bidi="pl-PL"/>
        </w:rPr>
        <w:t>2</w:t>
      </w:r>
      <w:r w:rsidR="00416DA3" w:rsidRPr="000D1097">
        <w:rPr>
          <w:rFonts w:ascii="Times New Roman" w:eastAsia="Times New Roman" w:hAnsi="Times New Roman" w:cs="Times New Roman"/>
          <w:sz w:val="24"/>
          <w:szCs w:val="24"/>
          <w:lang w:eastAsia="pl-PL" w:bidi="pl-PL"/>
        </w:rPr>
        <w:t>1.10. W przypadku zabezpieczeń składanych w formie pieniężnej, Zamawiający zwraca zabezpieczenie w terminie 30 dni od dnia wykonania zamówienia i uznania przez Zamawiającego za należycie wykonane. Kwota pozostawio</w:t>
      </w:r>
      <w:r w:rsidRPr="000D1097">
        <w:rPr>
          <w:rFonts w:ascii="Times New Roman" w:eastAsia="Times New Roman" w:hAnsi="Times New Roman" w:cs="Times New Roman"/>
          <w:sz w:val="24"/>
          <w:szCs w:val="24"/>
          <w:lang w:eastAsia="pl-PL" w:bidi="pl-PL"/>
        </w:rPr>
        <w:t xml:space="preserve">na na zabezpieczenie roszczeń </w:t>
      </w:r>
      <w:r w:rsidRPr="00AC3923">
        <w:rPr>
          <w:rFonts w:ascii="Times New Roman" w:eastAsia="Times New Roman" w:hAnsi="Times New Roman" w:cs="Times New Roman"/>
          <w:sz w:val="24"/>
          <w:szCs w:val="24"/>
          <w:lang w:eastAsia="pl-PL" w:bidi="pl-PL"/>
        </w:rPr>
        <w:t>z </w:t>
      </w:r>
      <w:r w:rsidR="00416DA3" w:rsidRPr="00AC3923">
        <w:rPr>
          <w:rFonts w:ascii="Times New Roman" w:eastAsia="Times New Roman" w:hAnsi="Times New Roman" w:cs="Times New Roman"/>
          <w:sz w:val="24"/>
          <w:szCs w:val="24"/>
          <w:lang w:eastAsia="pl-PL" w:bidi="pl-PL"/>
        </w:rPr>
        <w:t>tytułu rękojmi za wady nie może przekraczać 30% wysokości zabezpieczenia i jest zwracana nie później niż w 15 dniu po upływie okresu rękojmi za wady.</w:t>
      </w:r>
    </w:p>
    <w:p w:rsidR="00416DA3" w:rsidRPr="00AC3923" w:rsidRDefault="0005466E" w:rsidP="005F1BA3">
      <w:pPr>
        <w:widowControl w:val="0"/>
        <w:spacing w:after="0" w:line="240" w:lineRule="auto"/>
        <w:ind w:firstLine="426"/>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2</w:t>
      </w:r>
      <w:r w:rsidR="00416DA3" w:rsidRPr="00AC3923">
        <w:rPr>
          <w:rFonts w:ascii="Times New Roman" w:eastAsia="Times New Roman" w:hAnsi="Times New Roman" w:cs="Times New Roman"/>
          <w:sz w:val="24"/>
          <w:szCs w:val="24"/>
          <w:lang w:eastAsia="pl-PL" w:bidi="pl-PL"/>
        </w:rPr>
        <w:t>1.11. Zamawiający nie wyraża zgody na wniesienie zabezpieczenia w formach określonych w art. 148 ust. 2 ustawy.</w:t>
      </w:r>
    </w:p>
    <w:p w:rsidR="004B5D7A" w:rsidRPr="00AC3923" w:rsidRDefault="0005466E" w:rsidP="005F1BA3">
      <w:pPr>
        <w:tabs>
          <w:tab w:val="left" w:pos="742"/>
        </w:tabs>
        <w:autoSpaceDE w:val="0"/>
        <w:autoSpaceDN w:val="0"/>
        <w:adjustRightInd w:val="0"/>
        <w:spacing w:after="0" w:line="240" w:lineRule="auto"/>
        <w:ind w:firstLine="426"/>
        <w:rPr>
          <w:rFonts w:ascii="Times New Roman" w:eastAsia="Times New Roman" w:hAnsi="Times New Roman" w:cs="Times New Roman"/>
          <w:b/>
          <w:bCs/>
          <w:sz w:val="24"/>
          <w:szCs w:val="24"/>
          <w:lang w:eastAsia="pl-PL"/>
        </w:rPr>
      </w:pPr>
      <w:r w:rsidRPr="00AC3923">
        <w:rPr>
          <w:rFonts w:ascii="Times New Roman" w:eastAsia="Times New Roman" w:hAnsi="Times New Roman" w:cs="Times New Roman"/>
          <w:b/>
          <w:bCs/>
          <w:sz w:val="24"/>
          <w:szCs w:val="24"/>
          <w:u w:val="single"/>
          <w:lang w:eastAsia="pl-PL"/>
        </w:rPr>
        <w:t>22</w:t>
      </w:r>
      <w:r w:rsidR="004B5D7A" w:rsidRPr="00AC3923">
        <w:rPr>
          <w:rFonts w:ascii="Times New Roman" w:eastAsia="Times New Roman" w:hAnsi="Times New Roman" w:cs="Times New Roman"/>
          <w:b/>
          <w:bCs/>
          <w:sz w:val="24"/>
          <w:szCs w:val="24"/>
          <w:u w:val="single"/>
          <w:lang w:eastAsia="pl-PL"/>
        </w:rPr>
        <w:t>.</w:t>
      </w:r>
      <w:r w:rsidR="004B5D7A" w:rsidRPr="00AC3923">
        <w:rPr>
          <w:rFonts w:ascii="Times New Roman" w:eastAsia="Times New Roman" w:hAnsi="Times New Roman" w:cs="Times New Roman"/>
          <w:b/>
          <w:bCs/>
          <w:sz w:val="24"/>
          <w:szCs w:val="24"/>
          <w:lang w:eastAsia="pl-PL"/>
        </w:rPr>
        <w:t xml:space="preserve">  Istotne dla stron postanowienia umowy</w:t>
      </w:r>
    </w:p>
    <w:p w:rsidR="004B5D7A" w:rsidRPr="00AC3923" w:rsidRDefault="0005466E" w:rsidP="005F1BA3">
      <w:pPr>
        <w:tabs>
          <w:tab w:val="left" w:pos="-426"/>
        </w:tabs>
        <w:autoSpaceDE w:val="0"/>
        <w:autoSpaceDN w:val="0"/>
        <w:adjustRightInd w:val="0"/>
        <w:spacing w:after="0" w:line="240" w:lineRule="auto"/>
        <w:ind w:firstLine="426"/>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22</w:t>
      </w:r>
      <w:r w:rsidR="004B5D7A" w:rsidRPr="00AC3923">
        <w:rPr>
          <w:rFonts w:ascii="Times New Roman" w:eastAsia="Times New Roman" w:hAnsi="Times New Roman" w:cs="Times New Roman"/>
          <w:sz w:val="24"/>
          <w:szCs w:val="24"/>
          <w:lang w:eastAsia="pl-PL"/>
        </w:rPr>
        <w:t>.1. W wyniku niniejszego postępowania zostanie zawarta umowa o roboty budowlane, której treść zawarto we wz</w:t>
      </w:r>
      <w:r w:rsidR="00AC3923" w:rsidRPr="00AC3923">
        <w:rPr>
          <w:rFonts w:ascii="Times New Roman" w:eastAsia="Times New Roman" w:hAnsi="Times New Roman" w:cs="Times New Roman"/>
          <w:sz w:val="24"/>
          <w:szCs w:val="24"/>
          <w:lang w:eastAsia="pl-PL"/>
        </w:rPr>
        <w:t>orze stanowiącym Załącznik nr 10</w:t>
      </w:r>
      <w:r w:rsidR="004B5D7A" w:rsidRPr="00AC3923">
        <w:rPr>
          <w:rFonts w:ascii="Times New Roman" w:eastAsia="Times New Roman" w:hAnsi="Times New Roman" w:cs="Times New Roman"/>
          <w:sz w:val="24"/>
          <w:szCs w:val="24"/>
          <w:lang w:eastAsia="pl-PL"/>
        </w:rPr>
        <w:t xml:space="preserve"> do SIWZ.</w:t>
      </w:r>
    </w:p>
    <w:p w:rsidR="004B5D7A" w:rsidRPr="00476198" w:rsidRDefault="0005466E" w:rsidP="005F1BA3">
      <w:pPr>
        <w:tabs>
          <w:tab w:val="left" w:pos="-426"/>
          <w:tab w:val="left" w:pos="130"/>
        </w:tabs>
        <w:autoSpaceDE w:val="0"/>
        <w:autoSpaceDN w:val="0"/>
        <w:adjustRightInd w:val="0"/>
        <w:spacing w:after="0" w:line="240" w:lineRule="auto"/>
        <w:ind w:firstLine="426"/>
        <w:jc w:val="both"/>
        <w:rPr>
          <w:rFonts w:ascii="Times New Roman" w:eastAsia="Times New Roman" w:hAnsi="Times New Roman" w:cs="Times New Roman"/>
          <w:b/>
          <w:sz w:val="24"/>
          <w:szCs w:val="24"/>
          <w:lang w:eastAsia="pl-PL"/>
        </w:rPr>
      </w:pPr>
      <w:r w:rsidRPr="00476198">
        <w:rPr>
          <w:rFonts w:ascii="Times New Roman" w:eastAsia="Times New Roman" w:hAnsi="Times New Roman" w:cs="Times New Roman"/>
          <w:b/>
          <w:sz w:val="24"/>
          <w:szCs w:val="24"/>
          <w:lang w:eastAsia="pl-PL"/>
        </w:rPr>
        <w:t>22</w:t>
      </w:r>
      <w:r w:rsidR="004B5D7A" w:rsidRPr="00476198">
        <w:rPr>
          <w:rFonts w:ascii="Times New Roman" w:eastAsia="Times New Roman" w:hAnsi="Times New Roman" w:cs="Times New Roman"/>
          <w:b/>
          <w:sz w:val="24"/>
          <w:szCs w:val="24"/>
          <w:lang w:eastAsia="pl-PL"/>
        </w:rPr>
        <w:t>.2. Zmiany umowy mogą nastąpić w zakresie:</w:t>
      </w:r>
    </w:p>
    <w:p w:rsidR="004B5D7A" w:rsidRPr="00476198" w:rsidRDefault="0005466E" w:rsidP="005F1BA3">
      <w:pPr>
        <w:tabs>
          <w:tab w:val="left" w:pos="-426"/>
          <w:tab w:val="left" w:pos="13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pl-PL"/>
        </w:rPr>
      </w:pPr>
      <w:r w:rsidRPr="00476198">
        <w:rPr>
          <w:rFonts w:ascii="Times New Roman" w:eastAsia="Times New Roman" w:hAnsi="Times New Roman" w:cs="Times New Roman"/>
          <w:sz w:val="24"/>
          <w:szCs w:val="24"/>
          <w:lang w:eastAsia="pl-PL"/>
        </w:rPr>
        <w:t>22</w:t>
      </w:r>
      <w:r w:rsidR="004B5D7A" w:rsidRPr="00476198">
        <w:rPr>
          <w:rFonts w:ascii="Times New Roman" w:eastAsia="Times New Roman" w:hAnsi="Times New Roman" w:cs="Times New Roman"/>
          <w:sz w:val="24"/>
          <w:szCs w:val="24"/>
          <w:lang w:eastAsia="pl-PL"/>
        </w:rPr>
        <w:t xml:space="preserve">.2.1.  Zmiany </w:t>
      </w:r>
      <w:r w:rsidR="004B5D7A" w:rsidRPr="00476198">
        <w:rPr>
          <w:rFonts w:ascii="Times New Roman" w:eastAsia="Times New Roman" w:hAnsi="Times New Roman" w:cs="Times New Roman"/>
          <w:b/>
          <w:sz w:val="24"/>
          <w:szCs w:val="24"/>
          <w:lang w:eastAsia="pl-PL"/>
        </w:rPr>
        <w:t>zakresu rzeczowego</w:t>
      </w:r>
      <w:r w:rsidR="004B5D7A" w:rsidRPr="00476198">
        <w:rPr>
          <w:rFonts w:ascii="Times New Roman" w:eastAsia="Times New Roman" w:hAnsi="Times New Roman" w:cs="Times New Roman"/>
          <w:sz w:val="24"/>
          <w:szCs w:val="24"/>
          <w:lang w:eastAsia="pl-PL"/>
        </w:rPr>
        <w:t xml:space="preserve"> robót budowlanych, a w szczególności:</w:t>
      </w:r>
    </w:p>
    <w:p w:rsidR="004B5D7A" w:rsidRPr="00476198" w:rsidRDefault="004B5D7A" w:rsidP="005F1BA3">
      <w:pPr>
        <w:tabs>
          <w:tab w:val="left" w:pos="-426"/>
          <w:tab w:val="left" w:pos="44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pl-PL"/>
        </w:rPr>
      </w:pPr>
      <w:r w:rsidRPr="00476198">
        <w:rPr>
          <w:rFonts w:ascii="Times New Roman" w:eastAsia="Times New Roman" w:hAnsi="Times New Roman" w:cs="Times New Roman"/>
          <w:sz w:val="24"/>
          <w:szCs w:val="24"/>
          <w:lang w:eastAsia="pl-PL"/>
        </w:rPr>
        <w:t xml:space="preserve">a) zmniejszenie zakresu rzeczowego, konieczności wykonania robót zamiennych lub innych robót wynikających z konieczności zmiany zakresu robót ze względu na bhp, </w:t>
      </w:r>
      <w:proofErr w:type="spellStart"/>
      <w:r w:rsidRPr="00476198">
        <w:rPr>
          <w:rFonts w:ascii="Times New Roman" w:eastAsia="Times New Roman" w:hAnsi="Times New Roman" w:cs="Times New Roman"/>
          <w:sz w:val="24"/>
          <w:szCs w:val="24"/>
          <w:lang w:eastAsia="pl-PL"/>
        </w:rPr>
        <w:t>ppoż</w:t>
      </w:r>
      <w:proofErr w:type="spellEnd"/>
      <w:r w:rsidRPr="00476198">
        <w:rPr>
          <w:rFonts w:ascii="Times New Roman" w:eastAsia="Times New Roman" w:hAnsi="Times New Roman" w:cs="Times New Roman"/>
          <w:sz w:val="24"/>
          <w:szCs w:val="24"/>
          <w:lang w:eastAsia="pl-PL"/>
        </w:rPr>
        <w:t xml:space="preserve"> wynikłych w trakcie realizacji, gdy jego wykonanie w pierwotnym zakresie nie leży w interesie Zamawiającego;</w:t>
      </w:r>
    </w:p>
    <w:p w:rsidR="00C05A77" w:rsidRPr="00476198" w:rsidRDefault="00C05A77" w:rsidP="005F1BA3">
      <w:pPr>
        <w:tabs>
          <w:tab w:val="left" w:pos="-1701"/>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476198">
        <w:rPr>
          <w:rFonts w:ascii="Times New Roman" w:eastAsia="Times New Roman" w:hAnsi="Times New Roman" w:cs="Times New Roman"/>
          <w:sz w:val="24"/>
          <w:szCs w:val="24"/>
          <w:lang w:eastAsia="pl-PL"/>
        </w:rPr>
        <w:t>Zmiana jest dopuszczona w granicach uzasadnionego interesu Zamawiającego.</w:t>
      </w:r>
    </w:p>
    <w:p w:rsidR="00715046" w:rsidRPr="00476198" w:rsidRDefault="00715046" w:rsidP="005F1BA3">
      <w:pPr>
        <w:tabs>
          <w:tab w:val="left" w:pos="-1701"/>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t xml:space="preserve">Dopuszcza się stosowanie </w:t>
      </w:r>
      <w:r w:rsidRPr="00476198">
        <w:rPr>
          <w:rFonts w:ascii="Times New Roman" w:hAnsi="Times New Roman" w:cs="Times New Roman"/>
          <w:b/>
          <w:sz w:val="24"/>
          <w:szCs w:val="24"/>
        </w:rPr>
        <w:t>robót zamiennych</w:t>
      </w:r>
      <w:r w:rsidRPr="00476198">
        <w:rPr>
          <w:rFonts w:ascii="Times New Roman" w:hAnsi="Times New Roman" w:cs="Times New Roman"/>
          <w:sz w:val="24"/>
          <w:szCs w:val="24"/>
        </w:rPr>
        <w:t xml:space="preserve"> w następujących okolicznościach:</w:t>
      </w:r>
    </w:p>
    <w:p w:rsidR="00715046" w:rsidRPr="00476198" w:rsidRDefault="00715046" w:rsidP="005F1BA3">
      <w:pPr>
        <w:tabs>
          <w:tab w:val="left" w:pos="-1701"/>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t>- 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 zawierający opis proponowanych zmian wraz z rysunkami. Projekt taki wymaga akceptacji i zatwierdzenia do</w:t>
      </w:r>
      <w:r w:rsidR="00476198">
        <w:rPr>
          <w:rFonts w:ascii="Times New Roman" w:hAnsi="Times New Roman" w:cs="Times New Roman"/>
          <w:sz w:val="24"/>
          <w:szCs w:val="24"/>
        </w:rPr>
        <w:t xml:space="preserve"> realizacji przez Zamawiającego,</w:t>
      </w:r>
    </w:p>
    <w:p w:rsidR="00715046" w:rsidRPr="00476198" w:rsidRDefault="00715046" w:rsidP="005F1BA3">
      <w:pPr>
        <w:tabs>
          <w:tab w:val="left" w:pos="-1701"/>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t>- w przypadku gdy z punktu widzenia Zamawiającego zachodzi potrzeba zmiany rozwiązań technicznych wynikających z umowy Zamawiający sporządza protokół robót zamiennych, a następnie dost</w:t>
      </w:r>
      <w:r w:rsidR="00476198">
        <w:rPr>
          <w:rFonts w:ascii="Times New Roman" w:hAnsi="Times New Roman" w:cs="Times New Roman"/>
          <w:sz w:val="24"/>
          <w:szCs w:val="24"/>
        </w:rPr>
        <w:t>arcza dokumentację na te roboty,</w:t>
      </w:r>
    </w:p>
    <w:p w:rsidR="00715046" w:rsidRPr="00476198" w:rsidRDefault="00C05A77" w:rsidP="005F1BA3">
      <w:pPr>
        <w:tabs>
          <w:tab w:val="left" w:pos="-1701"/>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t>-</w:t>
      </w:r>
      <w:r w:rsidR="00715046" w:rsidRPr="00476198">
        <w:rPr>
          <w:rFonts w:ascii="Times New Roman" w:hAnsi="Times New Roman" w:cs="Times New Roman"/>
          <w:sz w:val="24"/>
          <w:szCs w:val="24"/>
        </w:rPr>
        <w:t xml:space="preserve"> konieczności wykonania robót zamiennych</w:t>
      </w:r>
      <w:r w:rsidR="007E30C3" w:rsidRPr="00476198">
        <w:rPr>
          <w:rFonts w:ascii="Times New Roman" w:hAnsi="Times New Roman" w:cs="Times New Roman"/>
          <w:sz w:val="24"/>
          <w:szCs w:val="24"/>
        </w:rPr>
        <w:t xml:space="preserve"> w stosunku do przewidzianych w </w:t>
      </w:r>
      <w:r w:rsidR="00715046" w:rsidRPr="00476198">
        <w:rPr>
          <w:rFonts w:ascii="Times New Roman" w:hAnsi="Times New Roman" w:cs="Times New Roman"/>
          <w:sz w:val="24"/>
          <w:szCs w:val="24"/>
        </w:rPr>
        <w:t>dokumentacji w sytuacji gdy wykonanie tych robót będ</w:t>
      </w:r>
      <w:r w:rsidR="007E30C3" w:rsidRPr="00476198">
        <w:rPr>
          <w:rFonts w:ascii="Times New Roman" w:hAnsi="Times New Roman" w:cs="Times New Roman"/>
          <w:sz w:val="24"/>
          <w:szCs w:val="24"/>
        </w:rPr>
        <w:t>zie niezbędne do prawidłowego i </w:t>
      </w:r>
      <w:r w:rsidR="00715046" w:rsidRPr="00476198">
        <w:rPr>
          <w:rFonts w:ascii="Times New Roman" w:hAnsi="Times New Roman" w:cs="Times New Roman"/>
          <w:sz w:val="24"/>
          <w:szCs w:val="24"/>
        </w:rPr>
        <w:t>zgodnego z zasadami wiedzy technicznej i obowiązującymi przepi</w:t>
      </w:r>
      <w:r w:rsidR="00476198">
        <w:rPr>
          <w:rFonts w:ascii="Times New Roman" w:hAnsi="Times New Roman" w:cs="Times New Roman"/>
          <w:sz w:val="24"/>
          <w:szCs w:val="24"/>
        </w:rPr>
        <w:t>sami wykonania przedmiotu umowy,</w:t>
      </w:r>
    </w:p>
    <w:p w:rsidR="00715046" w:rsidRPr="00476198" w:rsidRDefault="00C05A77" w:rsidP="005F1BA3">
      <w:pPr>
        <w:tabs>
          <w:tab w:val="left" w:pos="-1701"/>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lastRenderedPageBreak/>
        <w:t>-</w:t>
      </w:r>
      <w:r w:rsidR="00715046" w:rsidRPr="00476198">
        <w:rPr>
          <w:rFonts w:ascii="Times New Roman" w:hAnsi="Times New Roman" w:cs="Times New Roman"/>
          <w:sz w:val="24"/>
          <w:szCs w:val="24"/>
        </w:rPr>
        <w:t xml:space="preserve"> konieczność zrealizowania projektu przy zastosowaniu innych rozwiązań technicznych lub materiałowych ze względu na zmiany obowiązującego prawa, a zmiany te uniemożliwią prz</w:t>
      </w:r>
      <w:r w:rsidR="00476198" w:rsidRPr="00476198">
        <w:rPr>
          <w:rFonts w:ascii="Times New Roman" w:hAnsi="Times New Roman" w:cs="Times New Roman"/>
          <w:sz w:val="24"/>
          <w:szCs w:val="24"/>
        </w:rPr>
        <w:t>ekazanie obiektu do użytkowania,</w:t>
      </w:r>
    </w:p>
    <w:p w:rsidR="00715046" w:rsidRPr="00476198" w:rsidRDefault="00C05A77" w:rsidP="005F1BA3">
      <w:pPr>
        <w:tabs>
          <w:tab w:val="left" w:pos="-1701"/>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t>- k</w:t>
      </w:r>
      <w:r w:rsidR="00715046" w:rsidRPr="00476198">
        <w:rPr>
          <w:rFonts w:ascii="Times New Roman" w:hAnsi="Times New Roman" w:cs="Times New Roman"/>
          <w:sz w:val="24"/>
          <w:szCs w:val="24"/>
        </w:rPr>
        <w:t>onieczność wprowadzenia zmian spowodowanych kolizją z planowanymi lub równolegle prowadzonymi przez inne podmioty inwestycj</w:t>
      </w:r>
      <w:r w:rsidR="007E30C3" w:rsidRPr="00476198">
        <w:rPr>
          <w:rFonts w:ascii="Times New Roman" w:hAnsi="Times New Roman" w:cs="Times New Roman"/>
          <w:sz w:val="24"/>
          <w:szCs w:val="24"/>
        </w:rPr>
        <w:t>ami. W takim przypadku zmiany w </w:t>
      </w:r>
      <w:r w:rsidR="00715046" w:rsidRPr="00476198">
        <w:rPr>
          <w:rFonts w:ascii="Times New Roman" w:hAnsi="Times New Roman" w:cs="Times New Roman"/>
          <w:sz w:val="24"/>
          <w:szCs w:val="24"/>
        </w:rPr>
        <w:t>umowie zostaną ograniczone do zmian koniecznych powodujących uniknięcie kolizji,</w:t>
      </w:r>
    </w:p>
    <w:p w:rsidR="00715046" w:rsidRPr="00476198" w:rsidRDefault="00C05A77" w:rsidP="005F1BA3">
      <w:pPr>
        <w:tabs>
          <w:tab w:val="left" w:pos="-1701"/>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t>- w</w:t>
      </w:r>
      <w:r w:rsidR="00715046" w:rsidRPr="00476198">
        <w:rPr>
          <w:rFonts w:ascii="Times New Roman" w:hAnsi="Times New Roman" w:cs="Times New Roman"/>
          <w:sz w:val="24"/>
          <w:szCs w:val="24"/>
        </w:rPr>
        <w:t xml:space="preserve"> przypadku, gdy zmiany </w:t>
      </w:r>
      <w:r w:rsidRPr="00476198">
        <w:rPr>
          <w:rFonts w:ascii="Times New Roman" w:hAnsi="Times New Roman" w:cs="Times New Roman"/>
          <w:sz w:val="24"/>
          <w:szCs w:val="24"/>
        </w:rPr>
        <w:t xml:space="preserve">koniecznych rozwiązań technicznych </w:t>
      </w:r>
      <w:r w:rsidR="00715046" w:rsidRPr="00476198">
        <w:rPr>
          <w:rFonts w:ascii="Times New Roman" w:hAnsi="Times New Roman" w:cs="Times New Roman"/>
          <w:sz w:val="24"/>
          <w:szCs w:val="24"/>
        </w:rPr>
        <w:t>spowodują wzrost kosztów, roboty te będą traktowane jako zamówieni</w:t>
      </w:r>
      <w:r w:rsidR="007E30C3" w:rsidRPr="00476198">
        <w:rPr>
          <w:rFonts w:ascii="Times New Roman" w:hAnsi="Times New Roman" w:cs="Times New Roman"/>
          <w:sz w:val="24"/>
          <w:szCs w:val="24"/>
        </w:rPr>
        <w:t>e dodatkowe lub uzupełniające i </w:t>
      </w:r>
      <w:r w:rsidR="00715046" w:rsidRPr="00476198">
        <w:rPr>
          <w:rFonts w:ascii="Times New Roman" w:hAnsi="Times New Roman" w:cs="Times New Roman"/>
          <w:sz w:val="24"/>
          <w:szCs w:val="24"/>
        </w:rPr>
        <w:t>Zamawiający złoży na ich wykonanie dodatkowe zam</w:t>
      </w:r>
      <w:r w:rsidR="007E30C3" w:rsidRPr="00476198">
        <w:rPr>
          <w:rFonts w:ascii="Times New Roman" w:hAnsi="Times New Roman" w:cs="Times New Roman"/>
          <w:sz w:val="24"/>
          <w:szCs w:val="24"/>
        </w:rPr>
        <w:t>ówienie, w trybie wynikającym z </w:t>
      </w:r>
      <w:r w:rsidR="00715046" w:rsidRPr="00476198">
        <w:rPr>
          <w:rFonts w:ascii="Times New Roman" w:hAnsi="Times New Roman" w:cs="Times New Roman"/>
          <w:sz w:val="24"/>
          <w:szCs w:val="24"/>
        </w:rPr>
        <w:t>us</w:t>
      </w:r>
      <w:r w:rsidR="00476198" w:rsidRPr="00476198">
        <w:rPr>
          <w:rFonts w:ascii="Times New Roman" w:hAnsi="Times New Roman" w:cs="Times New Roman"/>
          <w:sz w:val="24"/>
          <w:szCs w:val="24"/>
        </w:rPr>
        <w:t>tawy Prawo zamówień publicznych,</w:t>
      </w:r>
    </w:p>
    <w:p w:rsidR="00715046" w:rsidRPr="00476198" w:rsidRDefault="00C05A77" w:rsidP="005F1BA3">
      <w:pPr>
        <w:tabs>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t>-</w:t>
      </w:r>
      <w:r w:rsidR="00715046" w:rsidRPr="00476198">
        <w:rPr>
          <w:rFonts w:ascii="Times New Roman" w:hAnsi="Times New Roman" w:cs="Times New Roman"/>
          <w:sz w:val="24"/>
          <w:szCs w:val="24"/>
        </w:rPr>
        <w:t xml:space="preserve"> </w:t>
      </w:r>
      <w:r w:rsidRPr="00476198">
        <w:rPr>
          <w:rFonts w:ascii="Times New Roman" w:hAnsi="Times New Roman" w:cs="Times New Roman"/>
          <w:sz w:val="24"/>
          <w:szCs w:val="24"/>
        </w:rPr>
        <w:t>r</w:t>
      </w:r>
      <w:r w:rsidR="00715046" w:rsidRPr="00476198">
        <w:rPr>
          <w:rFonts w:ascii="Times New Roman" w:hAnsi="Times New Roman" w:cs="Times New Roman"/>
          <w:sz w:val="24"/>
          <w:szCs w:val="24"/>
        </w:rPr>
        <w:t>ozliczen</w:t>
      </w:r>
      <w:r w:rsidRPr="00476198">
        <w:rPr>
          <w:rFonts w:ascii="Times New Roman" w:hAnsi="Times New Roman" w:cs="Times New Roman"/>
          <w:sz w:val="24"/>
          <w:szCs w:val="24"/>
        </w:rPr>
        <w:t>ie robót zamiennych o których mo</w:t>
      </w:r>
      <w:r w:rsidR="00715046" w:rsidRPr="00476198">
        <w:rPr>
          <w:rFonts w:ascii="Times New Roman" w:hAnsi="Times New Roman" w:cs="Times New Roman"/>
          <w:sz w:val="24"/>
          <w:szCs w:val="24"/>
        </w:rPr>
        <w:t>w</w:t>
      </w:r>
      <w:r w:rsidRPr="00476198">
        <w:rPr>
          <w:rFonts w:ascii="Times New Roman" w:hAnsi="Times New Roman" w:cs="Times New Roman"/>
          <w:sz w:val="24"/>
          <w:szCs w:val="24"/>
        </w:rPr>
        <w:t>a w</w:t>
      </w:r>
      <w:r w:rsidR="00715046" w:rsidRPr="00476198">
        <w:rPr>
          <w:rFonts w:ascii="Times New Roman" w:hAnsi="Times New Roman" w:cs="Times New Roman"/>
          <w:sz w:val="24"/>
          <w:szCs w:val="24"/>
        </w:rPr>
        <w:t xml:space="preserve"> </w:t>
      </w:r>
      <w:proofErr w:type="spellStart"/>
      <w:r w:rsidRPr="00476198">
        <w:rPr>
          <w:rFonts w:ascii="Times New Roman" w:hAnsi="Times New Roman" w:cs="Times New Roman"/>
          <w:sz w:val="24"/>
          <w:szCs w:val="24"/>
        </w:rPr>
        <w:t>tiret</w:t>
      </w:r>
      <w:proofErr w:type="spellEnd"/>
      <w:r w:rsidR="007E30C3" w:rsidRPr="00476198">
        <w:rPr>
          <w:rFonts w:ascii="Times New Roman" w:hAnsi="Times New Roman" w:cs="Times New Roman"/>
          <w:sz w:val="24"/>
          <w:szCs w:val="24"/>
        </w:rPr>
        <w:t xml:space="preserve"> 1) - 5) następuje w oparciu o </w:t>
      </w:r>
      <w:r w:rsidR="00715046" w:rsidRPr="00476198">
        <w:rPr>
          <w:rFonts w:ascii="Times New Roman" w:hAnsi="Times New Roman" w:cs="Times New Roman"/>
          <w:sz w:val="24"/>
          <w:szCs w:val="24"/>
        </w:rPr>
        <w:t xml:space="preserve">czynniki cenotwórcze przedstawione w kosztorysie ofertowym Wykonawcy. W przypadku braku w kosztorysie ofertowym cen materiałów lub urządzeń przyjmuje się za prawidłowe średnie ceny z ostatniego opublikowanego cennika </w:t>
      </w:r>
      <w:proofErr w:type="spellStart"/>
      <w:r w:rsidR="00715046" w:rsidRPr="00476198">
        <w:rPr>
          <w:rFonts w:ascii="Times New Roman" w:hAnsi="Times New Roman" w:cs="Times New Roman"/>
          <w:sz w:val="24"/>
          <w:szCs w:val="24"/>
        </w:rPr>
        <w:t>sekocenbud</w:t>
      </w:r>
      <w:proofErr w:type="spellEnd"/>
      <w:r w:rsidR="00715046" w:rsidRPr="00476198">
        <w:rPr>
          <w:rFonts w:ascii="Times New Roman" w:hAnsi="Times New Roman" w:cs="Times New Roman"/>
          <w:sz w:val="24"/>
          <w:szCs w:val="24"/>
        </w:rPr>
        <w:t xml:space="preserve"> dla woj. Świętokrzyskiego lub udokumentowaną najniższą cenę z trzech porównywalnych cen z hurtowni z tymi materiałami.</w:t>
      </w:r>
    </w:p>
    <w:p w:rsidR="00C05A77" w:rsidRPr="00476198" w:rsidRDefault="00C05A77" w:rsidP="005F1BA3">
      <w:pPr>
        <w:tabs>
          <w:tab w:val="left" w:pos="993"/>
        </w:tabs>
        <w:spacing w:after="0" w:line="240" w:lineRule="auto"/>
        <w:ind w:firstLine="284"/>
        <w:jc w:val="both"/>
        <w:rPr>
          <w:rFonts w:ascii="Times New Roman" w:hAnsi="Times New Roman" w:cs="Times New Roman"/>
          <w:sz w:val="24"/>
          <w:szCs w:val="24"/>
        </w:rPr>
      </w:pPr>
      <w:r w:rsidRPr="00476198">
        <w:rPr>
          <w:rFonts w:ascii="Times New Roman" w:hAnsi="Times New Roman" w:cs="Times New Roman"/>
          <w:sz w:val="24"/>
          <w:szCs w:val="24"/>
        </w:rPr>
        <w:t>Zmiana jest dopuszczona w przypadku zaistnienia przywołanych faktów.</w:t>
      </w:r>
    </w:p>
    <w:p w:rsidR="004B5D7A" w:rsidRPr="00476198"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476198">
        <w:rPr>
          <w:rFonts w:ascii="Times New Roman" w:eastAsia="Times New Roman" w:hAnsi="Times New Roman" w:cs="Times New Roman"/>
          <w:sz w:val="24"/>
          <w:szCs w:val="24"/>
          <w:lang w:eastAsia="pl-PL"/>
        </w:rPr>
        <w:t xml:space="preserve">b) zmiana materiałów budowlanych, sprzętu, urządzeń, gdy wykorzystanie wskazanych w dokumentacji </w:t>
      </w:r>
      <w:r w:rsidR="00352586" w:rsidRPr="00476198">
        <w:rPr>
          <w:rFonts w:ascii="Times New Roman" w:eastAsia="Times New Roman" w:hAnsi="Times New Roman" w:cs="Times New Roman"/>
          <w:sz w:val="24"/>
          <w:szCs w:val="24"/>
          <w:lang w:eastAsia="pl-PL"/>
        </w:rPr>
        <w:t>technicznej</w:t>
      </w:r>
      <w:r w:rsidRPr="00476198">
        <w:rPr>
          <w:rFonts w:ascii="Times New Roman" w:eastAsia="Times New Roman" w:hAnsi="Times New Roman" w:cs="Times New Roman"/>
          <w:sz w:val="24"/>
          <w:szCs w:val="24"/>
          <w:lang w:eastAsia="pl-PL"/>
        </w:rPr>
        <w:t xml:space="preserve"> lub ofercie materiałów budowlanych, sprzętu, urządzeń stanie się niemożliwe lub podyktowane będzie usprawnieniem procesu budowy, zwiększeniem bezpieczeństwa na budowie</w:t>
      </w:r>
      <w:r w:rsidR="005E7C9D" w:rsidRPr="00476198">
        <w:rPr>
          <w:rFonts w:ascii="Times New Roman" w:eastAsia="Times New Roman" w:hAnsi="Times New Roman" w:cs="Times New Roman"/>
          <w:sz w:val="24"/>
          <w:szCs w:val="24"/>
          <w:lang w:eastAsia="pl-PL"/>
        </w:rPr>
        <w:t xml:space="preserve"> bądź związane jest to z postępem technologicznym lub dostępnymi nowymi materiałami na rynku</w:t>
      </w:r>
      <w:r w:rsidRPr="00476198">
        <w:rPr>
          <w:rFonts w:ascii="Times New Roman" w:eastAsia="Times New Roman" w:hAnsi="Times New Roman" w:cs="Times New Roman"/>
          <w:sz w:val="24"/>
          <w:szCs w:val="24"/>
          <w:lang w:eastAsia="pl-PL"/>
        </w:rPr>
        <w:t>;</w:t>
      </w:r>
    </w:p>
    <w:p w:rsidR="004B5D7A" w:rsidRPr="00476198"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476198">
        <w:rPr>
          <w:rFonts w:ascii="Times New Roman" w:eastAsia="Times New Roman" w:hAnsi="Times New Roman" w:cs="Times New Roman"/>
          <w:sz w:val="24"/>
          <w:szCs w:val="24"/>
          <w:lang w:eastAsia="pl-PL"/>
        </w:rPr>
        <w:t>Zmiana jest dopuszczona wtedy, gdy materiały budowlane, sprzęt, urządzenia, będą posiadały co najmniej takie same parametry jakościowe i cechy użytkowe, jak te, które stanowiły podstawę wyboru oferty, pod warunkiem niezwiększania ceny;</w:t>
      </w:r>
    </w:p>
    <w:p w:rsidR="004B5D7A" w:rsidRPr="00476198"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476198">
        <w:rPr>
          <w:rFonts w:ascii="Times New Roman" w:eastAsia="Times New Roman" w:hAnsi="Times New Roman" w:cs="Times New Roman"/>
          <w:sz w:val="24"/>
          <w:szCs w:val="24"/>
          <w:lang w:eastAsia="pl-PL"/>
        </w:rPr>
        <w:t>c) zmiana harmonogramu rzeczowo-finansowego robót i finansowania;</w:t>
      </w:r>
    </w:p>
    <w:p w:rsidR="004B5D7A" w:rsidRPr="00476198"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476198">
        <w:rPr>
          <w:rFonts w:ascii="Times New Roman" w:eastAsia="Times New Roman" w:hAnsi="Times New Roman" w:cs="Times New Roman"/>
          <w:sz w:val="24"/>
          <w:szCs w:val="24"/>
          <w:lang w:eastAsia="pl-PL"/>
        </w:rPr>
        <w:t>Zmiana dopuszczona w zakresie wynikającym ze zmian w harmonogramie rzeczowo-finansowym;</w:t>
      </w:r>
    </w:p>
    <w:p w:rsidR="004B5D7A" w:rsidRPr="00C9228B"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 xml:space="preserve">d) zmiana </w:t>
      </w:r>
      <w:r w:rsidRPr="00C9228B">
        <w:rPr>
          <w:rFonts w:ascii="Times New Roman" w:eastAsia="Times New Roman" w:hAnsi="Times New Roman" w:cs="Times New Roman"/>
          <w:b/>
          <w:sz w:val="24"/>
          <w:szCs w:val="24"/>
          <w:lang w:eastAsia="pl-PL"/>
        </w:rPr>
        <w:t>terminu realizacji</w:t>
      </w:r>
      <w:r w:rsidRPr="00C9228B">
        <w:rPr>
          <w:rFonts w:ascii="Times New Roman" w:eastAsia="Times New Roman" w:hAnsi="Times New Roman" w:cs="Times New Roman"/>
          <w:sz w:val="24"/>
          <w:szCs w:val="24"/>
          <w:lang w:eastAsia="pl-PL"/>
        </w:rPr>
        <w:t xml:space="preserve"> przedmiotu zamówienia w przypadku:</w:t>
      </w:r>
    </w:p>
    <w:p w:rsidR="005E7C9D" w:rsidRPr="00C9228B" w:rsidRDefault="005E7C9D"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 działania siły wyższej (np. klęski żywiołowe, strajki generalne lub lokalne), mającej bezpośredni wpływ na terminowość wykonania robót;</w:t>
      </w:r>
    </w:p>
    <w:p w:rsidR="005E7C9D" w:rsidRPr="00C9228B" w:rsidRDefault="005E7C9D"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 warunki atmosferyczne odbiegające od typowych dla pory roku, uniemożliwiające prowadzenie robót budowlanych;</w:t>
      </w:r>
    </w:p>
    <w:p w:rsidR="004B5D7A" w:rsidRPr="00C9228B"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 wystąpienie mrozów poniżej -10</w:t>
      </w:r>
      <w:r w:rsidRPr="00C9228B">
        <w:rPr>
          <w:rFonts w:ascii="Times New Roman" w:eastAsia="Times New Roman" w:hAnsi="Times New Roman" w:cs="Times New Roman"/>
          <w:sz w:val="24"/>
          <w:szCs w:val="24"/>
          <w:vertAlign w:val="superscript"/>
          <w:lang w:eastAsia="pl-PL"/>
        </w:rPr>
        <w:t>o</w:t>
      </w:r>
      <w:r w:rsidRPr="00C9228B">
        <w:rPr>
          <w:rFonts w:ascii="Times New Roman" w:eastAsia="Times New Roman" w:hAnsi="Times New Roman" w:cs="Times New Roman"/>
          <w:sz w:val="24"/>
          <w:szCs w:val="24"/>
          <w:lang w:eastAsia="pl-PL"/>
        </w:rPr>
        <w:t>C, uniemożliwiające wykonanie robót w określonym pierwotnie terminie;</w:t>
      </w:r>
    </w:p>
    <w:p w:rsidR="004B5D7A" w:rsidRPr="00C9228B"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 xml:space="preserve">Zmiana terminu o ilość dni, w których wystąpiły </w:t>
      </w:r>
      <w:r w:rsidR="005E7C9D" w:rsidRPr="00C9228B">
        <w:rPr>
          <w:rFonts w:ascii="Times New Roman" w:eastAsia="Times New Roman" w:hAnsi="Times New Roman" w:cs="Times New Roman"/>
          <w:sz w:val="24"/>
          <w:szCs w:val="24"/>
          <w:lang w:eastAsia="pl-PL"/>
        </w:rPr>
        <w:t>powyższe sytuacje</w:t>
      </w:r>
      <w:r w:rsidRPr="00C9228B">
        <w:rPr>
          <w:rFonts w:ascii="Times New Roman" w:eastAsia="Times New Roman" w:hAnsi="Times New Roman" w:cs="Times New Roman"/>
          <w:sz w:val="24"/>
          <w:szCs w:val="24"/>
          <w:lang w:eastAsia="pl-PL"/>
        </w:rPr>
        <w:t>;</w:t>
      </w:r>
    </w:p>
    <w:p w:rsidR="004B5D7A" w:rsidRPr="00C9228B"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 przerwy w dostawie prądu, wody trwającej ponad 7 dni;</w:t>
      </w:r>
    </w:p>
    <w:p w:rsidR="004B5D7A" w:rsidRPr="00C9228B"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 błędów w dokumentacji, których usunięcie będzie poprzedzać konieczność konsulta</w:t>
      </w:r>
      <w:r w:rsidR="00803A89" w:rsidRPr="00C9228B">
        <w:rPr>
          <w:rFonts w:ascii="Times New Roman" w:eastAsia="Times New Roman" w:hAnsi="Times New Roman" w:cs="Times New Roman"/>
          <w:sz w:val="24"/>
          <w:szCs w:val="24"/>
          <w:lang w:eastAsia="pl-PL"/>
        </w:rPr>
        <w:t>cji z </w:t>
      </w:r>
      <w:r w:rsidRPr="00C9228B">
        <w:rPr>
          <w:rFonts w:ascii="Times New Roman" w:eastAsia="Times New Roman" w:hAnsi="Times New Roman" w:cs="Times New Roman"/>
          <w:sz w:val="24"/>
          <w:szCs w:val="24"/>
          <w:lang w:eastAsia="pl-PL"/>
        </w:rPr>
        <w:t>projektantem i naniesienia przez niego poprawek lub zmian w projekcie (zmiana terminu dotyczy nie tylko terminu końcowego, ale także term</w:t>
      </w:r>
      <w:r w:rsidR="00803A89" w:rsidRPr="00C9228B">
        <w:rPr>
          <w:rFonts w:ascii="Times New Roman" w:eastAsia="Times New Roman" w:hAnsi="Times New Roman" w:cs="Times New Roman"/>
          <w:sz w:val="24"/>
          <w:szCs w:val="24"/>
          <w:lang w:eastAsia="pl-PL"/>
        </w:rPr>
        <w:t>inów założonych w harmonogramie</w:t>
      </w:r>
      <w:r w:rsidRPr="00C9228B">
        <w:rPr>
          <w:rFonts w:ascii="Times New Roman" w:eastAsia="Times New Roman" w:hAnsi="Times New Roman" w:cs="Times New Roman"/>
          <w:sz w:val="24"/>
          <w:szCs w:val="24"/>
          <w:lang w:eastAsia="pl-PL"/>
        </w:rPr>
        <w:t>);</w:t>
      </w:r>
    </w:p>
    <w:p w:rsidR="004B5D7A" w:rsidRPr="00C9228B"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Zmiana o czas niezbędny do usunięcia przeszkody w prowadzeniu robót objętych przedmiotem umowy;</w:t>
      </w:r>
    </w:p>
    <w:p w:rsidR="004B5D7A" w:rsidRPr="00C9228B"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 konieczności wykonania dodatkowych badań i ekspertyz bądź konieczności uzyskania decyzji lub uzgodnień, mogących spowodować wstrzymanie robót;</w:t>
      </w:r>
    </w:p>
    <w:p w:rsidR="004B5D7A" w:rsidRPr="00C9228B" w:rsidRDefault="004B5D7A"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Zmiana o czas niezbędny do uzyskania wymaganych decyzji bądź uzgodnień lub do wykonania dod</w:t>
      </w:r>
      <w:r w:rsidR="005E7C9D" w:rsidRPr="00C9228B">
        <w:rPr>
          <w:rFonts w:ascii="Times New Roman" w:eastAsia="Times New Roman" w:hAnsi="Times New Roman" w:cs="Times New Roman"/>
          <w:sz w:val="24"/>
          <w:szCs w:val="24"/>
          <w:lang w:eastAsia="pl-PL"/>
        </w:rPr>
        <w:t>atkowych ekspertyz, badań, prac;</w:t>
      </w:r>
    </w:p>
    <w:p w:rsidR="005E7C9D" w:rsidRPr="00C9228B" w:rsidRDefault="005E7C9D" w:rsidP="005F1BA3">
      <w:pPr>
        <w:tabs>
          <w:tab w:val="left" w:pos="993"/>
        </w:tabs>
        <w:spacing w:after="0" w:line="240" w:lineRule="auto"/>
        <w:ind w:firstLine="284"/>
        <w:jc w:val="both"/>
        <w:rPr>
          <w:rFonts w:ascii="Times New Roman" w:hAnsi="Times New Roman" w:cs="Times New Roman"/>
          <w:sz w:val="24"/>
          <w:szCs w:val="24"/>
        </w:rPr>
      </w:pPr>
      <w:r w:rsidRPr="00C9228B">
        <w:rPr>
          <w:rFonts w:ascii="Times New Roman" w:hAnsi="Times New Roman" w:cs="Times New Roman"/>
          <w:sz w:val="24"/>
          <w:szCs w:val="24"/>
        </w:rPr>
        <w:t xml:space="preserve">-  przestojów i opóźnień </w:t>
      </w:r>
      <w:r w:rsidR="00715046" w:rsidRPr="00C9228B">
        <w:rPr>
          <w:rFonts w:ascii="Times New Roman" w:hAnsi="Times New Roman" w:cs="Times New Roman"/>
          <w:sz w:val="24"/>
          <w:szCs w:val="24"/>
        </w:rPr>
        <w:t>zawinionych przez Zamawiającego;</w:t>
      </w:r>
    </w:p>
    <w:p w:rsidR="005E7C9D" w:rsidRPr="00C9228B" w:rsidRDefault="00715046" w:rsidP="005F1BA3">
      <w:pPr>
        <w:tabs>
          <w:tab w:val="left" w:pos="993"/>
        </w:tabs>
        <w:spacing w:after="0" w:line="240" w:lineRule="auto"/>
        <w:ind w:firstLine="284"/>
        <w:jc w:val="both"/>
        <w:rPr>
          <w:rFonts w:ascii="Times New Roman" w:hAnsi="Times New Roman" w:cs="Times New Roman"/>
          <w:sz w:val="24"/>
          <w:szCs w:val="24"/>
        </w:rPr>
      </w:pPr>
      <w:r w:rsidRPr="00C9228B">
        <w:rPr>
          <w:rFonts w:ascii="Times New Roman" w:hAnsi="Times New Roman" w:cs="Times New Roman"/>
          <w:sz w:val="24"/>
          <w:szCs w:val="24"/>
        </w:rPr>
        <w:t xml:space="preserve">- </w:t>
      </w:r>
      <w:r w:rsidR="005E7C9D" w:rsidRPr="00C9228B">
        <w:rPr>
          <w:rFonts w:ascii="Times New Roman" w:hAnsi="Times New Roman" w:cs="Times New Roman"/>
          <w:sz w:val="24"/>
          <w:szCs w:val="24"/>
        </w:rPr>
        <w:t>wystąpienia okoliczności, których strony umowy nie były w stanie przewidzieć, pomimo z</w:t>
      </w:r>
      <w:r w:rsidRPr="00C9228B">
        <w:rPr>
          <w:rFonts w:ascii="Times New Roman" w:hAnsi="Times New Roman" w:cs="Times New Roman"/>
          <w:sz w:val="24"/>
          <w:szCs w:val="24"/>
        </w:rPr>
        <w:t>achowania należytej staranności.</w:t>
      </w:r>
    </w:p>
    <w:p w:rsidR="005E7C9D" w:rsidRPr="00C9228B" w:rsidRDefault="00715046" w:rsidP="005F1BA3">
      <w:pPr>
        <w:tabs>
          <w:tab w:val="left" w:pos="44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C9228B">
        <w:rPr>
          <w:rFonts w:ascii="Times New Roman" w:eastAsia="Times New Roman" w:hAnsi="Times New Roman" w:cs="Times New Roman"/>
          <w:sz w:val="24"/>
          <w:szCs w:val="24"/>
          <w:lang w:eastAsia="pl-PL"/>
        </w:rPr>
        <w:t>Zmiana o czas niezbędny do usunięcia przeszkody w prowadzeniu robót objętych przedmiotem umowy.</w:t>
      </w:r>
    </w:p>
    <w:p w:rsidR="00237B52" w:rsidRPr="00EA61A0" w:rsidRDefault="00237B52" w:rsidP="005F1BA3">
      <w:pPr>
        <w:tabs>
          <w:tab w:val="left" w:pos="-156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 xml:space="preserve">e) Zamawiającemu przysługuje </w:t>
      </w:r>
      <w:r w:rsidRPr="00EA61A0">
        <w:rPr>
          <w:rFonts w:ascii="Times New Roman" w:eastAsia="Times New Roman" w:hAnsi="Times New Roman" w:cs="Times New Roman"/>
          <w:b/>
          <w:sz w:val="24"/>
          <w:szCs w:val="24"/>
          <w:lang w:eastAsia="pl-PL"/>
        </w:rPr>
        <w:t>prawo zmniejszenia wynagrodzenia</w:t>
      </w:r>
      <w:r w:rsidRPr="00EA61A0">
        <w:rPr>
          <w:rFonts w:ascii="Times New Roman" w:eastAsia="Times New Roman" w:hAnsi="Times New Roman" w:cs="Times New Roman"/>
          <w:sz w:val="24"/>
          <w:szCs w:val="24"/>
          <w:lang w:eastAsia="pl-PL"/>
        </w:rPr>
        <w:t xml:space="preserve"> w przypadku;</w:t>
      </w:r>
    </w:p>
    <w:p w:rsidR="00237B52" w:rsidRPr="00EA61A0" w:rsidRDefault="00237B52" w:rsidP="005F1BA3">
      <w:pPr>
        <w:tabs>
          <w:tab w:val="left" w:pos="-156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lastRenderedPageBreak/>
        <w:t>- rezygnacji z części zakresu robót do wykonania;</w:t>
      </w:r>
    </w:p>
    <w:p w:rsidR="00237B52" w:rsidRPr="00EA61A0" w:rsidRDefault="00476198" w:rsidP="005F1BA3">
      <w:pPr>
        <w:tabs>
          <w:tab w:val="left" w:pos="-156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 xml:space="preserve">- </w:t>
      </w:r>
      <w:r w:rsidR="00237B52" w:rsidRPr="00EA61A0">
        <w:rPr>
          <w:rFonts w:ascii="Times New Roman" w:eastAsia="Times New Roman" w:hAnsi="Times New Roman" w:cs="Times New Roman"/>
          <w:sz w:val="24"/>
          <w:szCs w:val="24"/>
          <w:lang w:eastAsia="pl-PL"/>
        </w:rPr>
        <w:t>braku konieczności wykonania robót wynikłych z błędów stwierdzonych w dokumentacji</w:t>
      </w:r>
      <w:r w:rsidR="00EA61A0" w:rsidRPr="00EA61A0">
        <w:rPr>
          <w:rFonts w:ascii="Times New Roman" w:eastAsia="Times New Roman" w:hAnsi="Times New Roman" w:cs="Times New Roman"/>
          <w:sz w:val="24"/>
          <w:szCs w:val="24"/>
          <w:lang w:eastAsia="pl-PL"/>
        </w:rPr>
        <w:t xml:space="preserve"> projektowej</w:t>
      </w:r>
      <w:r w:rsidR="00237B52" w:rsidRPr="00EA61A0">
        <w:rPr>
          <w:rFonts w:ascii="Times New Roman" w:eastAsia="Times New Roman" w:hAnsi="Times New Roman" w:cs="Times New Roman"/>
          <w:sz w:val="24"/>
          <w:szCs w:val="24"/>
          <w:lang w:eastAsia="pl-PL"/>
        </w:rPr>
        <w:t xml:space="preserve">; </w:t>
      </w:r>
    </w:p>
    <w:p w:rsidR="00237B52" w:rsidRPr="00EA61A0" w:rsidRDefault="00237B52" w:rsidP="005F1BA3">
      <w:pPr>
        <w:tabs>
          <w:tab w:val="left" w:pos="-156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 modyfikacji przedmiotu zamówienia w związku z wystąpieniem robót dodatkowych lub uzupełniających za roboty zaniechane;</w:t>
      </w:r>
    </w:p>
    <w:p w:rsidR="00237B52" w:rsidRPr="00EA61A0" w:rsidRDefault="00237B52" w:rsidP="005F1BA3">
      <w:pPr>
        <w:tabs>
          <w:tab w:val="left" w:pos="-156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 jeżeli wartość robót zamiennych będzie mniejsza od podstawowych;</w:t>
      </w:r>
    </w:p>
    <w:p w:rsidR="00237B52" w:rsidRPr="00EA61A0" w:rsidRDefault="00237B52" w:rsidP="005F1BA3">
      <w:pPr>
        <w:tabs>
          <w:tab w:val="left" w:pos="-156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 zmniejszenie wynagrodzenia o którym mowa powyżej następuje w oparciu o kosztorys ofertowy.</w:t>
      </w:r>
    </w:p>
    <w:p w:rsidR="004B5D7A" w:rsidRPr="00EA61A0" w:rsidRDefault="0005466E" w:rsidP="005F1BA3">
      <w:pPr>
        <w:tabs>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22</w:t>
      </w:r>
      <w:r w:rsidR="004B5D7A" w:rsidRPr="00EA61A0">
        <w:rPr>
          <w:rFonts w:ascii="Times New Roman" w:eastAsia="Times New Roman" w:hAnsi="Times New Roman" w:cs="Times New Roman"/>
          <w:sz w:val="24"/>
          <w:szCs w:val="24"/>
          <w:lang w:eastAsia="pl-PL"/>
        </w:rPr>
        <w:t>.2.2. Zmiany osób określonych w §8 i §9 wzoru umowy.</w:t>
      </w:r>
    </w:p>
    <w:p w:rsidR="004B5D7A" w:rsidRPr="00EA61A0" w:rsidRDefault="0005466E" w:rsidP="005F1BA3">
      <w:pPr>
        <w:tabs>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22.2.3.</w:t>
      </w:r>
      <w:r w:rsidR="004B5D7A" w:rsidRPr="00EA61A0">
        <w:rPr>
          <w:rFonts w:ascii="Times New Roman" w:eastAsia="Times New Roman" w:hAnsi="Times New Roman" w:cs="Times New Roman"/>
          <w:sz w:val="24"/>
          <w:szCs w:val="24"/>
          <w:lang w:eastAsia="pl-PL"/>
        </w:rPr>
        <w:t>Ustawowej zmiany stawki podatku VAT.</w:t>
      </w:r>
    </w:p>
    <w:p w:rsidR="004B5D7A" w:rsidRPr="00EA61A0" w:rsidRDefault="004B5D7A" w:rsidP="005F1BA3">
      <w:pPr>
        <w:pStyle w:val="Akapitzlist"/>
        <w:numPr>
          <w:ilvl w:val="1"/>
          <w:numId w:val="34"/>
        </w:numPr>
        <w:tabs>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 xml:space="preserve">W celu dokonania zmian zapisów umowy wnioskowanych przez Stronę, zobowiązana jest ona </w:t>
      </w:r>
      <w:r w:rsidR="00D73224">
        <w:rPr>
          <w:rFonts w:ascii="Times New Roman" w:eastAsia="Times New Roman" w:hAnsi="Times New Roman" w:cs="Times New Roman"/>
          <w:sz w:val="24"/>
          <w:szCs w:val="24"/>
          <w:lang w:eastAsia="pl-PL"/>
        </w:rPr>
        <w:t>pisemnie</w:t>
      </w:r>
      <w:r w:rsidRPr="00EA61A0">
        <w:rPr>
          <w:rFonts w:ascii="Times New Roman" w:eastAsia="Times New Roman" w:hAnsi="Times New Roman" w:cs="Times New Roman"/>
          <w:sz w:val="24"/>
          <w:szCs w:val="24"/>
          <w:lang w:eastAsia="pl-PL"/>
        </w:rPr>
        <w:t xml:space="preserve"> wystąpić z propozyc</w:t>
      </w:r>
      <w:r w:rsidR="00843925" w:rsidRPr="00EA61A0">
        <w:rPr>
          <w:rFonts w:ascii="Times New Roman" w:eastAsia="Times New Roman" w:hAnsi="Times New Roman" w:cs="Times New Roman"/>
          <w:sz w:val="24"/>
          <w:szCs w:val="24"/>
          <w:lang w:eastAsia="pl-PL"/>
        </w:rPr>
        <w:t>ją zmiany warunków umowy wraz z </w:t>
      </w:r>
      <w:r w:rsidRPr="00EA61A0">
        <w:rPr>
          <w:rFonts w:ascii="Times New Roman" w:eastAsia="Times New Roman" w:hAnsi="Times New Roman" w:cs="Times New Roman"/>
          <w:sz w:val="24"/>
          <w:szCs w:val="24"/>
          <w:lang w:eastAsia="pl-PL"/>
        </w:rPr>
        <w:t>ich uzasadnieniem.</w:t>
      </w:r>
    </w:p>
    <w:p w:rsidR="00237B52" w:rsidRPr="00EA61A0" w:rsidRDefault="00237B52" w:rsidP="005F1BA3">
      <w:pPr>
        <w:pStyle w:val="Akapitzlist"/>
        <w:numPr>
          <w:ilvl w:val="1"/>
          <w:numId w:val="34"/>
        </w:numPr>
        <w:tabs>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pl-PL"/>
        </w:rPr>
      </w:pPr>
      <w:r w:rsidRPr="00EA61A0">
        <w:rPr>
          <w:rFonts w:ascii="Times New Roman" w:eastAsia="Times New Roman" w:hAnsi="Times New Roman" w:cs="Times New Roman"/>
          <w:sz w:val="24"/>
          <w:szCs w:val="24"/>
          <w:lang w:eastAsia="pl-PL"/>
        </w:rPr>
        <w:t>Wszystkie powyższe postanowienia stanowią katalog zmian które przed wprowadzeniem do umowy wymagają zgodnej akceptacji stron umowy z wyłączeniem podjęcia decyzji o zmniejszeniu wynagrodzenia nie wymaga akceptacji Wykonawcy.</w:t>
      </w:r>
    </w:p>
    <w:p w:rsidR="004B5D7A" w:rsidRPr="00AC3923" w:rsidRDefault="00843925" w:rsidP="005F1BA3">
      <w:pPr>
        <w:tabs>
          <w:tab w:val="left" w:pos="583"/>
        </w:tabs>
        <w:autoSpaceDE w:val="0"/>
        <w:autoSpaceDN w:val="0"/>
        <w:adjustRightInd w:val="0"/>
        <w:spacing w:after="0" w:line="240" w:lineRule="auto"/>
        <w:ind w:firstLine="284"/>
        <w:rPr>
          <w:rFonts w:ascii="Times New Roman" w:eastAsia="Times New Roman" w:hAnsi="Times New Roman" w:cs="Times New Roman"/>
          <w:b/>
          <w:bCs/>
          <w:sz w:val="24"/>
          <w:szCs w:val="24"/>
          <w:lang w:eastAsia="pl-PL"/>
        </w:rPr>
      </w:pPr>
      <w:r w:rsidRPr="00AC3923">
        <w:rPr>
          <w:rFonts w:ascii="Times New Roman" w:eastAsia="Times New Roman" w:hAnsi="Times New Roman" w:cs="Times New Roman"/>
          <w:b/>
          <w:bCs/>
          <w:sz w:val="24"/>
          <w:szCs w:val="24"/>
          <w:u w:val="single"/>
          <w:lang w:eastAsia="pl-PL"/>
        </w:rPr>
        <w:t>23</w:t>
      </w:r>
      <w:r w:rsidR="004B5D7A" w:rsidRPr="00AC3923">
        <w:rPr>
          <w:rFonts w:ascii="Times New Roman" w:eastAsia="Times New Roman" w:hAnsi="Times New Roman" w:cs="Times New Roman"/>
          <w:b/>
          <w:bCs/>
          <w:sz w:val="24"/>
          <w:szCs w:val="24"/>
          <w:u w:val="single"/>
          <w:lang w:eastAsia="pl-PL"/>
        </w:rPr>
        <w:t>.</w:t>
      </w:r>
      <w:r w:rsidR="004B5D7A" w:rsidRPr="00AC3923">
        <w:rPr>
          <w:rFonts w:ascii="Times New Roman" w:eastAsia="Times New Roman" w:hAnsi="Times New Roman" w:cs="Times New Roman"/>
          <w:b/>
          <w:bCs/>
          <w:sz w:val="24"/>
          <w:szCs w:val="24"/>
          <w:lang w:eastAsia="pl-PL"/>
        </w:rPr>
        <w:t xml:space="preserve">  Zwrot kosztów udziału w postępowaniu</w:t>
      </w:r>
    </w:p>
    <w:p w:rsidR="004B5D7A" w:rsidRPr="00AC3923" w:rsidRDefault="004B5D7A" w:rsidP="005F1BA3">
      <w:pPr>
        <w:autoSpaceDE w:val="0"/>
        <w:autoSpaceDN w:val="0"/>
        <w:adjustRightInd w:val="0"/>
        <w:spacing w:after="0" w:line="240" w:lineRule="auto"/>
        <w:ind w:left="284"/>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Zamawiający nie przewiduje zwrotu kosztów udziału w postępowaniu.</w:t>
      </w:r>
    </w:p>
    <w:p w:rsidR="004B5D7A" w:rsidRPr="00AC3923" w:rsidRDefault="00843925" w:rsidP="005F1BA3">
      <w:pPr>
        <w:autoSpaceDE w:val="0"/>
        <w:autoSpaceDN w:val="0"/>
        <w:adjustRightInd w:val="0"/>
        <w:spacing w:after="0" w:line="240" w:lineRule="auto"/>
        <w:ind w:firstLine="284"/>
        <w:rPr>
          <w:rFonts w:ascii="Times New Roman" w:eastAsia="Times New Roman" w:hAnsi="Times New Roman" w:cs="Times New Roman"/>
          <w:b/>
          <w:bCs/>
          <w:sz w:val="24"/>
          <w:szCs w:val="24"/>
          <w:lang w:eastAsia="pl-PL"/>
        </w:rPr>
      </w:pPr>
      <w:r w:rsidRPr="00AC3923">
        <w:rPr>
          <w:rFonts w:ascii="Times New Roman" w:eastAsia="Times New Roman" w:hAnsi="Times New Roman" w:cs="Times New Roman"/>
          <w:b/>
          <w:bCs/>
          <w:sz w:val="24"/>
          <w:szCs w:val="24"/>
          <w:u w:val="single"/>
          <w:lang w:eastAsia="pl-PL"/>
        </w:rPr>
        <w:t>24</w:t>
      </w:r>
      <w:r w:rsidR="004B5D7A" w:rsidRPr="00AC3923">
        <w:rPr>
          <w:rFonts w:ascii="Times New Roman" w:eastAsia="Times New Roman" w:hAnsi="Times New Roman" w:cs="Times New Roman"/>
          <w:b/>
          <w:bCs/>
          <w:sz w:val="24"/>
          <w:szCs w:val="24"/>
          <w:u w:val="single"/>
          <w:lang w:eastAsia="pl-PL"/>
        </w:rPr>
        <w:t>.</w:t>
      </w:r>
      <w:r w:rsidR="004B5D7A" w:rsidRPr="00AC3923">
        <w:rPr>
          <w:rFonts w:ascii="Times New Roman" w:eastAsia="Times New Roman" w:hAnsi="Times New Roman" w:cs="Times New Roman"/>
          <w:b/>
          <w:bCs/>
          <w:sz w:val="24"/>
          <w:szCs w:val="24"/>
          <w:lang w:eastAsia="pl-PL"/>
        </w:rPr>
        <w:t xml:space="preserve"> Udostępnienie SIWZ</w:t>
      </w:r>
    </w:p>
    <w:p w:rsidR="004B5D7A" w:rsidRPr="00AC3923" w:rsidRDefault="004B5D7A" w:rsidP="005F1BA3">
      <w:pPr>
        <w:autoSpaceDE w:val="0"/>
        <w:autoSpaceDN w:val="0"/>
        <w:adjustRightInd w:val="0"/>
        <w:spacing w:after="0" w:line="240" w:lineRule="auto"/>
        <w:ind w:firstLine="330"/>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SIWZ podlega udostępnieniu na stronie internetowej Zamawiającego od dnia publikacji ogłoszenia o zamówieniu w Biuletynie Zamówień Publicznych  do upływu terminu składania ofert.</w:t>
      </w:r>
    </w:p>
    <w:p w:rsidR="004B5D7A" w:rsidRPr="00AC3923" w:rsidRDefault="004B5D7A" w:rsidP="005F1BA3">
      <w:pPr>
        <w:autoSpaceDE w:val="0"/>
        <w:autoSpaceDN w:val="0"/>
        <w:adjustRightInd w:val="0"/>
        <w:spacing w:after="0" w:line="240" w:lineRule="auto"/>
        <w:ind w:firstLine="330"/>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Na wniosek Wykonawcy Zamawiający przekaże w terminie 5 dni SIWZ za opłatą pokrywającą koszty wydruku lub kopiowania.</w:t>
      </w:r>
    </w:p>
    <w:p w:rsidR="004B5D7A" w:rsidRPr="00AC3923" w:rsidRDefault="00843925" w:rsidP="005F1BA3">
      <w:pPr>
        <w:autoSpaceDE w:val="0"/>
        <w:autoSpaceDN w:val="0"/>
        <w:adjustRightInd w:val="0"/>
        <w:spacing w:after="0" w:line="240" w:lineRule="auto"/>
        <w:ind w:firstLine="284"/>
        <w:rPr>
          <w:rFonts w:ascii="Times New Roman" w:eastAsia="Times New Roman" w:hAnsi="Times New Roman" w:cs="Times New Roman"/>
          <w:b/>
          <w:bCs/>
          <w:sz w:val="24"/>
          <w:szCs w:val="24"/>
          <w:lang w:eastAsia="pl-PL"/>
        </w:rPr>
      </w:pPr>
      <w:r w:rsidRPr="00AC3923">
        <w:rPr>
          <w:rFonts w:ascii="Times New Roman" w:eastAsia="Times New Roman" w:hAnsi="Times New Roman" w:cs="Times New Roman"/>
          <w:b/>
          <w:bCs/>
          <w:sz w:val="24"/>
          <w:szCs w:val="24"/>
          <w:u w:val="single"/>
          <w:lang w:eastAsia="pl-PL"/>
        </w:rPr>
        <w:t>25</w:t>
      </w:r>
      <w:r w:rsidR="004B5D7A" w:rsidRPr="00AC3923">
        <w:rPr>
          <w:rFonts w:ascii="Times New Roman" w:eastAsia="Times New Roman" w:hAnsi="Times New Roman" w:cs="Times New Roman"/>
          <w:b/>
          <w:bCs/>
          <w:sz w:val="24"/>
          <w:szCs w:val="24"/>
          <w:u w:val="single"/>
          <w:lang w:eastAsia="pl-PL"/>
        </w:rPr>
        <w:t>.</w:t>
      </w:r>
      <w:r w:rsidR="004B5D7A" w:rsidRPr="00AC3923">
        <w:rPr>
          <w:rFonts w:ascii="Times New Roman" w:eastAsia="Times New Roman" w:hAnsi="Times New Roman" w:cs="Times New Roman"/>
          <w:b/>
          <w:bCs/>
          <w:sz w:val="24"/>
          <w:szCs w:val="24"/>
          <w:lang w:eastAsia="pl-PL"/>
        </w:rPr>
        <w:t xml:space="preserve"> Zmiana SIWZ</w:t>
      </w:r>
    </w:p>
    <w:p w:rsidR="004B5D7A" w:rsidRPr="00AC3923" w:rsidRDefault="004B5D7A" w:rsidP="005F1BA3">
      <w:pPr>
        <w:pStyle w:val="Akapitzlist"/>
        <w:widowControl w:val="0"/>
        <w:numPr>
          <w:ilvl w:val="1"/>
          <w:numId w:val="35"/>
        </w:numPr>
        <w:tabs>
          <w:tab w:val="left" w:pos="360"/>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W uzasadnionych przypadkach Zamawiający może przed upływem terminu składania ofert zmienić treść SIWZ. Dokonaną zmianę w specyfikacji Zamawiający przekazuje niezwłocznie wszystkim Wykonawcom, którym przekazano SIWZ, a jeżeli specyfikacja jest udostępniana na stronie internetowej, zamieszcza ją także na tej stronie.</w:t>
      </w:r>
    </w:p>
    <w:p w:rsidR="004B5D7A" w:rsidRPr="00AC3923" w:rsidRDefault="004B5D7A" w:rsidP="005F1BA3">
      <w:pPr>
        <w:pStyle w:val="Akapitzlist"/>
        <w:widowControl w:val="0"/>
        <w:numPr>
          <w:ilvl w:val="1"/>
          <w:numId w:val="35"/>
        </w:numPr>
        <w:tabs>
          <w:tab w:val="left" w:pos="360"/>
          <w:tab w:val="left" w:pos="993"/>
        </w:tabs>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 xml:space="preserve"> Jeżeli w postępowaniu prowadzonym w trybie przetargu nieograniczonego zmiana treści SIWZ prowadzi do zmiany treści ogłoszenia o zamówieniu, Zamawiający:</w:t>
      </w:r>
    </w:p>
    <w:p w:rsidR="004B5D7A" w:rsidRPr="00AC3923" w:rsidRDefault="00843925" w:rsidP="005F1BA3">
      <w:pPr>
        <w:tabs>
          <w:tab w:val="left" w:pos="33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25</w:t>
      </w:r>
      <w:r w:rsidR="004B5D7A" w:rsidRPr="00AC3923">
        <w:rPr>
          <w:rFonts w:ascii="Times New Roman" w:eastAsia="Times New Roman" w:hAnsi="Times New Roman" w:cs="Times New Roman"/>
          <w:sz w:val="24"/>
          <w:szCs w:val="24"/>
          <w:lang w:eastAsia="pl-PL"/>
        </w:rPr>
        <w:t>.2.1. Zamieszcza ogłoszenie o zmianie ogłoszenia w Biuletynie Zamówień Publicznych – jeżeli wartość  zamówienia jest mniejsza niż kwoty określone w przepisach wydanych na podstawie art. 11 ust. 8.</w:t>
      </w:r>
    </w:p>
    <w:p w:rsidR="004B5D7A" w:rsidRPr="00AC3923" w:rsidRDefault="00843925" w:rsidP="005F1BA3">
      <w:pPr>
        <w:tabs>
          <w:tab w:val="left" w:pos="330"/>
          <w:tab w:val="left" w:pos="660"/>
          <w:tab w:val="left" w:pos="993"/>
        </w:tabs>
        <w:autoSpaceDE w:val="0"/>
        <w:autoSpaceDN w:val="0"/>
        <w:adjustRightInd w:val="0"/>
        <w:spacing w:after="0" w:line="240" w:lineRule="auto"/>
        <w:ind w:firstLine="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25</w:t>
      </w:r>
      <w:r w:rsidR="004B5D7A" w:rsidRPr="00AC3923">
        <w:rPr>
          <w:rFonts w:ascii="Times New Roman" w:eastAsia="Times New Roman" w:hAnsi="Times New Roman" w:cs="Times New Roman"/>
          <w:sz w:val="24"/>
          <w:szCs w:val="24"/>
          <w:lang w:eastAsia="pl-PL"/>
        </w:rPr>
        <w:t>.2.2. Jeżeli w wyniku zmiany treści SIWZ nieprowadzącej do zmiany treści ogłoszenia o zamówieniu jest niezbędny dodatkowy czas na wprowadzenie zmian w ofertach, Zamawiający przedłuża termin składania ofert i informuje o tym Wykonawców, którym przekazano SIWZ, oraz na stronie internetowej, jeżeli SIWZ jest udostępniana na tej stronie.</w:t>
      </w:r>
    </w:p>
    <w:p w:rsidR="004B5D7A" w:rsidRPr="00AC3923" w:rsidRDefault="004B5D7A" w:rsidP="005F1BA3">
      <w:pPr>
        <w:pStyle w:val="Akapitzlist"/>
        <w:widowControl w:val="0"/>
        <w:numPr>
          <w:ilvl w:val="0"/>
          <w:numId w:val="35"/>
        </w:numPr>
        <w:tabs>
          <w:tab w:val="left" w:pos="432"/>
        </w:tabs>
        <w:autoSpaceDE w:val="0"/>
        <w:autoSpaceDN w:val="0"/>
        <w:adjustRightInd w:val="0"/>
        <w:spacing w:after="0" w:line="240" w:lineRule="auto"/>
        <w:ind w:hanging="196"/>
        <w:rPr>
          <w:rFonts w:ascii="Times New Roman" w:eastAsia="Times New Roman" w:hAnsi="Times New Roman" w:cs="Times New Roman"/>
          <w:b/>
          <w:bCs/>
          <w:sz w:val="24"/>
          <w:szCs w:val="24"/>
          <w:lang w:eastAsia="pl-PL"/>
        </w:rPr>
      </w:pPr>
      <w:r w:rsidRPr="00AC3923">
        <w:rPr>
          <w:rFonts w:ascii="Times New Roman" w:eastAsia="Times New Roman" w:hAnsi="Times New Roman" w:cs="Times New Roman"/>
          <w:b/>
          <w:bCs/>
          <w:sz w:val="24"/>
          <w:szCs w:val="24"/>
          <w:lang w:eastAsia="pl-PL"/>
        </w:rPr>
        <w:t>Termin związania ofertą</w:t>
      </w:r>
    </w:p>
    <w:p w:rsidR="004B5D7A" w:rsidRPr="00AC3923" w:rsidRDefault="004B5D7A" w:rsidP="005F1BA3">
      <w:pPr>
        <w:autoSpaceDE w:val="0"/>
        <w:autoSpaceDN w:val="0"/>
        <w:adjustRightInd w:val="0"/>
        <w:spacing w:after="0" w:line="240" w:lineRule="auto"/>
        <w:rPr>
          <w:rFonts w:ascii="Times New Roman" w:eastAsia="Times New Roman" w:hAnsi="Times New Roman" w:cs="Times New Roman"/>
          <w:bCs/>
          <w:sz w:val="24"/>
          <w:szCs w:val="24"/>
          <w:lang w:eastAsia="pl-PL"/>
        </w:rPr>
      </w:pPr>
      <w:r w:rsidRPr="00AC3923">
        <w:rPr>
          <w:rFonts w:ascii="Times New Roman" w:eastAsia="Times New Roman" w:hAnsi="Times New Roman" w:cs="Times New Roman"/>
          <w:bCs/>
          <w:sz w:val="24"/>
          <w:szCs w:val="24"/>
          <w:lang w:eastAsia="pl-PL"/>
        </w:rPr>
        <w:t xml:space="preserve"> Termin związania ofertą wynosi 30 dni.</w:t>
      </w:r>
    </w:p>
    <w:p w:rsidR="004B5D7A" w:rsidRPr="00AC3923" w:rsidRDefault="004B5D7A" w:rsidP="005F1BA3">
      <w:pPr>
        <w:autoSpaceDE w:val="0"/>
        <w:autoSpaceDN w:val="0"/>
        <w:adjustRightInd w:val="0"/>
        <w:spacing w:after="0" w:line="240" w:lineRule="auto"/>
        <w:rPr>
          <w:rFonts w:ascii="Times New Roman" w:eastAsia="Times New Roman" w:hAnsi="Times New Roman" w:cs="Times New Roman"/>
          <w:bCs/>
          <w:sz w:val="24"/>
          <w:szCs w:val="24"/>
          <w:lang w:eastAsia="pl-PL"/>
        </w:rPr>
      </w:pPr>
      <w:r w:rsidRPr="00AC3923">
        <w:rPr>
          <w:rFonts w:ascii="Times New Roman" w:eastAsia="Times New Roman" w:hAnsi="Times New Roman" w:cs="Times New Roman"/>
          <w:bCs/>
          <w:sz w:val="24"/>
          <w:szCs w:val="24"/>
          <w:lang w:eastAsia="pl-PL"/>
        </w:rPr>
        <w:t xml:space="preserve"> Bieg terminu związania ofertą rozpoczyna się wraz z upływem terminu składania ofert.</w:t>
      </w:r>
    </w:p>
    <w:p w:rsidR="00877CEE" w:rsidRPr="00AC3923" w:rsidRDefault="00EA3502" w:rsidP="005F1BA3">
      <w:pPr>
        <w:pStyle w:val="Style7"/>
        <w:widowControl/>
        <w:tabs>
          <w:tab w:val="left" w:pos="-1843"/>
        </w:tabs>
        <w:ind w:firstLine="284"/>
        <w:rPr>
          <w:b/>
          <w:bCs/>
        </w:rPr>
      </w:pPr>
      <w:r w:rsidRPr="00AC3923">
        <w:rPr>
          <w:b/>
          <w:u w:val="single"/>
        </w:rPr>
        <w:t>2</w:t>
      </w:r>
      <w:r w:rsidR="00843925" w:rsidRPr="00AC3923">
        <w:rPr>
          <w:b/>
          <w:u w:val="single"/>
        </w:rPr>
        <w:t>7</w:t>
      </w:r>
      <w:r w:rsidRPr="00AC3923">
        <w:rPr>
          <w:b/>
          <w:u w:val="single"/>
        </w:rPr>
        <w:t>.</w:t>
      </w:r>
      <w:r w:rsidRPr="00AC3923">
        <w:rPr>
          <w:b/>
        </w:rPr>
        <w:t xml:space="preserve"> </w:t>
      </w:r>
      <w:r w:rsidR="00877CEE" w:rsidRPr="00AC3923">
        <w:rPr>
          <w:b/>
          <w:bCs/>
        </w:rPr>
        <w:t>Pouczenie o środkach ochrony prawnej</w:t>
      </w:r>
    </w:p>
    <w:p w:rsidR="00877CEE" w:rsidRPr="00AC3923" w:rsidRDefault="00877CEE" w:rsidP="005F1BA3">
      <w:pPr>
        <w:widowControl w:val="0"/>
        <w:spacing w:after="0" w:line="240" w:lineRule="auto"/>
        <w:jc w:val="both"/>
        <w:rPr>
          <w:rFonts w:ascii="Times New Roman" w:eastAsia="Times New Roman" w:hAnsi="Times New Roman" w:cs="Times New Roman"/>
          <w:b/>
          <w:sz w:val="24"/>
          <w:szCs w:val="24"/>
          <w:lang w:eastAsia="pl-PL" w:bidi="pl-PL"/>
        </w:rPr>
      </w:pPr>
      <w:r w:rsidRPr="00AC3923">
        <w:rPr>
          <w:rFonts w:ascii="Times New Roman" w:eastAsia="Times New Roman" w:hAnsi="Times New Roman" w:cs="Times New Roman"/>
          <w:b/>
          <w:sz w:val="24"/>
          <w:szCs w:val="24"/>
          <w:lang w:eastAsia="pl-PL" w:bidi="pl-PL"/>
        </w:rPr>
        <w:t>2</w:t>
      </w:r>
      <w:r w:rsidR="00843925" w:rsidRPr="00AC3923">
        <w:rPr>
          <w:rFonts w:ascii="Times New Roman" w:eastAsia="Times New Roman" w:hAnsi="Times New Roman" w:cs="Times New Roman"/>
          <w:b/>
          <w:sz w:val="24"/>
          <w:szCs w:val="24"/>
          <w:lang w:eastAsia="pl-PL" w:bidi="pl-PL"/>
        </w:rPr>
        <w:t>7</w:t>
      </w:r>
      <w:r w:rsidRPr="00AC3923">
        <w:rPr>
          <w:rFonts w:ascii="Times New Roman" w:eastAsia="Times New Roman" w:hAnsi="Times New Roman" w:cs="Times New Roman"/>
          <w:b/>
          <w:sz w:val="24"/>
          <w:szCs w:val="24"/>
          <w:lang w:eastAsia="pl-PL" w:bidi="pl-PL"/>
        </w:rPr>
        <w:t xml:space="preserve">. 1.  Środki ochrony prawnej przewidziane w dziale VI </w:t>
      </w:r>
      <w:proofErr w:type="spellStart"/>
      <w:r w:rsidRPr="00AC3923">
        <w:rPr>
          <w:rFonts w:ascii="Times New Roman" w:eastAsia="Times New Roman" w:hAnsi="Times New Roman" w:cs="Times New Roman"/>
          <w:b/>
          <w:sz w:val="24"/>
          <w:szCs w:val="24"/>
          <w:lang w:eastAsia="pl-PL" w:bidi="pl-PL"/>
        </w:rPr>
        <w:t>Pzp</w:t>
      </w:r>
      <w:proofErr w:type="spellEnd"/>
      <w:r w:rsidRPr="00AC3923">
        <w:rPr>
          <w:rFonts w:ascii="Times New Roman" w:eastAsia="Times New Roman" w:hAnsi="Times New Roman" w:cs="Times New Roman"/>
          <w:b/>
          <w:sz w:val="24"/>
          <w:szCs w:val="24"/>
          <w:lang w:eastAsia="pl-PL" w:bidi="pl-PL"/>
        </w:rPr>
        <w:t xml:space="preserve"> przysługują:</w:t>
      </w:r>
    </w:p>
    <w:p w:rsidR="00877CEE" w:rsidRPr="00AC3923" w:rsidRDefault="00877CEE" w:rsidP="005F1BA3">
      <w:pPr>
        <w:widowControl w:val="0"/>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 xml:space="preserve">a) Wykonawcy, a także innemu podmiotowi, jeżeli ma lub miał interes w uzyskaniu danego zamówienia oraz poniósł lub może ponieść szkodę w wyniku naruszenia przez Zamawiającego przepisów ustawy </w:t>
      </w:r>
      <w:proofErr w:type="spellStart"/>
      <w:r w:rsidRPr="00AC3923">
        <w:rPr>
          <w:rFonts w:ascii="Times New Roman" w:eastAsia="Times New Roman" w:hAnsi="Times New Roman" w:cs="Times New Roman"/>
          <w:sz w:val="24"/>
          <w:szCs w:val="24"/>
          <w:lang w:eastAsia="pl-PL" w:bidi="pl-PL"/>
        </w:rPr>
        <w:t>Pzp</w:t>
      </w:r>
      <w:proofErr w:type="spellEnd"/>
      <w:r w:rsidRPr="00AC3923">
        <w:rPr>
          <w:rFonts w:ascii="Times New Roman" w:eastAsia="Times New Roman" w:hAnsi="Times New Roman" w:cs="Times New Roman"/>
          <w:sz w:val="24"/>
          <w:szCs w:val="24"/>
          <w:lang w:eastAsia="pl-PL" w:bidi="pl-PL"/>
        </w:rPr>
        <w:t>,</w:t>
      </w:r>
    </w:p>
    <w:p w:rsidR="00877CEE" w:rsidRPr="00AC3923" w:rsidRDefault="00877CEE" w:rsidP="005F1BA3">
      <w:pPr>
        <w:widowControl w:val="0"/>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 xml:space="preserve">b) organizacjom wpisanym na listę, o której mowa w art. 154 pkt 5 ustawy </w:t>
      </w:r>
      <w:proofErr w:type="spellStart"/>
      <w:r w:rsidRPr="00AC3923">
        <w:rPr>
          <w:rFonts w:ascii="Times New Roman" w:eastAsia="Times New Roman" w:hAnsi="Times New Roman" w:cs="Times New Roman"/>
          <w:sz w:val="24"/>
          <w:szCs w:val="24"/>
          <w:lang w:eastAsia="pl-PL" w:bidi="pl-PL"/>
        </w:rPr>
        <w:t>Pzp</w:t>
      </w:r>
      <w:proofErr w:type="spellEnd"/>
      <w:r w:rsidRPr="00AC3923">
        <w:rPr>
          <w:rFonts w:ascii="Times New Roman" w:eastAsia="Times New Roman" w:hAnsi="Times New Roman" w:cs="Times New Roman"/>
          <w:sz w:val="24"/>
          <w:szCs w:val="24"/>
          <w:lang w:eastAsia="pl-PL" w:bidi="pl-PL"/>
        </w:rPr>
        <w:t xml:space="preserve"> wobec ogłoszenia o zamówieniu oraz specyfikacji istotnych warunków zamówienia.</w:t>
      </w:r>
    </w:p>
    <w:p w:rsidR="00877CEE" w:rsidRPr="00AC3923" w:rsidRDefault="00877CEE" w:rsidP="005F1BA3">
      <w:pPr>
        <w:widowControl w:val="0"/>
        <w:spacing w:after="0" w:line="240" w:lineRule="auto"/>
        <w:jc w:val="both"/>
        <w:rPr>
          <w:rFonts w:ascii="Times New Roman" w:eastAsia="Times New Roman" w:hAnsi="Times New Roman" w:cs="Times New Roman"/>
          <w:b/>
          <w:bCs/>
          <w:sz w:val="24"/>
          <w:szCs w:val="24"/>
          <w:lang w:eastAsia="pl-PL" w:bidi="pl-PL"/>
        </w:rPr>
      </w:pPr>
      <w:r w:rsidRPr="00AC3923">
        <w:rPr>
          <w:rFonts w:ascii="Times New Roman" w:eastAsia="Times New Roman" w:hAnsi="Times New Roman" w:cs="Times New Roman"/>
          <w:b/>
          <w:bCs/>
          <w:sz w:val="24"/>
          <w:szCs w:val="24"/>
          <w:lang w:eastAsia="pl-PL" w:bidi="pl-PL"/>
        </w:rPr>
        <w:t>2</w:t>
      </w:r>
      <w:r w:rsidR="00843925" w:rsidRPr="00AC3923">
        <w:rPr>
          <w:rFonts w:ascii="Times New Roman" w:eastAsia="Times New Roman" w:hAnsi="Times New Roman" w:cs="Times New Roman"/>
          <w:b/>
          <w:bCs/>
          <w:sz w:val="24"/>
          <w:szCs w:val="24"/>
          <w:lang w:eastAsia="pl-PL" w:bidi="pl-PL"/>
        </w:rPr>
        <w:t>7</w:t>
      </w:r>
      <w:r w:rsidRPr="00AC3923">
        <w:rPr>
          <w:rFonts w:ascii="Times New Roman" w:eastAsia="Times New Roman" w:hAnsi="Times New Roman" w:cs="Times New Roman"/>
          <w:b/>
          <w:bCs/>
          <w:sz w:val="24"/>
          <w:szCs w:val="24"/>
          <w:lang w:eastAsia="pl-PL" w:bidi="pl-PL"/>
        </w:rPr>
        <w:t>. 2. Odwołanie</w:t>
      </w:r>
    </w:p>
    <w:p w:rsidR="00877CEE" w:rsidRPr="00AC3923" w:rsidRDefault="00877CEE" w:rsidP="005F1BA3">
      <w:pPr>
        <w:widowControl w:val="0"/>
        <w:numPr>
          <w:ilvl w:val="0"/>
          <w:numId w:val="7"/>
        </w:numPr>
        <w:tabs>
          <w:tab w:val="num" w:pos="360"/>
        </w:tabs>
        <w:spacing w:after="0" w:line="240" w:lineRule="auto"/>
        <w:ind w:left="360"/>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przysługuje wyłącznie od niezgodnej z przepisami ustawy czynności Zamawiającego podjętej w postępowaniu o udzielenie zamówienia lub zaniechania czynności, do której Zamawiający jest zobowiązany na podstawie ustawy;</w:t>
      </w:r>
    </w:p>
    <w:p w:rsidR="00877CEE" w:rsidRPr="00AC3923" w:rsidRDefault="00877CEE" w:rsidP="005F1BA3">
      <w:pPr>
        <w:widowControl w:val="0"/>
        <w:numPr>
          <w:ilvl w:val="0"/>
          <w:numId w:val="7"/>
        </w:numPr>
        <w:tabs>
          <w:tab w:val="num" w:pos="360"/>
        </w:tabs>
        <w:spacing w:after="0" w:line="240" w:lineRule="auto"/>
        <w:ind w:left="360"/>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lastRenderedPageBreak/>
        <w:t>w prowadzonym postępowaniu odwołanie przysługuje wyłącznie wobec czynności:</w:t>
      </w:r>
    </w:p>
    <w:p w:rsidR="00877CEE" w:rsidRPr="00AC3923" w:rsidRDefault="00877CEE" w:rsidP="005F1BA3">
      <w:pPr>
        <w:widowControl w:val="0"/>
        <w:numPr>
          <w:ilvl w:val="0"/>
          <w:numId w:val="8"/>
        </w:numPr>
        <w:spacing w:after="0" w:line="240" w:lineRule="auto"/>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opisu sposobu dokonywania oceny spełniania warunków udziału w postępowaniu,</w:t>
      </w:r>
    </w:p>
    <w:p w:rsidR="00877CEE" w:rsidRPr="00AC3923" w:rsidRDefault="00877CEE" w:rsidP="005F1BA3">
      <w:pPr>
        <w:widowControl w:val="0"/>
        <w:numPr>
          <w:ilvl w:val="0"/>
          <w:numId w:val="8"/>
        </w:numPr>
        <w:spacing w:after="0" w:line="240" w:lineRule="auto"/>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wykluczenia odwołującego z postępowania o udzielenie zamówienia publicznego,</w:t>
      </w:r>
    </w:p>
    <w:p w:rsidR="00877CEE" w:rsidRPr="00AC3923" w:rsidRDefault="00877CEE" w:rsidP="005F1BA3">
      <w:pPr>
        <w:widowControl w:val="0"/>
        <w:numPr>
          <w:ilvl w:val="0"/>
          <w:numId w:val="8"/>
        </w:numPr>
        <w:spacing w:after="0" w:line="240" w:lineRule="auto"/>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odrzucenia oferty odwołującego;</w:t>
      </w:r>
    </w:p>
    <w:p w:rsidR="00877CEE" w:rsidRPr="00AC3923" w:rsidRDefault="00877CEE" w:rsidP="005F1BA3">
      <w:pPr>
        <w:widowControl w:val="0"/>
        <w:numPr>
          <w:ilvl w:val="0"/>
          <w:numId w:val="7"/>
        </w:numPr>
        <w:tabs>
          <w:tab w:val="num" w:pos="360"/>
        </w:tabs>
        <w:spacing w:after="0" w:line="240" w:lineRule="auto"/>
        <w:ind w:left="360"/>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 xml:space="preserve">odwołanie wnosi się do Prezesa Krajowej Izby Odwoławczej na piśmie lub w postaci elektronicznej opatrzonej bezpiecznym podpisem elektronicznym w terminie 5 dni od dnia przesłania informacji o czynności Zamawiającego stanowiącej podstawę do wniesienia odwołania, jeżeli informacja została przesłana faxem lub drogą elektroniczną, albo w terminie 10 dni – jeżeli została przesłana w inny sposób. </w:t>
      </w:r>
    </w:p>
    <w:p w:rsidR="00877CEE" w:rsidRPr="00AC3923" w:rsidRDefault="00877CEE" w:rsidP="005F1BA3">
      <w:pPr>
        <w:widowControl w:val="0"/>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Odwołujący przesyła kopię odwołania Zamawiającemu przed upływem terminu do wniesienia odwołania w taki sposób, aby mógł on zapoznać się z jego treścią przed upływem tego terminu.</w:t>
      </w:r>
    </w:p>
    <w:p w:rsidR="00877CEE" w:rsidRPr="00AC3923" w:rsidRDefault="00877CEE" w:rsidP="005F1BA3">
      <w:pPr>
        <w:widowControl w:val="0"/>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Domniemywa się, iż Zamawiający mógł zapoznać się z treścią odwołania przed upływem terminu do jego wniesienia, jeżeli przesłanie jego kopii nastąpiło przed upływem terminu do jego wniesienia za pomocą faksu.</w:t>
      </w:r>
    </w:p>
    <w:p w:rsidR="00877CEE" w:rsidRPr="00AC3923" w:rsidRDefault="00877CEE" w:rsidP="005F1BA3">
      <w:pPr>
        <w:widowControl w:val="0"/>
        <w:numPr>
          <w:ilvl w:val="0"/>
          <w:numId w:val="7"/>
        </w:numPr>
        <w:tabs>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Wykonawców do przystąpienia do postępowania odwoławczego.</w:t>
      </w:r>
    </w:p>
    <w:p w:rsidR="00877CEE" w:rsidRPr="00AC3923" w:rsidRDefault="00877CEE" w:rsidP="005F1BA3">
      <w:pPr>
        <w:widowControl w:val="0"/>
        <w:numPr>
          <w:ilvl w:val="0"/>
          <w:numId w:val="7"/>
        </w:numPr>
        <w:tabs>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877CEE" w:rsidRPr="00AC3923" w:rsidRDefault="00877CEE" w:rsidP="005F1BA3">
      <w:pPr>
        <w:widowControl w:val="0"/>
        <w:numPr>
          <w:ilvl w:val="0"/>
          <w:numId w:val="7"/>
        </w:numPr>
        <w:tabs>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877CEE" w:rsidRPr="00AC3923" w:rsidRDefault="00877CEE" w:rsidP="005F1BA3">
      <w:pPr>
        <w:widowControl w:val="0"/>
        <w:numPr>
          <w:ilvl w:val="0"/>
          <w:numId w:val="7"/>
        </w:numPr>
        <w:tabs>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 xml:space="preserve">Zamawiający może wnieść odpowiedź na odwołanie. Odpowiedź na odwołanie wnosi się na piśmie lub ustnie do protokołu. </w:t>
      </w:r>
    </w:p>
    <w:p w:rsidR="00877CEE" w:rsidRPr="00AC3923" w:rsidRDefault="00877CEE" w:rsidP="005F1BA3">
      <w:pPr>
        <w:widowControl w:val="0"/>
        <w:numPr>
          <w:ilvl w:val="0"/>
          <w:numId w:val="7"/>
        </w:numPr>
        <w:tabs>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W przypadku uwzględnienia przez Zamawiającego w całości zarzutów przedstawionych w odwołaniu Izba może umorzyć postępowanie. W takim przypadku Zamawiający wykonuje, powtarza lub unieważnia czynności w postępowaniu o udzielenie zamówienia, zgodnie z żądaniem zawartym w odwołaniu.</w:t>
      </w:r>
    </w:p>
    <w:p w:rsidR="00877CEE" w:rsidRPr="00AC3923" w:rsidRDefault="00877CEE" w:rsidP="005F1BA3">
      <w:pPr>
        <w:widowControl w:val="0"/>
        <w:numPr>
          <w:ilvl w:val="0"/>
          <w:numId w:val="7"/>
        </w:numPr>
        <w:tabs>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Izba rozpoznaje odwołanie w terminie 15 dni od dnia jego doręczenia Prezesowi Izby.</w:t>
      </w:r>
    </w:p>
    <w:p w:rsidR="00877CEE" w:rsidRPr="00AC3923" w:rsidRDefault="00877CEE" w:rsidP="005F1BA3">
      <w:pPr>
        <w:widowControl w:val="0"/>
        <w:numPr>
          <w:ilvl w:val="0"/>
          <w:numId w:val="7"/>
        </w:numPr>
        <w:tabs>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sz w:val="24"/>
          <w:szCs w:val="24"/>
          <w:lang w:eastAsia="pl-PL" w:bidi="pl-PL"/>
        </w:rPr>
        <w:t xml:space="preserve">Czynności uczestnika postępowania odwoławczego nie mogą pozostawać w sprzeczności z czynnościami i oświadczeniami strony, do której przystąpił, z zastrzeżeniem zgłoszenia sprzeciwu, o którym mowa w art. 186 ust. 3, przez uczestnika, który przystąpił do postępowania po stronie Zamawiającego. </w:t>
      </w:r>
    </w:p>
    <w:p w:rsidR="00877CEE" w:rsidRPr="00AC3923" w:rsidRDefault="00877CEE" w:rsidP="005F1BA3">
      <w:pPr>
        <w:widowControl w:val="0"/>
        <w:numPr>
          <w:ilvl w:val="0"/>
          <w:numId w:val="7"/>
        </w:numPr>
        <w:tabs>
          <w:tab w:val="num" w:pos="360"/>
        </w:tabs>
        <w:spacing w:after="0" w:line="240" w:lineRule="auto"/>
        <w:ind w:left="360"/>
        <w:jc w:val="both"/>
        <w:rPr>
          <w:rFonts w:ascii="Times New Roman" w:eastAsia="Times New Roman" w:hAnsi="Times New Roman" w:cs="Times New Roman"/>
          <w:b/>
          <w:bCs/>
          <w:sz w:val="24"/>
          <w:szCs w:val="24"/>
          <w:lang w:eastAsia="pl-PL"/>
        </w:rPr>
      </w:pPr>
      <w:r w:rsidRPr="00AC3923">
        <w:rPr>
          <w:rFonts w:ascii="Times New Roman" w:eastAsia="Times New Roman" w:hAnsi="Times New Roman" w:cs="Times New Roman"/>
          <w:sz w:val="24"/>
          <w:szCs w:val="24"/>
          <w:lang w:eastAsia="pl-PL"/>
        </w:rPr>
        <w:t>odwołanie podlega rozpoznaniu, jeżeli nie zawiera braków formalnych i uiszczono wpis. Wpis uiszcza się najpóźniej do dnia upływu terminu do wniesienia odwołania, a dowód jego uiszczenia dołącza się do odwołania.</w:t>
      </w:r>
      <w:r w:rsidRPr="00AC3923">
        <w:rPr>
          <w:rFonts w:ascii="Times New Roman" w:eastAsia="Times New Roman" w:hAnsi="Times New Roman" w:cs="Times New Roman"/>
          <w:b/>
          <w:bCs/>
          <w:sz w:val="24"/>
          <w:szCs w:val="24"/>
          <w:lang w:eastAsia="pl-PL"/>
        </w:rPr>
        <w:t xml:space="preserve"> </w:t>
      </w:r>
    </w:p>
    <w:p w:rsidR="00877CEE" w:rsidRPr="00AC3923" w:rsidRDefault="00843925" w:rsidP="005F1BA3">
      <w:pPr>
        <w:spacing w:after="0" w:line="240" w:lineRule="auto"/>
        <w:jc w:val="both"/>
        <w:rPr>
          <w:rFonts w:ascii="Times New Roman" w:eastAsia="Times New Roman" w:hAnsi="Times New Roman" w:cs="Times New Roman"/>
          <w:b/>
          <w:bCs/>
          <w:sz w:val="24"/>
          <w:szCs w:val="24"/>
          <w:lang w:eastAsia="pl-PL"/>
        </w:rPr>
      </w:pPr>
      <w:r w:rsidRPr="00AC3923">
        <w:rPr>
          <w:rFonts w:ascii="Times New Roman" w:eastAsia="Times New Roman" w:hAnsi="Times New Roman" w:cs="Times New Roman"/>
          <w:b/>
          <w:bCs/>
          <w:sz w:val="24"/>
          <w:szCs w:val="24"/>
          <w:lang w:eastAsia="pl-PL"/>
        </w:rPr>
        <w:t>27</w:t>
      </w:r>
      <w:r w:rsidR="00877CEE" w:rsidRPr="00AC3923">
        <w:rPr>
          <w:rFonts w:ascii="Times New Roman" w:eastAsia="Times New Roman" w:hAnsi="Times New Roman" w:cs="Times New Roman"/>
          <w:b/>
          <w:bCs/>
          <w:sz w:val="24"/>
          <w:szCs w:val="24"/>
          <w:lang w:eastAsia="pl-PL"/>
        </w:rPr>
        <w:t>. 3.  Skarga do sądu</w:t>
      </w:r>
    </w:p>
    <w:p w:rsidR="00877CEE" w:rsidRPr="00AC3923" w:rsidRDefault="00877CEE" w:rsidP="005F1BA3">
      <w:pPr>
        <w:widowControl w:val="0"/>
        <w:spacing w:after="0" w:line="240" w:lineRule="auto"/>
        <w:ind w:left="360" w:hanging="360"/>
        <w:jc w:val="both"/>
        <w:rPr>
          <w:rFonts w:ascii="Times New Roman" w:eastAsia="Times New Roman" w:hAnsi="Times New Roman" w:cs="Times New Roman"/>
          <w:sz w:val="24"/>
          <w:szCs w:val="24"/>
          <w:lang w:eastAsia="pl-PL" w:bidi="pl-PL"/>
        </w:rPr>
      </w:pPr>
      <w:r w:rsidRPr="00AC3923">
        <w:rPr>
          <w:rFonts w:ascii="Times New Roman" w:eastAsia="Times New Roman" w:hAnsi="Times New Roman" w:cs="Times New Roman"/>
          <w:bCs/>
          <w:sz w:val="24"/>
          <w:szCs w:val="24"/>
          <w:lang w:eastAsia="pl-PL" w:bidi="pl-PL"/>
        </w:rPr>
        <w:t>a)</w:t>
      </w:r>
      <w:r w:rsidRPr="00AC3923">
        <w:rPr>
          <w:rFonts w:ascii="Times New Roman" w:eastAsia="Times New Roman" w:hAnsi="Times New Roman" w:cs="Times New Roman"/>
          <w:b/>
          <w:bCs/>
          <w:sz w:val="24"/>
          <w:szCs w:val="24"/>
          <w:lang w:eastAsia="pl-PL" w:bidi="pl-PL"/>
        </w:rPr>
        <w:t xml:space="preserve"> </w:t>
      </w:r>
      <w:r w:rsidRPr="00AC3923">
        <w:rPr>
          <w:rFonts w:ascii="Times New Roman" w:eastAsia="Times New Roman" w:hAnsi="Times New Roman" w:cs="Times New Roman"/>
          <w:bCs/>
          <w:sz w:val="24"/>
          <w:szCs w:val="24"/>
          <w:lang w:eastAsia="pl-PL" w:bidi="pl-PL"/>
        </w:rPr>
        <w:t xml:space="preserve">Na orzeczenie Izby stronom oraz uczestnikom postępowania odwoławczego przysługuje skarga do sądu okręgowego właściwego dla siedziby albo miejsca zamieszkania </w:t>
      </w:r>
      <w:r w:rsidRPr="00AC3923">
        <w:rPr>
          <w:rFonts w:ascii="Times New Roman" w:eastAsia="Times New Roman" w:hAnsi="Times New Roman" w:cs="Times New Roman"/>
          <w:bCs/>
          <w:sz w:val="24"/>
          <w:szCs w:val="24"/>
          <w:lang w:eastAsia="pl-PL" w:bidi="pl-PL"/>
        </w:rPr>
        <w:lastRenderedPageBreak/>
        <w:t xml:space="preserve">Zamawiającego. </w:t>
      </w:r>
    </w:p>
    <w:p w:rsidR="00877CEE" w:rsidRPr="00AC3923" w:rsidRDefault="00877CEE" w:rsidP="005F1BA3">
      <w:pPr>
        <w:spacing w:after="0" w:line="240" w:lineRule="auto"/>
        <w:ind w:left="360" w:hanging="360"/>
        <w:jc w:val="both"/>
        <w:rPr>
          <w:rFonts w:ascii="Times New Roman" w:eastAsia="Times New Roman" w:hAnsi="Times New Roman" w:cs="Times New Roman"/>
          <w:sz w:val="24"/>
          <w:szCs w:val="20"/>
          <w:lang w:eastAsia="pl-PL"/>
        </w:rPr>
      </w:pPr>
      <w:r w:rsidRPr="00AC3923">
        <w:rPr>
          <w:rFonts w:ascii="Times New Roman" w:eastAsia="Times New Roman" w:hAnsi="Times New Roman" w:cs="Times New Roman"/>
          <w:sz w:val="24"/>
          <w:szCs w:val="20"/>
          <w:lang w:eastAsia="pl-PL"/>
        </w:rPr>
        <w:t>b) skargę wnosi się za pośrednictwem Prezesa Urzędu w terminie 7 dni od dnia doręczenia orzeczenia Izby, przesyłając jednocześnie jej odpis przeciwnikowi skargi.</w:t>
      </w:r>
    </w:p>
    <w:p w:rsidR="00877CEE" w:rsidRPr="00AC3923" w:rsidRDefault="00877CEE" w:rsidP="005F1BA3">
      <w:pPr>
        <w:widowControl w:val="0"/>
        <w:spacing w:after="0" w:line="240" w:lineRule="auto"/>
        <w:rPr>
          <w:rFonts w:ascii="Times New Roman" w:eastAsia="Calibri" w:hAnsi="Times New Roman" w:cs="Times New Roman"/>
          <w:b/>
          <w:sz w:val="24"/>
          <w:szCs w:val="24"/>
        </w:rPr>
      </w:pPr>
      <w:r w:rsidRPr="00AC3923">
        <w:rPr>
          <w:rFonts w:ascii="Times New Roman" w:eastAsia="Times New Roman" w:hAnsi="Times New Roman" w:cs="Times New Roman"/>
          <w:b/>
          <w:sz w:val="24"/>
          <w:szCs w:val="24"/>
          <w:u w:val="single"/>
          <w:lang w:eastAsia="pl-PL" w:bidi="pl-PL"/>
        </w:rPr>
        <w:t>2</w:t>
      </w:r>
      <w:r w:rsidR="00843925" w:rsidRPr="00AC3923">
        <w:rPr>
          <w:rFonts w:ascii="Times New Roman" w:eastAsia="Times New Roman" w:hAnsi="Times New Roman" w:cs="Times New Roman"/>
          <w:b/>
          <w:sz w:val="24"/>
          <w:szCs w:val="24"/>
          <w:u w:val="single"/>
          <w:lang w:eastAsia="pl-PL" w:bidi="pl-PL"/>
        </w:rPr>
        <w:t>8</w:t>
      </w:r>
      <w:r w:rsidRPr="00AC3923">
        <w:rPr>
          <w:rFonts w:ascii="Times New Roman" w:eastAsia="Times New Roman" w:hAnsi="Times New Roman" w:cs="Times New Roman"/>
          <w:b/>
          <w:sz w:val="24"/>
          <w:szCs w:val="24"/>
          <w:u w:val="single"/>
          <w:lang w:eastAsia="pl-PL" w:bidi="pl-PL"/>
        </w:rPr>
        <w:t>.</w:t>
      </w:r>
      <w:r w:rsidRPr="00AC3923">
        <w:rPr>
          <w:rFonts w:ascii="Times New Roman" w:eastAsia="Times New Roman" w:hAnsi="Times New Roman" w:cs="Times New Roman"/>
          <w:b/>
          <w:sz w:val="24"/>
          <w:szCs w:val="24"/>
          <w:lang w:eastAsia="pl-PL" w:bidi="pl-PL"/>
        </w:rPr>
        <w:t> </w:t>
      </w:r>
      <w:r w:rsidRPr="00AC3923">
        <w:rPr>
          <w:rFonts w:ascii="Times New Roman" w:eastAsia="Calibri" w:hAnsi="Times New Roman" w:cs="Times New Roman"/>
          <w:b/>
          <w:sz w:val="24"/>
          <w:szCs w:val="24"/>
        </w:rPr>
        <w:t>Informacje dotyczące podwykonawstwa</w:t>
      </w:r>
    </w:p>
    <w:p w:rsidR="00877CEE" w:rsidRPr="00AC3923" w:rsidRDefault="00843925" w:rsidP="005F1BA3">
      <w:pPr>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28</w:t>
      </w:r>
      <w:r w:rsidR="00877CEE" w:rsidRPr="00AC3923">
        <w:rPr>
          <w:rFonts w:ascii="Times New Roman" w:eastAsia="Calibri" w:hAnsi="Times New Roman" w:cs="Times New Roman"/>
          <w:sz w:val="24"/>
          <w:szCs w:val="24"/>
        </w:rPr>
        <w:t>.1. Umowa o podwykonawstwo</w:t>
      </w:r>
      <w:r w:rsidR="00877CEE" w:rsidRPr="00AC3923">
        <w:rPr>
          <w:rFonts w:ascii="Times New Roman" w:eastAsia="Calibri" w:hAnsi="Times New Roman" w:cs="Times New Roman"/>
          <w:b/>
          <w:sz w:val="24"/>
          <w:szCs w:val="24"/>
        </w:rPr>
        <w:t xml:space="preserve"> </w:t>
      </w:r>
      <w:r w:rsidR="00877CEE" w:rsidRPr="00AC3923">
        <w:rPr>
          <w:rFonts w:ascii="Times New Roman" w:eastAsia="Calibri" w:hAnsi="Times New Roman" w:cs="Times New Roman"/>
          <w:sz w:val="24"/>
          <w:szCs w:val="24"/>
        </w:rPr>
        <w:t>– należy przez to roz</w:t>
      </w:r>
      <w:r w:rsidR="00757ECC" w:rsidRPr="00AC3923">
        <w:rPr>
          <w:rFonts w:ascii="Times New Roman" w:eastAsia="Calibri" w:hAnsi="Times New Roman" w:cs="Times New Roman"/>
          <w:sz w:val="24"/>
          <w:szCs w:val="24"/>
        </w:rPr>
        <w:t>umieć umowę w formie pisemnej o </w:t>
      </w:r>
      <w:r w:rsidR="00877CEE" w:rsidRPr="00AC3923">
        <w:rPr>
          <w:rFonts w:ascii="Times New Roman" w:eastAsia="Calibri" w:hAnsi="Times New Roman" w:cs="Times New Roman"/>
          <w:sz w:val="24"/>
          <w:szCs w:val="24"/>
        </w:rPr>
        <w:t>charakterze odpłatnym, której przedmiotem są usługi, dostawy lub roboty budowlane stanowiące część zamówienia publicznego, zawartą miedzy wybranym przez zamawiającego wykonawcą a innym podmiotem (podwykonawcą), a w przypadku zamówień publicznych na roboty budowlane także miedzy podwykonawcą a dalszym podwykonawcą lub miedzy dalszymi podwykonawcami.</w:t>
      </w:r>
    </w:p>
    <w:p w:rsidR="00877CEE" w:rsidRPr="00AC3923" w:rsidRDefault="00877CEE" w:rsidP="005F1BA3">
      <w:pPr>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w:t>
      </w:r>
      <w:r w:rsidR="00843925" w:rsidRPr="00AC3923">
        <w:rPr>
          <w:rFonts w:ascii="Times New Roman" w:eastAsia="Calibri" w:hAnsi="Times New Roman" w:cs="Times New Roman"/>
          <w:sz w:val="24"/>
          <w:szCs w:val="24"/>
        </w:rPr>
        <w:t>8</w:t>
      </w:r>
      <w:r w:rsidRPr="00AC3923">
        <w:rPr>
          <w:rFonts w:ascii="Times New Roman" w:eastAsia="Calibri" w:hAnsi="Times New Roman" w:cs="Times New Roman"/>
          <w:sz w:val="24"/>
          <w:szCs w:val="24"/>
        </w:rPr>
        <w:t>.2. Wykonawca może powierzyć wykonanie części zamówienia podwykonawcy.</w:t>
      </w:r>
    </w:p>
    <w:p w:rsidR="00877CEE" w:rsidRPr="00AC3923" w:rsidRDefault="00843925" w:rsidP="005F1BA3">
      <w:pPr>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28</w:t>
      </w:r>
      <w:r w:rsidR="00877CEE" w:rsidRPr="00AC3923">
        <w:rPr>
          <w:rFonts w:ascii="Times New Roman" w:eastAsia="Calibri" w:hAnsi="Times New Roman" w:cs="Times New Roman"/>
          <w:sz w:val="24"/>
          <w:szCs w:val="24"/>
        </w:rPr>
        <w:t xml:space="preserve">.3. Zamawiający żąda, aby Wykonawca wskazał w ofercie (pkt. 10 </w:t>
      </w:r>
      <w:r w:rsidR="000D1097">
        <w:rPr>
          <w:rFonts w:ascii="Times New Roman" w:eastAsia="Calibri" w:hAnsi="Times New Roman" w:cs="Times New Roman"/>
          <w:sz w:val="24"/>
          <w:szCs w:val="24"/>
        </w:rPr>
        <w:t>Formularza oferty-Załącznik nr 4</w:t>
      </w:r>
      <w:r w:rsidR="00877CEE" w:rsidRPr="00AC3923">
        <w:rPr>
          <w:rFonts w:ascii="Times New Roman" w:eastAsia="Calibri" w:hAnsi="Times New Roman" w:cs="Times New Roman"/>
          <w:sz w:val="24"/>
          <w:szCs w:val="24"/>
        </w:rPr>
        <w:t xml:space="preserve"> do SIWZ) część zamówienia, której wykonanie zamierza powierzyć podwykonawcy podwykonawcom.</w:t>
      </w:r>
    </w:p>
    <w:p w:rsidR="00877CEE" w:rsidRPr="00AC3923" w:rsidRDefault="00843925" w:rsidP="005F1BA3">
      <w:pPr>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28</w:t>
      </w:r>
      <w:r w:rsidR="00877CEE" w:rsidRPr="00AC3923">
        <w:rPr>
          <w:rFonts w:ascii="Times New Roman" w:eastAsia="Calibri" w:hAnsi="Times New Roman" w:cs="Times New Roman"/>
          <w:sz w:val="24"/>
          <w:szCs w:val="24"/>
        </w:rPr>
        <w:t xml:space="preserve">.4. Wykonawca, podwykonawca lub dalszy podwykonawca zamówienia, zamierzający zawrzeć umowę o podwykonawstwo, której przedmiotem są roboty budowlane, jest zobowiązany, w trakcie realizacji zamówienia do przedłożenia zamawiającemu projektu umowy, przy czym podwykonawca lub dalszy podwykonawca jest zobowiązany dołączyć zgodę Wykonawcy na zawarcie umowy o podwykonawstwo o treści zgodnej z projektem umowy. </w:t>
      </w:r>
    </w:p>
    <w:p w:rsidR="00877CEE" w:rsidRPr="00AC3923" w:rsidRDefault="00843925"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28</w:t>
      </w:r>
      <w:r w:rsidR="00877CEE" w:rsidRPr="00AC3923">
        <w:rPr>
          <w:rFonts w:ascii="Times New Roman" w:eastAsia="Calibri" w:hAnsi="Times New Roman" w:cs="Times New Roman"/>
          <w:sz w:val="24"/>
          <w:szCs w:val="24"/>
        </w:rPr>
        <w:t>.5. Zamawiający, w terminie do 7 dni zgłosi pisemne zastrzeżenia do projektu umowy o podwykonawstwo, o</w:t>
      </w:r>
      <w:r w:rsidRPr="00AC3923">
        <w:rPr>
          <w:rFonts w:ascii="Times New Roman" w:eastAsia="Calibri" w:hAnsi="Times New Roman" w:cs="Times New Roman"/>
          <w:sz w:val="24"/>
          <w:szCs w:val="24"/>
        </w:rPr>
        <w:t xml:space="preserve"> której mowa w powyższym pkt. 28</w:t>
      </w:r>
      <w:r w:rsidR="00877CEE" w:rsidRPr="00AC3923">
        <w:rPr>
          <w:rFonts w:ascii="Times New Roman" w:eastAsia="Calibri" w:hAnsi="Times New Roman" w:cs="Times New Roman"/>
          <w:sz w:val="24"/>
          <w:szCs w:val="24"/>
        </w:rPr>
        <w:t>.4 w szczególności dotyczące:</w:t>
      </w:r>
    </w:p>
    <w:p w:rsidR="00877CEE" w:rsidRPr="00AC3923" w:rsidRDefault="00877CEE"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 xml:space="preserve">a). niespełnienia wymagań określonych </w:t>
      </w:r>
      <w:r w:rsidR="0070753C" w:rsidRPr="00AC3923">
        <w:rPr>
          <w:rFonts w:ascii="Times New Roman" w:eastAsia="Calibri" w:hAnsi="Times New Roman" w:cs="Times New Roman"/>
          <w:sz w:val="24"/>
          <w:szCs w:val="24"/>
        </w:rPr>
        <w:t>w pkt 30</w:t>
      </w:r>
      <w:r w:rsidRPr="00AC3923">
        <w:rPr>
          <w:rFonts w:ascii="Times New Roman" w:eastAsia="Calibri" w:hAnsi="Times New Roman" w:cs="Times New Roman"/>
          <w:sz w:val="24"/>
          <w:szCs w:val="24"/>
        </w:rPr>
        <w:t xml:space="preserve"> SIWZ</w:t>
      </w:r>
    </w:p>
    <w:p w:rsidR="00877CEE" w:rsidRPr="00AC3923" w:rsidRDefault="00877CEE"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b). gdy termin zapłaty wynagrodzenia podwykonawcy lub dalszemu podwykonawcy przewidziany w umowie o podwykonawstwo będzie dłuższy niż 30 dni od dnia doręczenia wykonawcy, podwykonawcy lub dalszemu podwykonawcy faktury lub rachunku, potwierdzających wykonanie zleconej podwykonawcy lub dalszemu podwykonawcy dostawy, usługi lub roboty budowlanej.</w:t>
      </w:r>
    </w:p>
    <w:p w:rsidR="00877CEE" w:rsidRPr="00AC3923" w:rsidRDefault="00843925"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28</w:t>
      </w:r>
      <w:r w:rsidR="00877CEE" w:rsidRPr="00AC3923">
        <w:rPr>
          <w:rFonts w:ascii="Times New Roman" w:eastAsia="Calibri" w:hAnsi="Times New Roman" w:cs="Times New Roman"/>
          <w:sz w:val="24"/>
          <w:szCs w:val="24"/>
        </w:rPr>
        <w:t>.6. Niezgłoszenie pisemnych zastrzeżeń do przedłożonego projektu umowy o podwykonawstwo, w terminie określonym w pkt 2</w:t>
      </w:r>
      <w:r w:rsidRPr="00AC3923">
        <w:rPr>
          <w:rFonts w:ascii="Times New Roman" w:eastAsia="Calibri" w:hAnsi="Times New Roman" w:cs="Times New Roman"/>
          <w:sz w:val="24"/>
          <w:szCs w:val="24"/>
        </w:rPr>
        <w:t>8</w:t>
      </w:r>
      <w:r w:rsidR="00877CEE" w:rsidRPr="00AC3923">
        <w:rPr>
          <w:rFonts w:ascii="Times New Roman" w:eastAsia="Calibri" w:hAnsi="Times New Roman" w:cs="Times New Roman"/>
          <w:sz w:val="24"/>
          <w:szCs w:val="24"/>
        </w:rPr>
        <w:t>.5, uważa się za akceptacje projektu umowy przez Zamawiającego.</w:t>
      </w:r>
    </w:p>
    <w:p w:rsidR="00877CEE" w:rsidRPr="00AC3923" w:rsidRDefault="00877CEE"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w:t>
      </w:r>
      <w:r w:rsidR="00843925" w:rsidRPr="00AC3923">
        <w:rPr>
          <w:rFonts w:ascii="Times New Roman" w:eastAsia="Calibri" w:hAnsi="Times New Roman" w:cs="Times New Roman"/>
          <w:sz w:val="24"/>
          <w:szCs w:val="24"/>
        </w:rPr>
        <w:t>8</w:t>
      </w:r>
      <w:r w:rsidRPr="00AC3923">
        <w:rPr>
          <w:rFonts w:ascii="Times New Roman" w:eastAsia="Calibri" w:hAnsi="Times New Roman" w:cs="Times New Roman"/>
          <w:sz w:val="24"/>
          <w:szCs w:val="24"/>
        </w:rPr>
        <w:t xml:space="preserve">.7. Wykonawca, podwykonawca lub dalszy podwykonawca przedkłada Zamawiającemu poświadczoną za zgodność z oryginałem przez przedkładającego kopię zawartej umowy o podwykonawstwo w terminie 7 dni od dnia jej zawarcia. </w:t>
      </w:r>
    </w:p>
    <w:p w:rsidR="00877CEE" w:rsidRPr="00AC3923" w:rsidRDefault="00877CEE"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w:t>
      </w:r>
      <w:r w:rsidR="00843925" w:rsidRPr="00AC3923">
        <w:rPr>
          <w:rFonts w:ascii="Times New Roman" w:eastAsia="Calibri" w:hAnsi="Times New Roman" w:cs="Times New Roman"/>
          <w:sz w:val="24"/>
          <w:szCs w:val="24"/>
        </w:rPr>
        <w:t>8</w:t>
      </w:r>
      <w:r w:rsidRPr="00AC3923">
        <w:rPr>
          <w:rFonts w:ascii="Times New Roman" w:eastAsia="Calibri" w:hAnsi="Times New Roman" w:cs="Times New Roman"/>
          <w:sz w:val="24"/>
          <w:szCs w:val="24"/>
        </w:rPr>
        <w:t>.8. Zamawiający w terminie do 7 dni zgłasza pisemny sprzeciw do umowy o podwykonawstwo, w przypadkach o których mowa w pkt 2</w:t>
      </w:r>
      <w:r w:rsidR="00843925" w:rsidRPr="00AC3923">
        <w:rPr>
          <w:rFonts w:ascii="Times New Roman" w:eastAsia="Calibri" w:hAnsi="Times New Roman" w:cs="Times New Roman"/>
          <w:sz w:val="24"/>
          <w:szCs w:val="24"/>
        </w:rPr>
        <w:t>8</w:t>
      </w:r>
      <w:r w:rsidRPr="00AC3923">
        <w:rPr>
          <w:rFonts w:ascii="Times New Roman" w:eastAsia="Calibri" w:hAnsi="Times New Roman" w:cs="Times New Roman"/>
          <w:sz w:val="24"/>
          <w:szCs w:val="24"/>
        </w:rPr>
        <w:t xml:space="preserve">.5 lit. a i b. </w:t>
      </w:r>
    </w:p>
    <w:p w:rsidR="00877CEE" w:rsidRPr="00AC3923" w:rsidRDefault="00877CEE"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w:t>
      </w:r>
      <w:r w:rsidR="00843925" w:rsidRPr="00AC3923">
        <w:rPr>
          <w:rFonts w:ascii="Times New Roman" w:eastAsia="Calibri" w:hAnsi="Times New Roman" w:cs="Times New Roman"/>
          <w:sz w:val="24"/>
          <w:szCs w:val="24"/>
        </w:rPr>
        <w:t>8</w:t>
      </w:r>
      <w:r w:rsidRPr="00AC3923">
        <w:rPr>
          <w:rFonts w:ascii="Times New Roman" w:eastAsia="Calibri" w:hAnsi="Times New Roman" w:cs="Times New Roman"/>
          <w:sz w:val="24"/>
          <w:szCs w:val="24"/>
        </w:rPr>
        <w:t>.9. Niezgłoszenie pisemnego sprzeciwu do przedłożonej umowy o podwykonawstwo, w terminie określonym w pkt. 2</w:t>
      </w:r>
      <w:r w:rsidR="00843925" w:rsidRPr="00AC3923">
        <w:rPr>
          <w:rFonts w:ascii="Times New Roman" w:eastAsia="Calibri" w:hAnsi="Times New Roman" w:cs="Times New Roman"/>
          <w:sz w:val="24"/>
          <w:szCs w:val="24"/>
        </w:rPr>
        <w:t>8</w:t>
      </w:r>
      <w:r w:rsidRPr="00AC3923">
        <w:rPr>
          <w:rFonts w:ascii="Times New Roman" w:eastAsia="Calibri" w:hAnsi="Times New Roman" w:cs="Times New Roman"/>
          <w:sz w:val="24"/>
          <w:szCs w:val="24"/>
        </w:rPr>
        <w:t>.8, uważa się za akceptację umowy przez Zamawiającego.</w:t>
      </w:r>
    </w:p>
    <w:p w:rsidR="00877CEE" w:rsidRPr="00AC3923" w:rsidRDefault="00877CEE"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w:t>
      </w:r>
      <w:r w:rsidR="00843925" w:rsidRPr="00AC3923">
        <w:rPr>
          <w:rFonts w:ascii="Times New Roman" w:eastAsia="Calibri" w:hAnsi="Times New Roman" w:cs="Times New Roman"/>
          <w:sz w:val="24"/>
          <w:szCs w:val="24"/>
        </w:rPr>
        <w:t>8</w:t>
      </w:r>
      <w:r w:rsidRPr="00AC3923">
        <w:rPr>
          <w:rFonts w:ascii="Times New Roman" w:eastAsia="Calibri" w:hAnsi="Times New Roman" w:cs="Times New Roman"/>
          <w:sz w:val="24"/>
          <w:szCs w:val="24"/>
        </w:rPr>
        <w:t>.10. Wykonawca, podwykonawca lub dalszy podwykonawca zamówienia na roboty budowlane przedkłada Zamawiającemu poświadczoną za zgodność z oryginałem przez przedkładającego kopię zawartej umowy  o podwykonawstwo, której przedmiotem są dostawy lub usługi, w terminie 7 dni od dnia jej zawarcia, z wyłączeniem umów o podwykonawstwo w wartości mniejszej niż 0,5% wartości umowy w sprawie zamówienia publicznego. Wyłączenie o którym mowa powyżej, nie dotyczy umów o podwykonawstwo o wartości większej niż 50 000,00 zł</w:t>
      </w:r>
    </w:p>
    <w:p w:rsidR="00877CEE" w:rsidRPr="00AC3923" w:rsidRDefault="00843925"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28</w:t>
      </w:r>
      <w:r w:rsidR="00877CEE" w:rsidRPr="00AC3923">
        <w:rPr>
          <w:rFonts w:ascii="Times New Roman" w:eastAsia="Calibri" w:hAnsi="Times New Roman" w:cs="Times New Roman"/>
          <w:sz w:val="24"/>
          <w:szCs w:val="24"/>
        </w:rPr>
        <w:t>.11. W przypadku, jeżeli w umowie o podwykonawstwo, której przedmiotem są dostawy lub usługi, termin zapłaty wynagrodzenia jes</w:t>
      </w:r>
      <w:r w:rsidRPr="00AC3923">
        <w:rPr>
          <w:rFonts w:ascii="Times New Roman" w:eastAsia="Calibri" w:hAnsi="Times New Roman" w:cs="Times New Roman"/>
          <w:sz w:val="24"/>
          <w:szCs w:val="24"/>
        </w:rPr>
        <w:t>t dłuższy niż określony w pkt 28</w:t>
      </w:r>
      <w:r w:rsidR="00877CEE" w:rsidRPr="00AC3923">
        <w:rPr>
          <w:rFonts w:ascii="Times New Roman" w:eastAsia="Calibri" w:hAnsi="Times New Roman" w:cs="Times New Roman"/>
          <w:sz w:val="24"/>
          <w:szCs w:val="24"/>
        </w:rPr>
        <w:t>.5 lit. b)., Zamawiający informuje o tym Wykonawcę i wzywa go do doprowadzenia do zmiany tej umowy pod rygorem wystąpienia przez Zamawiającego o zapłatę kary umownej.</w:t>
      </w:r>
    </w:p>
    <w:p w:rsidR="00877CEE" w:rsidRPr="00AC3923" w:rsidRDefault="00843925" w:rsidP="005F1BA3">
      <w:pPr>
        <w:tabs>
          <w:tab w:val="left" w:pos="-1276"/>
        </w:tabs>
        <w:spacing w:after="0" w:line="240" w:lineRule="auto"/>
        <w:ind w:left="284" w:hanging="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28</w:t>
      </w:r>
      <w:r w:rsidR="00877CEE" w:rsidRPr="00AC3923">
        <w:rPr>
          <w:rFonts w:ascii="Times New Roman" w:eastAsia="Calibri" w:hAnsi="Times New Roman" w:cs="Times New Roman"/>
          <w:sz w:val="24"/>
          <w:szCs w:val="24"/>
        </w:rPr>
        <w:t>.12. Do zamiany umowy o podwykonawstwo stosuje się odpowiednie powyższe pkt od 2</w:t>
      </w:r>
      <w:r w:rsidR="0070753C" w:rsidRPr="00AC3923">
        <w:rPr>
          <w:rFonts w:ascii="Times New Roman" w:eastAsia="Calibri" w:hAnsi="Times New Roman" w:cs="Times New Roman"/>
          <w:sz w:val="24"/>
          <w:szCs w:val="24"/>
        </w:rPr>
        <w:t>8</w:t>
      </w:r>
      <w:r w:rsidR="00877CEE" w:rsidRPr="00AC3923">
        <w:rPr>
          <w:rFonts w:ascii="Times New Roman" w:eastAsia="Calibri" w:hAnsi="Times New Roman" w:cs="Times New Roman"/>
          <w:sz w:val="24"/>
          <w:szCs w:val="24"/>
        </w:rPr>
        <w:t>.4 do 2</w:t>
      </w:r>
      <w:r w:rsidR="0070753C" w:rsidRPr="00AC3923">
        <w:rPr>
          <w:rFonts w:ascii="Times New Roman" w:eastAsia="Calibri" w:hAnsi="Times New Roman" w:cs="Times New Roman"/>
          <w:sz w:val="24"/>
          <w:szCs w:val="24"/>
        </w:rPr>
        <w:t>8</w:t>
      </w:r>
      <w:r w:rsidR="00877CEE" w:rsidRPr="00AC3923">
        <w:rPr>
          <w:rFonts w:ascii="Times New Roman" w:eastAsia="Calibri" w:hAnsi="Times New Roman" w:cs="Times New Roman"/>
          <w:sz w:val="24"/>
          <w:szCs w:val="24"/>
        </w:rPr>
        <w:t xml:space="preserve">.11. </w:t>
      </w:r>
    </w:p>
    <w:p w:rsidR="00877CEE" w:rsidRPr="00AC3923" w:rsidRDefault="00877CEE" w:rsidP="005F1BA3">
      <w:pPr>
        <w:tabs>
          <w:tab w:val="left" w:pos="-1276"/>
        </w:tabs>
        <w:spacing w:after="0" w:line="240" w:lineRule="auto"/>
        <w:ind w:left="284" w:hanging="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lastRenderedPageBreak/>
        <w:t>2</w:t>
      </w:r>
      <w:r w:rsidR="0070753C" w:rsidRPr="00AC3923">
        <w:rPr>
          <w:rFonts w:ascii="Times New Roman" w:eastAsia="Times New Roman" w:hAnsi="Times New Roman" w:cs="Times New Roman"/>
          <w:sz w:val="24"/>
          <w:szCs w:val="24"/>
          <w:lang w:eastAsia="pl-PL"/>
        </w:rPr>
        <w:t>8</w:t>
      </w:r>
      <w:r w:rsidRPr="00AC3923">
        <w:rPr>
          <w:rFonts w:ascii="Times New Roman" w:eastAsia="Times New Roman" w:hAnsi="Times New Roman" w:cs="Times New Roman"/>
          <w:sz w:val="24"/>
          <w:szCs w:val="24"/>
          <w:lang w:eastAsia="pl-PL"/>
        </w:rPr>
        <w:t>.13.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877CEE" w:rsidRPr="00AC3923" w:rsidRDefault="00877CEE" w:rsidP="005F1BA3">
      <w:pPr>
        <w:tabs>
          <w:tab w:val="left" w:pos="-1276"/>
        </w:tabs>
        <w:spacing w:after="0" w:line="240" w:lineRule="auto"/>
        <w:ind w:left="284" w:hanging="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2</w:t>
      </w:r>
      <w:r w:rsidR="0070753C" w:rsidRPr="00AC3923">
        <w:rPr>
          <w:rFonts w:ascii="Times New Roman" w:eastAsia="Times New Roman" w:hAnsi="Times New Roman" w:cs="Times New Roman"/>
          <w:sz w:val="24"/>
          <w:szCs w:val="24"/>
          <w:lang w:eastAsia="pl-PL"/>
        </w:rPr>
        <w:t>8</w:t>
      </w:r>
      <w:r w:rsidRPr="00AC3923">
        <w:rPr>
          <w:rFonts w:ascii="Times New Roman" w:eastAsia="Times New Roman" w:hAnsi="Times New Roman" w:cs="Times New Roman"/>
          <w:sz w:val="24"/>
          <w:szCs w:val="24"/>
          <w:lang w:eastAsia="pl-PL"/>
        </w:rPr>
        <w:t xml:space="preserve">.14. Wynagrodzenie o którym mowa w powyższym pkt 25.13,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877CEE" w:rsidRPr="00AC3923" w:rsidRDefault="00877CEE" w:rsidP="005F1BA3">
      <w:pPr>
        <w:tabs>
          <w:tab w:val="left" w:pos="-1276"/>
        </w:tabs>
        <w:spacing w:after="0" w:line="240" w:lineRule="auto"/>
        <w:ind w:left="284" w:hanging="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2</w:t>
      </w:r>
      <w:r w:rsidR="0070753C" w:rsidRPr="00AC3923">
        <w:rPr>
          <w:rFonts w:ascii="Times New Roman" w:eastAsia="Times New Roman" w:hAnsi="Times New Roman" w:cs="Times New Roman"/>
          <w:sz w:val="24"/>
          <w:szCs w:val="24"/>
          <w:lang w:eastAsia="pl-PL"/>
        </w:rPr>
        <w:t>8</w:t>
      </w:r>
      <w:r w:rsidRPr="00AC3923">
        <w:rPr>
          <w:rFonts w:ascii="Times New Roman" w:eastAsia="Times New Roman" w:hAnsi="Times New Roman" w:cs="Times New Roman"/>
          <w:sz w:val="24"/>
          <w:szCs w:val="24"/>
          <w:lang w:eastAsia="pl-PL"/>
        </w:rPr>
        <w:t>.15. Bezpośrednia zapłata obejmuje wyłącznie należyte wynagrodzenie, bez odsetek, należnych podwykonawcy lub dalszemu podwykonawcy.</w:t>
      </w:r>
    </w:p>
    <w:p w:rsidR="00877CEE" w:rsidRPr="00AC3923" w:rsidRDefault="00877CEE" w:rsidP="005F1BA3">
      <w:pPr>
        <w:spacing w:after="0" w:line="240" w:lineRule="auto"/>
        <w:ind w:left="284" w:hanging="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2</w:t>
      </w:r>
      <w:r w:rsidR="0070753C" w:rsidRPr="00AC3923">
        <w:rPr>
          <w:rFonts w:ascii="Times New Roman" w:eastAsia="Times New Roman" w:hAnsi="Times New Roman" w:cs="Times New Roman"/>
          <w:sz w:val="24"/>
          <w:szCs w:val="24"/>
          <w:lang w:eastAsia="pl-PL"/>
        </w:rPr>
        <w:t>8</w:t>
      </w:r>
      <w:r w:rsidRPr="00AC3923">
        <w:rPr>
          <w:rFonts w:ascii="Times New Roman" w:eastAsia="Times New Roman" w:hAnsi="Times New Roman" w:cs="Times New Roman"/>
          <w:sz w:val="24"/>
          <w:szCs w:val="24"/>
          <w:lang w:eastAsia="pl-PL"/>
        </w:rPr>
        <w:t>.16. Przed dokonaniem bezpośredniej zapłaty, Wykonawca może zgłosić pisemnie uwagi dotyczące zasadności bezpośredniej zapłaty wynagrodzenia podwykonawcy lub dalszemu podwykonawcy w terminie 7 dni od dnia doręczenia informacji Zamawiającego o terminie zgłaszania uwag.</w:t>
      </w:r>
    </w:p>
    <w:p w:rsidR="00877CEE" w:rsidRPr="00AC3923" w:rsidRDefault="00877CEE" w:rsidP="005F1BA3">
      <w:pPr>
        <w:spacing w:after="0" w:line="240" w:lineRule="auto"/>
        <w:ind w:left="284" w:hanging="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2</w:t>
      </w:r>
      <w:r w:rsidR="0070753C" w:rsidRPr="00AC3923">
        <w:rPr>
          <w:rFonts w:ascii="Times New Roman" w:eastAsia="Times New Roman" w:hAnsi="Times New Roman" w:cs="Times New Roman"/>
          <w:sz w:val="24"/>
          <w:szCs w:val="24"/>
          <w:lang w:eastAsia="pl-PL"/>
        </w:rPr>
        <w:t>8</w:t>
      </w:r>
      <w:r w:rsidRPr="00AC3923">
        <w:rPr>
          <w:rFonts w:ascii="Times New Roman" w:eastAsia="Times New Roman" w:hAnsi="Times New Roman" w:cs="Times New Roman"/>
          <w:sz w:val="24"/>
          <w:szCs w:val="24"/>
          <w:lang w:eastAsia="pl-PL"/>
        </w:rPr>
        <w:t>.17. W przypadku zgłoszenia uwag w terminie o których mowa w powyższym pkt 2</w:t>
      </w:r>
      <w:r w:rsidR="0070753C" w:rsidRPr="00AC3923">
        <w:rPr>
          <w:rFonts w:ascii="Times New Roman" w:eastAsia="Times New Roman" w:hAnsi="Times New Roman" w:cs="Times New Roman"/>
          <w:sz w:val="24"/>
          <w:szCs w:val="24"/>
          <w:lang w:eastAsia="pl-PL"/>
        </w:rPr>
        <w:t>8</w:t>
      </w:r>
      <w:r w:rsidRPr="00AC3923">
        <w:rPr>
          <w:rFonts w:ascii="Times New Roman" w:eastAsia="Times New Roman" w:hAnsi="Times New Roman" w:cs="Times New Roman"/>
          <w:sz w:val="24"/>
          <w:szCs w:val="24"/>
          <w:lang w:eastAsia="pl-PL"/>
        </w:rPr>
        <w:t>.16, Zamawiający może:</w:t>
      </w:r>
    </w:p>
    <w:p w:rsidR="00877CEE" w:rsidRPr="00AC3923" w:rsidRDefault="00877CEE" w:rsidP="005F1BA3">
      <w:pPr>
        <w:spacing w:after="0" w:line="240" w:lineRule="auto"/>
        <w:ind w:left="284" w:hanging="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a) nie dokonać bezpośredniej zapłaty wynagrodzenia podwykonawcy lub dalszemu podwykonawcy, jeżeli Wykonawca wykaże niezasadność takiej zapłaty,</w:t>
      </w:r>
    </w:p>
    <w:p w:rsidR="00877CEE" w:rsidRPr="00AC3923" w:rsidRDefault="00877CEE" w:rsidP="005F1BA3">
      <w:pPr>
        <w:spacing w:after="0" w:line="240" w:lineRule="auto"/>
        <w:ind w:left="284" w:hanging="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b) złożyć do depozytu sadowego kwotę potrzebna na pokrycie wynagrodzenia podwykonawcy lub dalszego podwykonawcy, w przypadku istnienia zasadniczej wątpliwości Zamawiającego co do wysokości należnej zapłaty lub podmiotu, któremu płatność się należy</w:t>
      </w:r>
    </w:p>
    <w:p w:rsidR="00877CEE" w:rsidRPr="00AC3923" w:rsidRDefault="00877CEE" w:rsidP="005F1BA3">
      <w:pPr>
        <w:spacing w:after="0" w:line="240" w:lineRule="auto"/>
        <w:ind w:left="284" w:hanging="284"/>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c) dokonać bezpośredniej zapłaty wynagrodzenia podwykonawcy lub dalszemu podwykonawcy, jeżeli podwykonawca lub dalszy podwykonawca wykaże zasadność takiej zapłaty</w:t>
      </w:r>
    </w:p>
    <w:p w:rsidR="00877CEE" w:rsidRPr="00AC3923" w:rsidRDefault="00877CEE" w:rsidP="005F1BA3">
      <w:pPr>
        <w:spacing w:after="0" w:line="240" w:lineRule="auto"/>
        <w:jc w:val="both"/>
        <w:rPr>
          <w:rFonts w:ascii="Times New Roman" w:eastAsia="Times New Roman" w:hAnsi="Times New Roman" w:cs="Times New Roman"/>
          <w:sz w:val="24"/>
          <w:szCs w:val="24"/>
          <w:lang w:eastAsia="pl-PL"/>
        </w:rPr>
      </w:pPr>
      <w:r w:rsidRPr="00AC3923">
        <w:rPr>
          <w:rFonts w:ascii="Times New Roman" w:eastAsia="Times New Roman" w:hAnsi="Times New Roman" w:cs="Times New Roman"/>
          <w:sz w:val="24"/>
          <w:szCs w:val="24"/>
          <w:lang w:eastAsia="pl-PL"/>
        </w:rPr>
        <w:t>2</w:t>
      </w:r>
      <w:r w:rsidR="0070753C" w:rsidRPr="00AC3923">
        <w:rPr>
          <w:rFonts w:ascii="Times New Roman" w:eastAsia="Times New Roman" w:hAnsi="Times New Roman" w:cs="Times New Roman"/>
          <w:sz w:val="24"/>
          <w:szCs w:val="24"/>
          <w:lang w:eastAsia="pl-PL"/>
        </w:rPr>
        <w:t>8</w:t>
      </w:r>
      <w:r w:rsidRPr="00AC3923">
        <w:rPr>
          <w:rFonts w:ascii="Times New Roman" w:eastAsia="Times New Roman" w:hAnsi="Times New Roman" w:cs="Times New Roman"/>
          <w:sz w:val="24"/>
          <w:szCs w:val="24"/>
          <w:lang w:eastAsia="pl-PL"/>
        </w:rPr>
        <w:t>.18. W przypadku dokonania bezpośredniej zapłaty podwykonawcy lub dalszemu podwykonawcy, Zamawiający potrąca kwotę wypłaconego wynagrodzenia z wynagrodzenia należytego Wykonawcy.</w:t>
      </w:r>
    </w:p>
    <w:p w:rsidR="00877CEE" w:rsidRPr="00AC3923" w:rsidRDefault="00877CEE" w:rsidP="005F1BA3">
      <w:pPr>
        <w:spacing w:after="0" w:line="240" w:lineRule="auto"/>
        <w:ind w:firstLine="284"/>
        <w:jc w:val="both"/>
        <w:rPr>
          <w:rFonts w:ascii="Times New Roman" w:eastAsia="Calibri" w:hAnsi="Times New Roman" w:cs="Times New Roman"/>
          <w:b/>
          <w:sz w:val="24"/>
          <w:szCs w:val="24"/>
        </w:rPr>
      </w:pPr>
      <w:r w:rsidRPr="00AC3923">
        <w:rPr>
          <w:rFonts w:ascii="Times New Roman" w:eastAsia="Calibri" w:hAnsi="Times New Roman" w:cs="Times New Roman"/>
          <w:b/>
          <w:sz w:val="24"/>
          <w:szCs w:val="24"/>
          <w:u w:val="single"/>
        </w:rPr>
        <w:t>2</w:t>
      </w:r>
      <w:r w:rsidR="00843925" w:rsidRPr="00AC3923">
        <w:rPr>
          <w:rFonts w:ascii="Times New Roman" w:eastAsia="Calibri" w:hAnsi="Times New Roman" w:cs="Times New Roman"/>
          <w:b/>
          <w:sz w:val="24"/>
          <w:szCs w:val="24"/>
          <w:u w:val="single"/>
        </w:rPr>
        <w:t>9</w:t>
      </w:r>
      <w:r w:rsidRPr="00AC3923">
        <w:rPr>
          <w:rFonts w:ascii="Times New Roman" w:eastAsia="Calibri" w:hAnsi="Times New Roman" w:cs="Times New Roman"/>
          <w:b/>
          <w:sz w:val="24"/>
          <w:szCs w:val="24"/>
          <w:u w:val="single"/>
        </w:rPr>
        <w:t>.</w:t>
      </w:r>
      <w:r w:rsidRPr="00AC3923">
        <w:rPr>
          <w:rFonts w:ascii="Times New Roman" w:eastAsia="Calibri" w:hAnsi="Times New Roman" w:cs="Times New Roman"/>
          <w:b/>
          <w:sz w:val="24"/>
          <w:szCs w:val="24"/>
        </w:rPr>
        <w:t xml:space="preserve"> Informacja o obowiązku osobistego wykonania przez Wykonawcę kluczowych części zamówienia</w:t>
      </w:r>
    </w:p>
    <w:p w:rsidR="00877CEE" w:rsidRPr="00AC3923" w:rsidRDefault="00877CEE" w:rsidP="005F1BA3">
      <w:pPr>
        <w:spacing w:after="0" w:line="240" w:lineRule="auto"/>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Zamawiający nie określa obowiązku osobistego wykonania przez Wykonawcę kluczowych części zamówienia.</w:t>
      </w:r>
    </w:p>
    <w:p w:rsidR="00877CEE" w:rsidRPr="00AC3923" w:rsidRDefault="0070753C" w:rsidP="005F1BA3">
      <w:pPr>
        <w:spacing w:after="0" w:line="240" w:lineRule="auto"/>
        <w:ind w:firstLine="284"/>
        <w:jc w:val="both"/>
        <w:rPr>
          <w:rFonts w:ascii="Times New Roman" w:eastAsia="Calibri" w:hAnsi="Times New Roman" w:cs="Times New Roman"/>
          <w:b/>
          <w:sz w:val="24"/>
          <w:szCs w:val="24"/>
        </w:rPr>
      </w:pPr>
      <w:r w:rsidRPr="00AC3923">
        <w:rPr>
          <w:rFonts w:ascii="Times New Roman" w:eastAsia="Calibri" w:hAnsi="Times New Roman" w:cs="Times New Roman"/>
          <w:b/>
          <w:sz w:val="24"/>
          <w:szCs w:val="24"/>
          <w:u w:val="single"/>
        </w:rPr>
        <w:t>30</w:t>
      </w:r>
      <w:r w:rsidR="00877CEE" w:rsidRPr="00AC3923">
        <w:rPr>
          <w:rFonts w:ascii="Times New Roman" w:eastAsia="Calibri" w:hAnsi="Times New Roman" w:cs="Times New Roman"/>
          <w:b/>
          <w:sz w:val="24"/>
          <w:szCs w:val="24"/>
          <w:u w:val="single"/>
        </w:rPr>
        <w:t>.</w:t>
      </w:r>
      <w:r w:rsidR="00877CEE" w:rsidRPr="00AC3923">
        <w:rPr>
          <w:rFonts w:ascii="Times New Roman" w:eastAsia="Calibri" w:hAnsi="Times New Roman" w:cs="Times New Roman"/>
          <w:b/>
          <w:sz w:val="24"/>
          <w:szCs w:val="24"/>
        </w:rPr>
        <w:t xml:space="preserve"> Wymagania dotyczące umowy o podwykonawstwo, których niespełnienie spowoduje zgłoszenie przez Zamawiającego zastrzeżeń lub sprzeciwu</w:t>
      </w:r>
    </w:p>
    <w:p w:rsidR="00877CEE" w:rsidRPr="00AC3923" w:rsidRDefault="00877CEE"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Umowa o podwykonawstwo (sporządzona tylko i wyłącznie w formie pisemnej) winna zawierać w szczególności:</w:t>
      </w:r>
    </w:p>
    <w:p w:rsidR="00877CEE" w:rsidRPr="00AC3923" w:rsidRDefault="00877CEE"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1). określenie stron umowy</w:t>
      </w:r>
    </w:p>
    <w:p w:rsidR="00877CEE" w:rsidRPr="00AC3923" w:rsidRDefault="00877CEE"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2). szczegółowy zakres robót przewidzianych do wykonania przez podwykonawcę lub dalszego podwykonawcę, który to zakres winien być tożsamy (zawierać się) w zakresie umowy pomiędzy Zamawiającym (ewentualnie Wykonawcą) i Wykonawcą (ewentualnie podwykonawcą).</w:t>
      </w:r>
    </w:p>
    <w:p w:rsidR="00877CEE" w:rsidRPr="00AC3923" w:rsidRDefault="00877CEE"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3). kosztorys ofertowy robót przewidzianych do wykonania przez podwykonawcę (w formie załącznika do umowy)</w:t>
      </w:r>
    </w:p>
    <w:p w:rsidR="00877CEE" w:rsidRPr="00AC3923" w:rsidRDefault="00877CEE"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4). wynagrodzenie należne podwykonawcy z tytułu realizacji umowy o podwykonawstwo oraz przewidywać wypłatę tego wynagrodzenia w formie pieniężnej na podstawie wystawionej faktur bądź rachunku.</w:t>
      </w:r>
    </w:p>
    <w:p w:rsidR="00877CEE" w:rsidRPr="00AC3923" w:rsidRDefault="00877CEE"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 xml:space="preserve">Wysokość wynagrodzenia przysługującego podwykonawcy lub dalszemu podwykonawcy, określona w umowie o podwykonawstwo nie może przekroczyć wysokości wynagrodzenia </w:t>
      </w:r>
      <w:r w:rsidRPr="00AC3923">
        <w:rPr>
          <w:rFonts w:ascii="Times New Roman" w:eastAsia="Calibri" w:hAnsi="Times New Roman" w:cs="Times New Roman"/>
          <w:sz w:val="24"/>
          <w:szCs w:val="24"/>
        </w:rPr>
        <w:lastRenderedPageBreak/>
        <w:t>należnego Wykonawcy (ewentualnie podwykonawcy), wynikającego ze złożonej oferty Wykonawcy (ewentualnie podwykonawcy), kosztorysu ofertowego Wykonawcy (ewentualnie podwykonawcy) oraz umowy pomiędzy Zamawiającym (ewentualnie Wykonawcą)  a Wykonawcą (ewentualnie podwykonawcą).</w:t>
      </w:r>
    </w:p>
    <w:p w:rsidR="00877CEE" w:rsidRPr="00AC3923" w:rsidRDefault="00877CEE"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5). termin realizacji robót</w:t>
      </w:r>
      <w:r w:rsidR="0070753C" w:rsidRPr="00AC3923">
        <w:rPr>
          <w:rFonts w:ascii="Times New Roman" w:eastAsia="Calibri" w:hAnsi="Times New Roman" w:cs="Times New Roman"/>
          <w:sz w:val="24"/>
          <w:szCs w:val="24"/>
        </w:rPr>
        <w:t>.</w:t>
      </w:r>
    </w:p>
    <w:p w:rsidR="000E0AC0" w:rsidRPr="00AC3923" w:rsidRDefault="000E0AC0" w:rsidP="005F1BA3">
      <w:pPr>
        <w:spacing w:after="0" w:line="240" w:lineRule="auto"/>
        <w:ind w:firstLine="284"/>
        <w:jc w:val="both"/>
        <w:rPr>
          <w:rFonts w:ascii="Times New Roman" w:eastAsia="Calibri" w:hAnsi="Times New Roman" w:cs="Times New Roman"/>
          <w:b/>
          <w:sz w:val="24"/>
          <w:szCs w:val="24"/>
        </w:rPr>
      </w:pPr>
      <w:r w:rsidRPr="00AC3923">
        <w:rPr>
          <w:rFonts w:ascii="Times New Roman" w:eastAsia="Calibri" w:hAnsi="Times New Roman" w:cs="Times New Roman"/>
          <w:b/>
          <w:sz w:val="24"/>
          <w:szCs w:val="24"/>
          <w:u w:val="single"/>
        </w:rPr>
        <w:t>31.</w:t>
      </w:r>
      <w:r w:rsidRPr="00AC3923">
        <w:rPr>
          <w:rFonts w:ascii="Times New Roman" w:eastAsia="Calibri" w:hAnsi="Times New Roman" w:cs="Times New Roman"/>
          <w:b/>
          <w:sz w:val="24"/>
          <w:szCs w:val="24"/>
        </w:rPr>
        <w:t xml:space="preserve"> Wymagania związane z realizacją dyspozycji art. 29 ust. 4 ustawy </w:t>
      </w:r>
      <w:proofErr w:type="spellStart"/>
      <w:r w:rsidRPr="00AC3923">
        <w:rPr>
          <w:rFonts w:ascii="Times New Roman" w:eastAsia="Calibri" w:hAnsi="Times New Roman" w:cs="Times New Roman"/>
          <w:b/>
          <w:sz w:val="24"/>
          <w:szCs w:val="24"/>
        </w:rPr>
        <w:t>Pzp</w:t>
      </w:r>
      <w:proofErr w:type="spellEnd"/>
      <w:r w:rsidRPr="00AC3923">
        <w:rPr>
          <w:rFonts w:ascii="Times New Roman" w:eastAsia="Calibri" w:hAnsi="Times New Roman" w:cs="Times New Roman"/>
          <w:b/>
          <w:sz w:val="24"/>
          <w:szCs w:val="24"/>
        </w:rPr>
        <w:t>.</w:t>
      </w:r>
    </w:p>
    <w:p w:rsidR="000E0AC0" w:rsidRPr="00AC3923" w:rsidRDefault="000E0AC0"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Zamawiający nie ma wymagań dotyczących zatrudnienia osób, utworzenia funduszu szkoleniowego, zwiększenie wpłat pracodawców na rzecz funduszu szkoleniowego, zatrudnienia na podstawie umowy o pracę przez Wykonawcę lub podwykonawcę osób wykonujących czynności w trakcie realizacji zamówienia na roboty budowlane lub usługi, jeżeli jest to uzasadnione przedmiotem lub charakterem tych czynności.</w:t>
      </w:r>
    </w:p>
    <w:p w:rsidR="00877CEE" w:rsidRPr="00AC3923" w:rsidRDefault="000E0AC0" w:rsidP="005F1BA3">
      <w:pPr>
        <w:spacing w:after="0" w:line="240" w:lineRule="auto"/>
        <w:ind w:firstLine="284"/>
        <w:jc w:val="both"/>
        <w:rPr>
          <w:rFonts w:ascii="Times New Roman" w:eastAsia="Calibri" w:hAnsi="Times New Roman" w:cs="Times New Roman"/>
          <w:b/>
          <w:sz w:val="24"/>
          <w:szCs w:val="24"/>
        </w:rPr>
      </w:pPr>
      <w:r w:rsidRPr="00AC3923">
        <w:rPr>
          <w:rFonts w:ascii="Times New Roman" w:eastAsia="Calibri" w:hAnsi="Times New Roman" w:cs="Times New Roman"/>
          <w:b/>
          <w:sz w:val="24"/>
          <w:szCs w:val="24"/>
          <w:u w:val="single"/>
        </w:rPr>
        <w:t>32</w:t>
      </w:r>
      <w:r w:rsidR="00877CEE" w:rsidRPr="00AC3923">
        <w:rPr>
          <w:rFonts w:ascii="Times New Roman" w:eastAsia="Calibri" w:hAnsi="Times New Roman" w:cs="Times New Roman"/>
          <w:b/>
          <w:sz w:val="24"/>
          <w:szCs w:val="24"/>
          <w:u w:val="single"/>
        </w:rPr>
        <w:t>.</w:t>
      </w:r>
      <w:r w:rsidR="00877CEE" w:rsidRPr="00AC3923">
        <w:rPr>
          <w:rFonts w:ascii="Times New Roman" w:eastAsia="Calibri" w:hAnsi="Times New Roman" w:cs="Times New Roman"/>
          <w:b/>
          <w:sz w:val="24"/>
          <w:szCs w:val="24"/>
        </w:rPr>
        <w:t xml:space="preserve"> Informacja o umowach o podwykonawstwo,  których przedmiotem są dostawy lub usługi, które z uwagi na wartość lub przedmiot tych dostaw lub usług, nie podlegają obowiązkowi przedkładania Zamawiającemu.</w:t>
      </w:r>
    </w:p>
    <w:p w:rsidR="00877CEE" w:rsidRPr="00AC3923" w:rsidRDefault="00877CEE"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 xml:space="preserve">Obowiązkowi przedkładania Zamawiającemu umów o podwykonawstwo, których przedmiotem są dostawy lub usługi, nie podlegają umowy o dostawy lub usługi o wartości poniżej 50 000,00 zł z zastrzeżeniem postanowień art. 143b ust. 8 ustawy </w:t>
      </w:r>
      <w:proofErr w:type="spellStart"/>
      <w:r w:rsidRPr="00AC3923">
        <w:rPr>
          <w:rFonts w:ascii="Times New Roman" w:eastAsia="Calibri" w:hAnsi="Times New Roman" w:cs="Times New Roman"/>
          <w:sz w:val="24"/>
          <w:szCs w:val="24"/>
        </w:rPr>
        <w:t>Pzp</w:t>
      </w:r>
      <w:proofErr w:type="spellEnd"/>
      <w:r w:rsidRPr="00AC3923">
        <w:rPr>
          <w:rFonts w:ascii="Times New Roman" w:eastAsia="Calibri" w:hAnsi="Times New Roman" w:cs="Times New Roman"/>
          <w:sz w:val="24"/>
          <w:szCs w:val="24"/>
        </w:rPr>
        <w:t>.</w:t>
      </w:r>
    </w:p>
    <w:p w:rsidR="00877CEE" w:rsidRPr="00AC3923" w:rsidRDefault="000E0AC0" w:rsidP="005F1BA3">
      <w:pPr>
        <w:spacing w:after="0" w:line="240" w:lineRule="auto"/>
        <w:ind w:firstLine="284"/>
        <w:jc w:val="both"/>
        <w:rPr>
          <w:rFonts w:ascii="Times New Roman" w:eastAsia="Calibri" w:hAnsi="Times New Roman" w:cs="Times New Roman"/>
          <w:sz w:val="24"/>
          <w:szCs w:val="24"/>
        </w:rPr>
      </w:pPr>
      <w:r w:rsidRPr="00AC3923">
        <w:rPr>
          <w:rFonts w:ascii="Times New Roman" w:eastAsia="Calibri" w:hAnsi="Times New Roman" w:cs="Times New Roman"/>
          <w:b/>
          <w:sz w:val="24"/>
          <w:szCs w:val="24"/>
          <w:u w:val="single"/>
        </w:rPr>
        <w:t>33</w:t>
      </w:r>
      <w:r w:rsidR="00877CEE" w:rsidRPr="00AC3923">
        <w:rPr>
          <w:rFonts w:ascii="Times New Roman" w:eastAsia="Calibri" w:hAnsi="Times New Roman" w:cs="Times New Roman"/>
          <w:b/>
          <w:sz w:val="24"/>
          <w:szCs w:val="24"/>
          <w:u w:val="single"/>
        </w:rPr>
        <w:t>.</w:t>
      </w:r>
      <w:r w:rsidR="00877CEE" w:rsidRPr="00AC3923">
        <w:rPr>
          <w:rFonts w:ascii="Times New Roman" w:eastAsia="Calibri" w:hAnsi="Times New Roman" w:cs="Times New Roman"/>
          <w:b/>
          <w:sz w:val="24"/>
          <w:szCs w:val="24"/>
        </w:rPr>
        <w:t xml:space="preserve"> Procentowa wartość ostatniej części wyna</w:t>
      </w:r>
      <w:r w:rsidR="007E30C3" w:rsidRPr="00AC3923">
        <w:rPr>
          <w:rFonts w:ascii="Times New Roman" w:eastAsia="Calibri" w:hAnsi="Times New Roman" w:cs="Times New Roman"/>
          <w:b/>
          <w:sz w:val="24"/>
          <w:szCs w:val="24"/>
        </w:rPr>
        <w:t>grodzenia za  wykonanie umowy w </w:t>
      </w:r>
      <w:r w:rsidR="00877CEE" w:rsidRPr="00AC3923">
        <w:rPr>
          <w:rFonts w:ascii="Times New Roman" w:eastAsia="Calibri" w:hAnsi="Times New Roman" w:cs="Times New Roman"/>
          <w:b/>
          <w:sz w:val="24"/>
          <w:szCs w:val="24"/>
        </w:rPr>
        <w:t>sprawie zamówienia na roboty budowlane</w:t>
      </w:r>
      <w:r w:rsidR="00877CEE" w:rsidRPr="00AC3923">
        <w:rPr>
          <w:rFonts w:ascii="Times New Roman" w:eastAsia="Calibri" w:hAnsi="Times New Roman" w:cs="Times New Roman"/>
          <w:sz w:val="24"/>
          <w:szCs w:val="24"/>
        </w:rPr>
        <w:t>.</w:t>
      </w:r>
    </w:p>
    <w:p w:rsidR="00877CEE" w:rsidRPr="00AC3923" w:rsidRDefault="00877CEE" w:rsidP="005F1BA3">
      <w:pPr>
        <w:spacing w:after="0" w:line="240" w:lineRule="auto"/>
        <w:jc w:val="both"/>
        <w:rPr>
          <w:rFonts w:ascii="Times New Roman" w:eastAsia="Calibri" w:hAnsi="Times New Roman" w:cs="Times New Roman"/>
          <w:sz w:val="24"/>
          <w:szCs w:val="24"/>
        </w:rPr>
      </w:pPr>
      <w:r w:rsidRPr="00AC3923">
        <w:rPr>
          <w:rFonts w:ascii="Times New Roman" w:eastAsia="Calibri" w:hAnsi="Times New Roman" w:cs="Times New Roman"/>
          <w:sz w:val="24"/>
          <w:szCs w:val="24"/>
        </w:rPr>
        <w:t xml:space="preserve">Zamawiający nie określa procentowej wartości ostatniej części wynagrodzenia za wykonanie umowy w sprawie zamówienia na roboty zgodnie z art. 143a ust. 3 ustawy </w:t>
      </w:r>
      <w:proofErr w:type="spellStart"/>
      <w:r w:rsidRPr="00AC3923">
        <w:rPr>
          <w:rFonts w:ascii="Times New Roman" w:eastAsia="Calibri" w:hAnsi="Times New Roman" w:cs="Times New Roman"/>
          <w:sz w:val="24"/>
          <w:szCs w:val="24"/>
        </w:rPr>
        <w:t>Pzp</w:t>
      </w:r>
      <w:proofErr w:type="spellEnd"/>
      <w:r w:rsidRPr="00AC3923">
        <w:rPr>
          <w:rFonts w:ascii="Times New Roman" w:eastAsia="Calibri" w:hAnsi="Times New Roman" w:cs="Times New Roman"/>
          <w:sz w:val="24"/>
          <w:szCs w:val="24"/>
        </w:rPr>
        <w:t xml:space="preserve">. </w:t>
      </w:r>
    </w:p>
    <w:p w:rsidR="00877CEE" w:rsidRPr="00AC3923" w:rsidRDefault="00877CEE" w:rsidP="005F1BA3">
      <w:pPr>
        <w:spacing w:after="0" w:line="240" w:lineRule="auto"/>
        <w:ind w:firstLine="284"/>
        <w:rPr>
          <w:rFonts w:ascii="Times New Roman" w:eastAsia="Times New Roman" w:hAnsi="Times New Roman" w:cs="Times New Roman"/>
          <w:b/>
          <w:sz w:val="24"/>
          <w:szCs w:val="24"/>
          <w:lang w:eastAsia="pl-PL" w:bidi="pl-PL"/>
        </w:rPr>
      </w:pPr>
      <w:r w:rsidRPr="00AC3923">
        <w:rPr>
          <w:rFonts w:ascii="Times New Roman" w:eastAsia="Times New Roman" w:hAnsi="Times New Roman" w:cs="Times New Roman"/>
          <w:b/>
          <w:sz w:val="24"/>
          <w:szCs w:val="24"/>
          <w:u w:val="single"/>
          <w:lang w:eastAsia="pl-PL" w:bidi="pl-PL"/>
        </w:rPr>
        <w:t>3</w:t>
      </w:r>
      <w:r w:rsidR="000E0AC0" w:rsidRPr="00AC3923">
        <w:rPr>
          <w:rFonts w:ascii="Times New Roman" w:eastAsia="Times New Roman" w:hAnsi="Times New Roman" w:cs="Times New Roman"/>
          <w:b/>
          <w:sz w:val="24"/>
          <w:szCs w:val="24"/>
          <w:u w:val="single"/>
          <w:lang w:eastAsia="pl-PL" w:bidi="pl-PL"/>
        </w:rPr>
        <w:t>4</w:t>
      </w:r>
      <w:r w:rsidRPr="00AC3923">
        <w:rPr>
          <w:rFonts w:ascii="Times New Roman" w:eastAsia="Times New Roman" w:hAnsi="Times New Roman" w:cs="Times New Roman"/>
          <w:b/>
          <w:sz w:val="24"/>
          <w:szCs w:val="24"/>
          <w:u w:val="single"/>
          <w:lang w:eastAsia="pl-PL" w:bidi="pl-PL"/>
        </w:rPr>
        <w:t>.</w:t>
      </w:r>
      <w:r w:rsidRPr="00AC3923">
        <w:rPr>
          <w:rFonts w:ascii="Times New Roman" w:eastAsia="Times New Roman" w:hAnsi="Times New Roman" w:cs="Times New Roman"/>
          <w:b/>
          <w:sz w:val="24"/>
          <w:szCs w:val="24"/>
          <w:lang w:eastAsia="pl-PL" w:bidi="pl-PL"/>
        </w:rPr>
        <w:t xml:space="preserve"> Postanowienia końcowe</w:t>
      </w:r>
    </w:p>
    <w:p w:rsidR="00877CEE" w:rsidRPr="00AC3923" w:rsidRDefault="00877CEE" w:rsidP="005F1BA3">
      <w:pPr>
        <w:widowControl w:val="0"/>
        <w:tabs>
          <w:tab w:val="left" w:pos="2880"/>
        </w:tabs>
        <w:spacing w:after="0" w:line="240" w:lineRule="auto"/>
        <w:jc w:val="both"/>
        <w:rPr>
          <w:rFonts w:ascii="Times New Roman" w:eastAsia="Courier New" w:hAnsi="Times New Roman" w:cs="Times New Roman"/>
          <w:sz w:val="24"/>
          <w:szCs w:val="24"/>
          <w:lang w:eastAsia="pl-PL" w:bidi="pl-PL"/>
        </w:rPr>
      </w:pPr>
      <w:r w:rsidRPr="00AC3923">
        <w:rPr>
          <w:rFonts w:ascii="Times New Roman" w:eastAsia="Courier New" w:hAnsi="Times New Roman" w:cs="Times New Roman"/>
          <w:sz w:val="24"/>
          <w:szCs w:val="24"/>
          <w:lang w:eastAsia="pl-PL" w:bidi="pl-PL"/>
        </w:rPr>
        <w:t>W sprawach nieuregulowanych w SIWZ mają zastosowanie przepisy ustawy z dnia 29 stycznia 2004 r. Prawo zamówień publicznych.</w:t>
      </w:r>
    </w:p>
    <w:p w:rsidR="00877CEE" w:rsidRPr="00AC3923" w:rsidRDefault="00877CEE" w:rsidP="005F1BA3">
      <w:pPr>
        <w:spacing w:after="0" w:line="240" w:lineRule="auto"/>
        <w:ind w:firstLine="426"/>
        <w:jc w:val="both"/>
        <w:rPr>
          <w:rFonts w:ascii="Times New Roman" w:hAnsi="Times New Roman" w:cs="Times New Roman"/>
          <w:sz w:val="24"/>
          <w:szCs w:val="24"/>
        </w:rPr>
      </w:pPr>
    </w:p>
    <w:p w:rsidR="00193591" w:rsidRPr="00AC3923" w:rsidRDefault="00193591" w:rsidP="005F1BA3">
      <w:pPr>
        <w:spacing w:after="0" w:line="240" w:lineRule="auto"/>
        <w:ind w:firstLine="426"/>
        <w:jc w:val="both"/>
        <w:rPr>
          <w:rFonts w:ascii="Times New Roman" w:hAnsi="Times New Roman" w:cs="Times New Roman"/>
          <w:sz w:val="24"/>
          <w:szCs w:val="24"/>
        </w:rPr>
      </w:pPr>
    </w:p>
    <w:p w:rsidR="00193591" w:rsidRPr="00AC3923" w:rsidRDefault="00193591" w:rsidP="005F1BA3">
      <w:pPr>
        <w:spacing w:after="0" w:line="240" w:lineRule="auto"/>
        <w:ind w:firstLine="426"/>
        <w:jc w:val="both"/>
        <w:rPr>
          <w:rFonts w:ascii="Times New Roman" w:hAnsi="Times New Roman" w:cs="Times New Roman"/>
          <w:sz w:val="24"/>
          <w:szCs w:val="24"/>
        </w:rPr>
      </w:pPr>
    </w:p>
    <w:p w:rsidR="00193591" w:rsidRPr="00AC3923" w:rsidRDefault="00193591" w:rsidP="005F1BA3">
      <w:pPr>
        <w:spacing w:after="0" w:line="240" w:lineRule="auto"/>
        <w:ind w:firstLine="426"/>
        <w:jc w:val="both"/>
        <w:rPr>
          <w:rFonts w:ascii="Times New Roman" w:hAnsi="Times New Roman" w:cs="Times New Roman"/>
          <w:sz w:val="24"/>
          <w:szCs w:val="24"/>
        </w:rPr>
      </w:pPr>
    </w:p>
    <w:p w:rsidR="00193591" w:rsidRPr="00AC3923" w:rsidRDefault="00193591" w:rsidP="005F1BA3">
      <w:pPr>
        <w:spacing w:after="0" w:line="240" w:lineRule="auto"/>
        <w:ind w:firstLine="426"/>
        <w:jc w:val="both"/>
        <w:rPr>
          <w:rFonts w:ascii="Times New Roman" w:hAnsi="Times New Roman" w:cs="Times New Roman"/>
          <w:sz w:val="24"/>
          <w:szCs w:val="24"/>
        </w:rPr>
      </w:pPr>
    </w:p>
    <w:p w:rsidR="00EA3502" w:rsidRPr="007C655A" w:rsidRDefault="00EA3502" w:rsidP="005F1BA3">
      <w:pPr>
        <w:spacing w:after="0" w:line="240" w:lineRule="auto"/>
        <w:ind w:firstLine="426"/>
        <w:jc w:val="both"/>
        <w:rPr>
          <w:rFonts w:ascii="Times New Roman" w:hAnsi="Times New Roman" w:cs="Times New Roman"/>
          <w:b/>
        </w:rPr>
      </w:pPr>
      <w:r w:rsidRPr="007C655A">
        <w:rPr>
          <w:rFonts w:ascii="Times New Roman" w:hAnsi="Times New Roman" w:cs="Times New Roman"/>
          <w:b/>
        </w:rPr>
        <w:t>Załączniki stanowiące integralną część Specyfikacji (SIWZ).</w:t>
      </w:r>
    </w:p>
    <w:p w:rsidR="00E9368A" w:rsidRPr="001C13AF" w:rsidRDefault="00EA3502" w:rsidP="005F1BA3">
      <w:pPr>
        <w:spacing w:after="0" w:line="240" w:lineRule="auto"/>
        <w:jc w:val="both"/>
        <w:rPr>
          <w:rFonts w:ascii="Times New Roman" w:hAnsi="Times New Roman" w:cs="Times New Roman"/>
          <w:i/>
          <w:sz w:val="20"/>
          <w:szCs w:val="20"/>
        </w:rPr>
      </w:pPr>
      <w:r w:rsidRPr="001C13AF">
        <w:rPr>
          <w:rFonts w:ascii="Times New Roman" w:hAnsi="Times New Roman" w:cs="Times New Roman"/>
          <w:i/>
          <w:sz w:val="20"/>
          <w:szCs w:val="20"/>
        </w:rPr>
        <w:t xml:space="preserve">Załącznik nr 1: </w:t>
      </w:r>
      <w:r w:rsidR="004932C6" w:rsidRPr="001C13AF">
        <w:rPr>
          <w:rFonts w:ascii="Times New Roman" w:hAnsi="Times New Roman" w:cs="Times New Roman"/>
          <w:i/>
          <w:sz w:val="20"/>
          <w:szCs w:val="20"/>
        </w:rPr>
        <w:t xml:space="preserve">Dokumentacja </w:t>
      </w:r>
      <w:r w:rsidR="00E9368A" w:rsidRPr="001C13AF">
        <w:rPr>
          <w:rFonts w:ascii="Times New Roman" w:hAnsi="Times New Roman" w:cs="Times New Roman"/>
          <w:i/>
          <w:sz w:val="20"/>
          <w:szCs w:val="20"/>
        </w:rPr>
        <w:t>projektowa</w:t>
      </w:r>
    </w:p>
    <w:p w:rsidR="00EA3502" w:rsidRPr="001C13AF" w:rsidRDefault="00EA3502" w:rsidP="005F1BA3">
      <w:pPr>
        <w:spacing w:after="0" w:line="240" w:lineRule="auto"/>
        <w:jc w:val="both"/>
        <w:rPr>
          <w:rFonts w:ascii="Times New Roman" w:hAnsi="Times New Roman" w:cs="Times New Roman"/>
          <w:i/>
          <w:sz w:val="20"/>
          <w:szCs w:val="20"/>
        </w:rPr>
      </w:pPr>
      <w:r w:rsidRPr="001C13AF">
        <w:rPr>
          <w:rFonts w:ascii="Times New Roman" w:hAnsi="Times New Roman" w:cs="Times New Roman"/>
          <w:i/>
          <w:sz w:val="20"/>
          <w:szCs w:val="20"/>
        </w:rPr>
        <w:t>Załącznik nr 2: Przedmiar robót</w:t>
      </w:r>
    </w:p>
    <w:p w:rsidR="00E9368A" w:rsidRPr="001C13AF" w:rsidRDefault="00EA3502" w:rsidP="00E9368A">
      <w:pPr>
        <w:spacing w:after="0" w:line="240" w:lineRule="auto"/>
        <w:jc w:val="both"/>
        <w:rPr>
          <w:rFonts w:ascii="Times New Roman" w:hAnsi="Times New Roman" w:cs="Times New Roman"/>
          <w:i/>
          <w:sz w:val="20"/>
          <w:szCs w:val="20"/>
        </w:rPr>
      </w:pPr>
      <w:r w:rsidRPr="001C13AF">
        <w:rPr>
          <w:rFonts w:ascii="Times New Roman" w:hAnsi="Times New Roman" w:cs="Times New Roman"/>
          <w:i/>
          <w:sz w:val="20"/>
          <w:szCs w:val="20"/>
        </w:rPr>
        <w:t xml:space="preserve">Załącznik nr 3: </w:t>
      </w:r>
      <w:r w:rsidR="00E9368A" w:rsidRPr="001C13AF">
        <w:rPr>
          <w:rFonts w:ascii="Times New Roman" w:hAnsi="Times New Roman" w:cs="Times New Roman"/>
          <w:i/>
          <w:sz w:val="20"/>
          <w:szCs w:val="20"/>
        </w:rPr>
        <w:t xml:space="preserve">Specyfikacja techniczna wykonania i odbioru robót budowlanych </w:t>
      </w:r>
    </w:p>
    <w:p w:rsidR="00EA3502" w:rsidRPr="00AC3923" w:rsidRDefault="00E9368A" w:rsidP="005F1BA3">
      <w:pPr>
        <w:spacing w:after="0" w:line="240" w:lineRule="auto"/>
        <w:jc w:val="both"/>
        <w:rPr>
          <w:rFonts w:ascii="Times New Roman" w:hAnsi="Times New Roman" w:cs="Times New Roman"/>
          <w:i/>
          <w:sz w:val="20"/>
          <w:szCs w:val="20"/>
        </w:rPr>
      </w:pPr>
      <w:r w:rsidRPr="00AC3923">
        <w:rPr>
          <w:rFonts w:ascii="Times New Roman" w:hAnsi="Times New Roman" w:cs="Times New Roman"/>
          <w:i/>
          <w:sz w:val="20"/>
          <w:szCs w:val="20"/>
        </w:rPr>
        <w:t xml:space="preserve">Załącznik nr </w:t>
      </w:r>
      <w:r w:rsidR="00AC3923" w:rsidRPr="00AC3923">
        <w:rPr>
          <w:rFonts w:ascii="Times New Roman" w:hAnsi="Times New Roman" w:cs="Times New Roman"/>
          <w:i/>
          <w:sz w:val="20"/>
          <w:szCs w:val="20"/>
        </w:rPr>
        <w:t>4</w:t>
      </w:r>
      <w:r w:rsidRPr="00AC3923">
        <w:rPr>
          <w:rFonts w:ascii="Times New Roman" w:hAnsi="Times New Roman" w:cs="Times New Roman"/>
          <w:i/>
          <w:sz w:val="20"/>
          <w:szCs w:val="20"/>
        </w:rPr>
        <w:t xml:space="preserve">: </w:t>
      </w:r>
      <w:r w:rsidR="00EA3502" w:rsidRPr="00AC3923">
        <w:rPr>
          <w:rFonts w:ascii="Times New Roman" w:hAnsi="Times New Roman" w:cs="Times New Roman"/>
          <w:i/>
          <w:sz w:val="20"/>
          <w:szCs w:val="20"/>
        </w:rPr>
        <w:t>Formularz oferty</w:t>
      </w:r>
    </w:p>
    <w:p w:rsidR="00EA3502" w:rsidRPr="00AC3923" w:rsidRDefault="003538C8" w:rsidP="005F1BA3">
      <w:pPr>
        <w:spacing w:after="0" w:line="240" w:lineRule="auto"/>
        <w:jc w:val="both"/>
        <w:rPr>
          <w:rFonts w:ascii="Times New Roman" w:hAnsi="Times New Roman" w:cs="Times New Roman"/>
          <w:i/>
          <w:sz w:val="20"/>
          <w:szCs w:val="20"/>
        </w:rPr>
      </w:pPr>
      <w:r w:rsidRPr="00AC3923">
        <w:rPr>
          <w:rFonts w:ascii="Times New Roman" w:hAnsi="Times New Roman" w:cs="Times New Roman"/>
          <w:i/>
          <w:sz w:val="20"/>
          <w:szCs w:val="20"/>
        </w:rPr>
        <w:t xml:space="preserve">Załącznik nr </w:t>
      </w:r>
      <w:r w:rsidR="00AC3923" w:rsidRPr="00AC3923">
        <w:rPr>
          <w:rFonts w:ascii="Times New Roman" w:hAnsi="Times New Roman" w:cs="Times New Roman"/>
          <w:i/>
          <w:sz w:val="20"/>
          <w:szCs w:val="20"/>
        </w:rPr>
        <w:t>5</w:t>
      </w:r>
      <w:r w:rsidRPr="00AC3923">
        <w:rPr>
          <w:rFonts w:ascii="Times New Roman" w:hAnsi="Times New Roman" w:cs="Times New Roman"/>
          <w:i/>
          <w:sz w:val="20"/>
          <w:szCs w:val="20"/>
        </w:rPr>
        <w:t>: Oświadczenie W</w:t>
      </w:r>
      <w:r w:rsidR="00EA3502" w:rsidRPr="00AC3923">
        <w:rPr>
          <w:rFonts w:ascii="Times New Roman" w:hAnsi="Times New Roman" w:cs="Times New Roman"/>
          <w:i/>
          <w:sz w:val="20"/>
          <w:szCs w:val="20"/>
        </w:rPr>
        <w:t xml:space="preserve">ykonawcy </w:t>
      </w:r>
      <w:r w:rsidR="00BE3536" w:rsidRPr="00AC3923">
        <w:rPr>
          <w:rFonts w:ascii="Times New Roman" w:hAnsi="Times New Roman" w:cs="Times New Roman"/>
          <w:i/>
          <w:sz w:val="20"/>
          <w:szCs w:val="20"/>
        </w:rPr>
        <w:t>o spełnieniu warunków udziału w </w:t>
      </w:r>
      <w:r w:rsidR="00EA3502" w:rsidRPr="00AC3923">
        <w:rPr>
          <w:rFonts w:ascii="Times New Roman" w:hAnsi="Times New Roman" w:cs="Times New Roman"/>
          <w:i/>
          <w:sz w:val="20"/>
          <w:szCs w:val="20"/>
        </w:rPr>
        <w:t>postępowaniu</w:t>
      </w:r>
    </w:p>
    <w:p w:rsidR="00EA3502" w:rsidRPr="00AC3923" w:rsidRDefault="003538C8" w:rsidP="005F1BA3">
      <w:pPr>
        <w:spacing w:after="0" w:line="240" w:lineRule="auto"/>
        <w:jc w:val="both"/>
        <w:rPr>
          <w:rFonts w:ascii="Times New Roman" w:hAnsi="Times New Roman" w:cs="Times New Roman"/>
          <w:i/>
          <w:sz w:val="20"/>
          <w:szCs w:val="20"/>
        </w:rPr>
      </w:pPr>
      <w:r w:rsidRPr="00AC3923">
        <w:rPr>
          <w:rFonts w:ascii="Times New Roman" w:hAnsi="Times New Roman" w:cs="Times New Roman"/>
          <w:i/>
          <w:sz w:val="20"/>
          <w:szCs w:val="20"/>
        </w:rPr>
        <w:t xml:space="preserve">Załącznik nr </w:t>
      </w:r>
      <w:r w:rsidR="00AC3923" w:rsidRPr="00AC3923">
        <w:rPr>
          <w:rFonts w:ascii="Times New Roman" w:hAnsi="Times New Roman" w:cs="Times New Roman"/>
          <w:i/>
          <w:sz w:val="20"/>
          <w:szCs w:val="20"/>
        </w:rPr>
        <w:t>6</w:t>
      </w:r>
      <w:r w:rsidRPr="00AC3923">
        <w:rPr>
          <w:rFonts w:ascii="Times New Roman" w:hAnsi="Times New Roman" w:cs="Times New Roman"/>
          <w:i/>
          <w:sz w:val="20"/>
          <w:szCs w:val="20"/>
        </w:rPr>
        <w:t>: Oświadczenie W</w:t>
      </w:r>
      <w:r w:rsidR="00EA3502" w:rsidRPr="00AC3923">
        <w:rPr>
          <w:rFonts w:ascii="Times New Roman" w:hAnsi="Times New Roman" w:cs="Times New Roman"/>
          <w:i/>
          <w:sz w:val="20"/>
          <w:szCs w:val="20"/>
        </w:rPr>
        <w:t>ykonawcy o braku podstaw do wykluczenia</w:t>
      </w:r>
    </w:p>
    <w:p w:rsidR="00EA3502" w:rsidRPr="00AC3923" w:rsidRDefault="00EA3502" w:rsidP="005F1BA3">
      <w:pPr>
        <w:spacing w:after="0" w:line="240" w:lineRule="auto"/>
        <w:jc w:val="both"/>
        <w:rPr>
          <w:rFonts w:ascii="Times New Roman" w:hAnsi="Times New Roman" w:cs="Times New Roman"/>
          <w:i/>
          <w:sz w:val="20"/>
          <w:szCs w:val="20"/>
        </w:rPr>
      </w:pPr>
      <w:r w:rsidRPr="00AC3923">
        <w:rPr>
          <w:rFonts w:ascii="Times New Roman" w:hAnsi="Times New Roman" w:cs="Times New Roman"/>
          <w:i/>
          <w:sz w:val="20"/>
          <w:szCs w:val="20"/>
        </w:rPr>
        <w:t xml:space="preserve">Załącznik nr </w:t>
      </w:r>
      <w:r w:rsidR="00AC3923" w:rsidRPr="00AC3923">
        <w:rPr>
          <w:rFonts w:ascii="Times New Roman" w:hAnsi="Times New Roman" w:cs="Times New Roman"/>
          <w:i/>
          <w:sz w:val="20"/>
          <w:szCs w:val="20"/>
        </w:rPr>
        <w:t>7</w:t>
      </w:r>
      <w:r w:rsidRPr="00AC3923">
        <w:rPr>
          <w:rFonts w:ascii="Times New Roman" w:hAnsi="Times New Roman" w:cs="Times New Roman"/>
          <w:i/>
          <w:sz w:val="20"/>
          <w:szCs w:val="20"/>
        </w:rPr>
        <w:t>: Wykaz wykonanych robót budowlanych</w:t>
      </w:r>
    </w:p>
    <w:p w:rsidR="00EA3502" w:rsidRPr="00AC3923" w:rsidRDefault="00EA3502" w:rsidP="005F1BA3">
      <w:pPr>
        <w:spacing w:after="0" w:line="240" w:lineRule="auto"/>
        <w:jc w:val="both"/>
        <w:rPr>
          <w:rFonts w:ascii="Times New Roman" w:hAnsi="Times New Roman" w:cs="Times New Roman"/>
          <w:i/>
          <w:sz w:val="20"/>
          <w:szCs w:val="20"/>
        </w:rPr>
      </w:pPr>
      <w:r w:rsidRPr="00AC3923">
        <w:rPr>
          <w:rFonts w:ascii="Times New Roman" w:hAnsi="Times New Roman" w:cs="Times New Roman"/>
          <w:i/>
          <w:sz w:val="20"/>
          <w:szCs w:val="20"/>
        </w:rPr>
        <w:t xml:space="preserve">Załącznik nr </w:t>
      </w:r>
      <w:r w:rsidR="00AC3923" w:rsidRPr="00AC3923">
        <w:rPr>
          <w:rFonts w:ascii="Times New Roman" w:hAnsi="Times New Roman" w:cs="Times New Roman"/>
          <w:i/>
          <w:sz w:val="20"/>
          <w:szCs w:val="20"/>
        </w:rPr>
        <w:t>8</w:t>
      </w:r>
      <w:r w:rsidRPr="00AC3923">
        <w:rPr>
          <w:rFonts w:ascii="Times New Roman" w:hAnsi="Times New Roman" w:cs="Times New Roman"/>
          <w:i/>
          <w:sz w:val="20"/>
          <w:szCs w:val="20"/>
        </w:rPr>
        <w:t>: Wykaz dot. osób które będą uczestniczyć w wykonywaniu zamówienia</w:t>
      </w:r>
    </w:p>
    <w:p w:rsidR="00EA3502" w:rsidRPr="00AC3923" w:rsidRDefault="00EA3502" w:rsidP="005F1BA3">
      <w:pPr>
        <w:spacing w:after="0" w:line="240" w:lineRule="auto"/>
        <w:jc w:val="both"/>
        <w:rPr>
          <w:rFonts w:ascii="Times New Roman" w:hAnsi="Times New Roman" w:cs="Times New Roman"/>
          <w:i/>
          <w:sz w:val="20"/>
          <w:szCs w:val="20"/>
        </w:rPr>
      </w:pPr>
      <w:r w:rsidRPr="00AC3923">
        <w:rPr>
          <w:rFonts w:ascii="Times New Roman" w:hAnsi="Times New Roman" w:cs="Times New Roman"/>
          <w:i/>
          <w:sz w:val="20"/>
          <w:szCs w:val="20"/>
        </w:rPr>
        <w:t xml:space="preserve">Załącznik nr </w:t>
      </w:r>
      <w:r w:rsidR="00AC3923" w:rsidRPr="00AC3923">
        <w:rPr>
          <w:rFonts w:ascii="Times New Roman" w:hAnsi="Times New Roman" w:cs="Times New Roman"/>
          <w:i/>
          <w:sz w:val="20"/>
          <w:szCs w:val="20"/>
        </w:rPr>
        <w:t>9</w:t>
      </w:r>
      <w:r w:rsidRPr="00AC3923">
        <w:rPr>
          <w:rFonts w:ascii="Times New Roman" w:hAnsi="Times New Roman" w:cs="Times New Roman"/>
          <w:i/>
          <w:sz w:val="20"/>
          <w:szCs w:val="20"/>
        </w:rPr>
        <w:t xml:space="preserve">: </w:t>
      </w:r>
      <w:r w:rsidR="00BE3536" w:rsidRPr="00AC3923">
        <w:rPr>
          <w:rFonts w:ascii="Times New Roman" w:hAnsi="Times New Roman" w:cs="Times New Roman"/>
          <w:i/>
          <w:sz w:val="20"/>
          <w:szCs w:val="20"/>
        </w:rPr>
        <w:t xml:space="preserve">Oświadczenie o przynależności do grupy kapitałowej </w:t>
      </w:r>
    </w:p>
    <w:p w:rsidR="00EA3502" w:rsidRPr="000D1097" w:rsidRDefault="00EA3502" w:rsidP="005F1BA3">
      <w:pPr>
        <w:spacing w:after="0" w:line="240" w:lineRule="auto"/>
        <w:jc w:val="both"/>
        <w:rPr>
          <w:rFonts w:ascii="Times New Roman" w:hAnsi="Times New Roman" w:cs="Times New Roman"/>
          <w:i/>
          <w:sz w:val="20"/>
          <w:szCs w:val="20"/>
        </w:rPr>
      </w:pPr>
      <w:r w:rsidRPr="000D1097">
        <w:rPr>
          <w:rFonts w:ascii="Times New Roman" w:hAnsi="Times New Roman" w:cs="Times New Roman"/>
          <w:i/>
          <w:sz w:val="20"/>
          <w:szCs w:val="20"/>
        </w:rPr>
        <w:t xml:space="preserve">Załącznik nr </w:t>
      </w:r>
      <w:r w:rsidR="00AC3923" w:rsidRPr="000D1097">
        <w:rPr>
          <w:rFonts w:ascii="Times New Roman" w:hAnsi="Times New Roman" w:cs="Times New Roman"/>
          <w:i/>
          <w:sz w:val="20"/>
          <w:szCs w:val="20"/>
        </w:rPr>
        <w:t>10</w:t>
      </w:r>
      <w:r w:rsidRPr="000D1097">
        <w:rPr>
          <w:rFonts w:ascii="Times New Roman" w:hAnsi="Times New Roman" w:cs="Times New Roman"/>
          <w:i/>
          <w:sz w:val="20"/>
          <w:szCs w:val="20"/>
        </w:rPr>
        <w:t xml:space="preserve">: </w:t>
      </w:r>
      <w:r w:rsidR="000D1097" w:rsidRPr="000D1097">
        <w:rPr>
          <w:rFonts w:ascii="Times New Roman" w:hAnsi="Times New Roman" w:cs="Times New Roman"/>
          <w:i/>
          <w:sz w:val="20"/>
          <w:szCs w:val="20"/>
        </w:rPr>
        <w:t>Projekt</w:t>
      </w:r>
      <w:r w:rsidR="00BE3536" w:rsidRPr="000D1097">
        <w:rPr>
          <w:rFonts w:ascii="Times New Roman" w:hAnsi="Times New Roman" w:cs="Times New Roman"/>
          <w:i/>
          <w:sz w:val="20"/>
          <w:szCs w:val="20"/>
        </w:rPr>
        <w:t xml:space="preserve"> umowy</w:t>
      </w:r>
    </w:p>
    <w:p w:rsidR="00EA3502" w:rsidRPr="00AC3923" w:rsidRDefault="00EA3502" w:rsidP="005F1BA3">
      <w:pPr>
        <w:spacing w:after="0" w:line="240" w:lineRule="auto"/>
        <w:ind w:firstLine="426"/>
        <w:jc w:val="both"/>
        <w:rPr>
          <w:rFonts w:ascii="Times New Roman" w:hAnsi="Times New Roman" w:cs="Times New Roman"/>
          <w:i/>
          <w:sz w:val="24"/>
          <w:szCs w:val="24"/>
        </w:rPr>
      </w:pPr>
    </w:p>
    <w:p w:rsidR="0070753C" w:rsidRPr="007C655A" w:rsidRDefault="0070753C" w:rsidP="005F1BA3">
      <w:pPr>
        <w:spacing w:after="0" w:line="240" w:lineRule="auto"/>
        <w:ind w:firstLine="426"/>
        <w:jc w:val="right"/>
        <w:rPr>
          <w:rFonts w:ascii="Times New Roman" w:hAnsi="Times New Roman" w:cs="Times New Roman"/>
          <w:sz w:val="24"/>
          <w:szCs w:val="24"/>
        </w:rPr>
      </w:pPr>
      <w:r w:rsidRPr="007C655A">
        <w:rPr>
          <w:rFonts w:ascii="Times New Roman" w:hAnsi="Times New Roman" w:cs="Times New Roman"/>
          <w:sz w:val="24"/>
          <w:szCs w:val="24"/>
        </w:rPr>
        <w:t>ZATWIERDZIŁ</w:t>
      </w:r>
    </w:p>
    <w:p w:rsidR="000E0AC0" w:rsidRPr="007C655A" w:rsidRDefault="000E0AC0" w:rsidP="005F1BA3">
      <w:pPr>
        <w:spacing w:after="0" w:line="240" w:lineRule="auto"/>
        <w:ind w:firstLine="426"/>
        <w:jc w:val="right"/>
        <w:rPr>
          <w:rFonts w:ascii="Times New Roman" w:hAnsi="Times New Roman" w:cs="Times New Roman"/>
          <w:sz w:val="24"/>
          <w:szCs w:val="24"/>
        </w:rPr>
      </w:pPr>
    </w:p>
    <w:p w:rsidR="000E0AC0" w:rsidRPr="007C655A" w:rsidRDefault="000E0AC0" w:rsidP="005F1BA3">
      <w:pPr>
        <w:spacing w:after="0" w:line="240" w:lineRule="auto"/>
        <w:ind w:firstLine="426"/>
        <w:jc w:val="right"/>
        <w:rPr>
          <w:rFonts w:ascii="Times New Roman" w:hAnsi="Times New Roman" w:cs="Times New Roman"/>
          <w:sz w:val="24"/>
          <w:szCs w:val="24"/>
        </w:rPr>
      </w:pPr>
    </w:p>
    <w:p w:rsidR="00CC0AF1" w:rsidRPr="007C655A" w:rsidRDefault="0070753C" w:rsidP="005F1BA3">
      <w:pPr>
        <w:spacing w:after="0" w:line="240" w:lineRule="auto"/>
        <w:ind w:firstLine="426"/>
        <w:jc w:val="right"/>
        <w:rPr>
          <w:rFonts w:ascii="Times New Roman" w:hAnsi="Times New Roman" w:cs="Times New Roman"/>
          <w:sz w:val="24"/>
          <w:szCs w:val="24"/>
        </w:rPr>
      </w:pPr>
      <w:r w:rsidRPr="007C655A">
        <w:rPr>
          <w:rFonts w:ascii="Times New Roman" w:hAnsi="Times New Roman" w:cs="Times New Roman"/>
          <w:sz w:val="24"/>
          <w:szCs w:val="24"/>
        </w:rPr>
        <w:tab/>
      </w:r>
      <w:r w:rsidRPr="007C655A">
        <w:rPr>
          <w:rFonts w:ascii="Times New Roman" w:hAnsi="Times New Roman" w:cs="Times New Roman"/>
          <w:sz w:val="24"/>
          <w:szCs w:val="24"/>
        </w:rPr>
        <w:tab/>
      </w:r>
      <w:r w:rsidRPr="007C655A">
        <w:rPr>
          <w:rFonts w:ascii="Times New Roman" w:hAnsi="Times New Roman" w:cs="Times New Roman"/>
          <w:sz w:val="24"/>
          <w:szCs w:val="24"/>
        </w:rPr>
        <w:tab/>
      </w:r>
      <w:r w:rsidRPr="007C655A">
        <w:rPr>
          <w:rFonts w:ascii="Times New Roman" w:hAnsi="Times New Roman" w:cs="Times New Roman"/>
          <w:sz w:val="24"/>
          <w:szCs w:val="24"/>
        </w:rPr>
        <w:tab/>
      </w:r>
      <w:r w:rsidRPr="007C655A">
        <w:rPr>
          <w:rFonts w:ascii="Times New Roman" w:hAnsi="Times New Roman" w:cs="Times New Roman"/>
          <w:sz w:val="24"/>
          <w:szCs w:val="24"/>
        </w:rPr>
        <w:tab/>
      </w:r>
      <w:r w:rsidRPr="007C655A">
        <w:rPr>
          <w:rFonts w:ascii="Times New Roman" w:hAnsi="Times New Roman" w:cs="Times New Roman"/>
          <w:sz w:val="24"/>
          <w:szCs w:val="24"/>
        </w:rPr>
        <w:tab/>
      </w:r>
      <w:r w:rsidRPr="007C655A">
        <w:rPr>
          <w:rFonts w:ascii="Times New Roman" w:hAnsi="Times New Roman" w:cs="Times New Roman"/>
          <w:sz w:val="24"/>
          <w:szCs w:val="24"/>
        </w:rPr>
        <w:tab/>
      </w:r>
      <w:r w:rsidRPr="007C655A">
        <w:rPr>
          <w:rFonts w:ascii="Times New Roman" w:hAnsi="Times New Roman" w:cs="Times New Roman"/>
          <w:sz w:val="24"/>
          <w:szCs w:val="24"/>
        </w:rPr>
        <w:tab/>
        <w:t>…………………………………</w:t>
      </w:r>
    </w:p>
    <w:sectPr w:rsidR="00CC0AF1" w:rsidRPr="007C655A" w:rsidSect="00776438">
      <w:footerReference w:type="default" r:id="rId11"/>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1D9" w:rsidRDefault="001501D9" w:rsidP="00C2398B">
      <w:pPr>
        <w:spacing w:after="0" w:line="240" w:lineRule="auto"/>
      </w:pPr>
      <w:r>
        <w:separator/>
      </w:r>
    </w:p>
  </w:endnote>
  <w:endnote w:type="continuationSeparator" w:id="0">
    <w:p w:rsidR="001501D9" w:rsidRDefault="001501D9" w:rsidP="00C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TE1C99990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676509"/>
      <w:docPartObj>
        <w:docPartGallery w:val="Page Numbers (Bottom of Page)"/>
        <w:docPartUnique/>
      </w:docPartObj>
    </w:sdtPr>
    <w:sdtContent>
      <w:p w:rsidR="001501D9" w:rsidRDefault="001501D9">
        <w:pPr>
          <w:pStyle w:val="Stopka"/>
          <w:jc w:val="center"/>
        </w:pPr>
        <w:r>
          <w:fldChar w:fldCharType="begin"/>
        </w:r>
        <w:r>
          <w:instrText>PAGE   \* MERGEFORMAT</w:instrText>
        </w:r>
        <w:r>
          <w:fldChar w:fldCharType="separate"/>
        </w:r>
        <w:r w:rsidR="006050C9">
          <w:rPr>
            <w:noProof/>
          </w:rPr>
          <w:t>13</w:t>
        </w:r>
        <w:r>
          <w:fldChar w:fldCharType="end"/>
        </w:r>
      </w:p>
    </w:sdtContent>
  </w:sdt>
  <w:p w:rsidR="001501D9" w:rsidRDefault="001501D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1D9" w:rsidRDefault="001501D9" w:rsidP="00C2398B">
      <w:pPr>
        <w:spacing w:after="0" w:line="240" w:lineRule="auto"/>
      </w:pPr>
      <w:r>
        <w:separator/>
      </w:r>
    </w:p>
  </w:footnote>
  <w:footnote w:type="continuationSeparator" w:id="0">
    <w:p w:rsidR="001501D9" w:rsidRDefault="001501D9" w:rsidP="00C23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40F"/>
    <w:multiLevelType w:val="hybridMultilevel"/>
    <w:tmpl w:val="74F665CC"/>
    <w:lvl w:ilvl="0" w:tplc="AB28CD60">
      <w:start w:val="1"/>
      <w:numFmt w:val="decimal"/>
      <w:lvlText w:val="%1."/>
      <w:lvlJc w:val="left"/>
      <w:pPr>
        <w:ind w:left="720" w:hanging="360"/>
      </w:pPr>
      <w:rPr>
        <w:rFonts w:hint="default"/>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096508"/>
    <w:multiLevelType w:val="multilevel"/>
    <w:tmpl w:val="E1AE710A"/>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08F96727"/>
    <w:multiLevelType w:val="singleLevel"/>
    <w:tmpl w:val="2BF6F676"/>
    <w:lvl w:ilvl="0">
      <w:start w:val="1"/>
      <w:numFmt w:val="lowerLetter"/>
      <w:lvlText w:val="%1)"/>
      <w:legacy w:legacy="1" w:legacySpace="0" w:legacyIndent="353"/>
      <w:lvlJc w:val="left"/>
      <w:rPr>
        <w:rFonts w:ascii="Times New Roman" w:hAnsi="Times New Roman" w:cs="Times New Roman" w:hint="default"/>
        <w:b/>
      </w:rPr>
    </w:lvl>
  </w:abstractNum>
  <w:abstractNum w:abstractNumId="3">
    <w:nsid w:val="09647B70"/>
    <w:multiLevelType w:val="multilevel"/>
    <w:tmpl w:val="46A6A9F2"/>
    <w:lvl w:ilvl="0">
      <w:start w:val="25"/>
      <w:numFmt w:val="decimal"/>
      <w:lvlText w:val="%1."/>
      <w:lvlJc w:val="left"/>
      <w:pPr>
        <w:ind w:left="480" w:hanging="480"/>
      </w:pPr>
      <w:rPr>
        <w:rFonts w:hint="default"/>
        <w:u w:val="single"/>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860C49"/>
    <w:multiLevelType w:val="multilevel"/>
    <w:tmpl w:val="C24099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0EDC3637"/>
    <w:multiLevelType w:val="multilevel"/>
    <w:tmpl w:val="35BA99EA"/>
    <w:lvl w:ilvl="0">
      <w:start w:val="17"/>
      <w:numFmt w:val="decimal"/>
      <w:lvlText w:val="%1."/>
      <w:lvlJc w:val="left"/>
      <w:pPr>
        <w:ind w:left="480" w:hanging="480"/>
      </w:pPr>
      <w:rPr>
        <w:rFonts w:hint="default"/>
        <w:b w:val="0"/>
        <w:color w:val="auto"/>
      </w:rPr>
    </w:lvl>
    <w:lvl w:ilvl="1">
      <w:start w:val="1"/>
      <w:numFmt w:val="decimal"/>
      <w:lvlText w:val="%1.%2."/>
      <w:lvlJc w:val="left"/>
      <w:pPr>
        <w:ind w:left="810" w:hanging="480"/>
      </w:pPr>
      <w:rPr>
        <w:rFonts w:hint="default"/>
        <w:b w:val="0"/>
        <w:color w:val="auto"/>
      </w:rPr>
    </w:lvl>
    <w:lvl w:ilvl="2">
      <w:start w:val="1"/>
      <w:numFmt w:val="decimal"/>
      <w:lvlText w:val="%1.%2.%3."/>
      <w:lvlJc w:val="left"/>
      <w:pPr>
        <w:ind w:left="1380" w:hanging="720"/>
      </w:pPr>
      <w:rPr>
        <w:rFonts w:hint="default"/>
        <w:b w:val="0"/>
        <w:color w:val="auto"/>
      </w:rPr>
    </w:lvl>
    <w:lvl w:ilvl="3">
      <w:start w:val="1"/>
      <w:numFmt w:val="decimal"/>
      <w:lvlText w:val="%1.%2.%3.%4."/>
      <w:lvlJc w:val="left"/>
      <w:pPr>
        <w:ind w:left="1710" w:hanging="720"/>
      </w:pPr>
      <w:rPr>
        <w:rFonts w:hint="default"/>
        <w:b w:val="0"/>
        <w:color w:val="auto"/>
      </w:rPr>
    </w:lvl>
    <w:lvl w:ilvl="4">
      <w:start w:val="1"/>
      <w:numFmt w:val="decimal"/>
      <w:lvlText w:val="%1.%2.%3.%4.%5."/>
      <w:lvlJc w:val="left"/>
      <w:pPr>
        <w:ind w:left="2400" w:hanging="1080"/>
      </w:pPr>
      <w:rPr>
        <w:rFonts w:hint="default"/>
        <w:b w:val="0"/>
        <w:color w:val="auto"/>
      </w:rPr>
    </w:lvl>
    <w:lvl w:ilvl="5">
      <w:start w:val="1"/>
      <w:numFmt w:val="decimal"/>
      <w:lvlText w:val="%1.%2.%3.%4.%5.%6."/>
      <w:lvlJc w:val="left"/>
      <w:pPr>
        <w:ind w:left="2730" w:hanging="1080"/>
      </w:pPr>
      <w:rPr>
        <w:rFonts w:hint="default"/>
        <w:b w:val="0"/>
        <w:color w:val="auto"/>
      </w:rPr>
    </w:lvl>
    <w:lvl w:ilvl="6">
      <w:start w:val="1"/>
      <w:numFmt w:val="decimal"/>
      <w:lvlText w:val="%1.%2.%3.%4.%5.%6.%7."/>
      <w:lvlJc w:val="left"/>
      <w:pPr>
        <w:ind w:left="3420" w:hanging="1440"/>
      </w:pPr>
      <w:rPr>
        <w:rFonts w:hint="default"/>
        <w:b w:val="0"/>
        <w:color w:val="auto"/>
      </w:rPr>
    </w:lvl>
    <w:lvl w:ilvl="7">
      <w:start w:val="1"/>
      <w:numFmt w:val="decimal"/>
      <w:lvlText w:val="%1.%2.%3.%4.%5.%6.%7.%8."/>
      <w:lvlJc w:val="left"/>
      <w:pPr>
        <w:ind w:left="3750" w:hanging="1440"/>
      </w:pPr>
      <w:rPr>
        <w:rFonts w:hint="default"/>
        <w:b w:val="0"/>
        <w:color w:val="auto"/>
      </w:rPr>
    </w:lvl>
    <w:lvl w:ilvl="8">
      <w:start w:val="1"/>
      <w:numFmt w:val="decimal"/>
      <w:lvlText w:val="%1.%2.%3.%4.%5.%6.%7.%8.%9."/>
      <w:lvlJc w:val="left"/>
      <w:pPr>
        <w:ind w:left="4440" w:hanging="1800"/>
      </w:pPr>
      <w:rPr>
        <w:rFonts w:hint="default"/>
        <w:b w:val="0"/>
        <w:color w:val="auto"/>
      </w:rPr>
    </w:lvl>
  </w:abstractNum>
  <w:abstractNum w:abstractNumId="6">
    <w:nsid w:val="13A97F82"/>
    <w:multiLevelType w:val="multilevel"/>
    <w:tmpl w:val="2A16E0D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49B22CC"/>
    <w:multiLevelType w:val="multilevel"/>
    <w:tmpl w:val="3C5607B6"/>
    <w:lvl w:ilvl="0">
      <w:start w:val="2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6E10DD"/>
    <w:multiLevelType w:val="multilevel"/>
    <w:tmpl w:val="35BA99EA"/>
    <w:numStyleLink w:val="Styl1"/>
  </w:abstractNum>
  <w:abstractNum w:abstractNumId="9">
    <w:nsid w:val="17973507"/>
    <w:multiLevelType w:val="multilevel"/>
    <w:tmpl w:val="550AD8E2"/>
    <w:lvl w:ilvl="0">
      <w:start w:val="1"/>
      <w:numFmt w:val="decimal"/>
      <w:lvlText w:val="%1."/>
      <w:lvlJc w:val="left"/>
      <w:pPr>
        <w:ind w:left="360" w:hanging="360"/>
      </w:pPr>
      <w:rPr>
        <w:rFonts w:hint="default"/>
      </w:rPr>
    </w:lvl>
    <w:lvl w:ilvl="1">
      <w:start w:val="1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C7B474C"/>
    <w:multiLevelType w:val="multilevel"/>
    <w:tmpl w:val="F8BCF78E"/>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5EA35E7"/>
    <w:multiLevelType w:val="multilevel"/>
    <w:tmpl w:val="C9D46FFC"/>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rPr>
    </w:lvl>
    <w:lvl w:ilvl="2">
      <w:start w:val="1"/>
      <w:numFmt w:val="lowerLetter"/>
      <w:lvlText w:val="%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A8A294B"/>
    <w:multiLevelType w:val="singleLevel"/>
    <w:tmpl w:val="0FE416E2"/>
    <w:lvl w:ilvl="0">
      <w:start w:val="1"/>
      <w:numFmt w:val="decimal"/>
      <w:lvlText w:val="%1."/>
      <w:legacy w:legacy="1" w:legacySpace="0" w:legacyIndent="403"/>
      <w:lvlJc w:val="left"/>
      <w:rPr>
        <w:rFonts w:ascii="Times New Roman" w:eastAsia="Times New Roman" w:hAnsi="Times New Roman" w:cs="Times New Roman"/>
      </w:rPr>
    </w:lvl>
  </w:abstractNum>
  <w:abstractNum w:abstractNumId="13">
    <w:nsid w:val="31C21AF8"/>
    <w:multiLevelType w:val="multilevel"/>
    <w:tmpl w:val="9A7E680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133E54"/>
    <w:multiLevelType w:val="hybridMultilevel"/>
    <w:tmpl w:val="D26E4552"/>
    <w:lvl w:ilvl="0" w:tplc="E1B4660C">
      <w:start w:val="1"/>
      <w:numFmt w:val="decimal"/>
      <w:lvlText w:val="%1."/>
      <w:lvlJc w:val="left"/>
      <w:pPr>
        <w:ind w:left="127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725B59"/>
    <w:multiLevelType w:val="multilevel"/>
    <w:tmpl w:val="70AE4DE0"/>
    <w:lvl w:ilvl="0">
      <w:start w:val="16"/>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AB1EFE"/>
    <w:multiLevelType w:val="hybridMultilevel"/>
    <w:tmpl w:val="38FEC5AA"/>
    <w:lvl w:ilvl="0" w:tplc="9E5A63EA">
      <w:start w:val="1"/>
      <w:numFmt w:val="decimal"/>
      <w:lvlText w:val="%1."/>
      <w:lvlJc w:val="left"/>
      <w:pPr>
        <w:tabs>
          <w:tab w:val="num" w:pos="720"/>
        </w:tabs>
        <w:ind w:left="72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B352ABF"/>
    <w:multiLevelType w:val="hybridMultilevel"/>
    <w:tmpl w:val="D24AF924"/>
    <w:lvl w:ilvl="0" w:tplc="9ABCB13C">
      <w:start w:val="1"/>
      <w:numFmt w:val="lowerLetter"/>
      <w:lvlText w:val="%1)"/>
      <w:lvlJc w:val="left"/>
      <w:pPr>
        <w:tabs>
          <w:tab w:val="num" w:pos="870"/>
        </w:tabs>
        <w:ind w:left="870" w:hanging="360"/>
      </w:pPr>
      <w:rPr>
        <w:rFonts w:hint="default"/>
        <w:b w:val="0"/>
      </w:rPr>
    </w:lvl>
    <w:lvl w:ilvl="1" w:tplc="04150019" w:tentative="1">
      <w:start w:val="1"/>
      <w:numFmt w:val="lowerLetter"/>
      <w:lvlText w:val="%2."/>
      <w:lvlJc w:val="left"/>
      <w:pPr>
        <w:tabs>
          <w:tab w:val="num" w:pos="1590"/>
        </w:tabs>
        <w:ind w:left="1590" w:hanging="360"/>
      </w:pPr>
    </w:lvl>
    <w:lvl w:ilvl="2" w:tplc="0415001B" w:tentative="1">
      <w:start w:val="1"/>
      <w:numFmt w:val="lowerRoman"/>
      <w:lvlText w:val="%3."/>
      <w:lvlJc w:val="right"/>
      <w:pPr>
        <w:tabs>
          <w:tab w:val="num" w:pos="2310"/>
        </w:tabs>
        <w:ind w:left="2310" w:hanging="180"/>
      </w:pPr>
    </w:lvl>
    <w:lvl w:ilvl="3" w:tplc="0415000F" w:tentative="1">
      <w:start w:val="1"/>
      <w:numFmt w:val="decimal"/>
      <w:lvlText w:val="%4."/>
      <w:lvlJc w:val="left"/>
      <w:pPr>
        <w:tabs>
          <w:tab w:val="num" w:pos="3030"/>
        </w:tabs>
        <w:ind w:left="3030" w:hanging="360"/>
      </w:pPr>
    </w:lvl>
    <w:lvl w:ilvl="4" w:tplc="04150019" w:tentative="1">
      <w:start w:val="1"/>
      <w:numFmt w:val="lowerLetter"/>
      <w:lvlText w:val="%5."/>
      <w:lvlJc w:val="left"/>
      <w:pPr>
        <w:tabs>
          <w:tab w:val="num" w:pos="3750"/>
        </w:tabs>
        <w:ind w:left="3750" w:hanging="360"/>
      </w:pPr>
    </w:lvl>
    <w:lvl w:ilvl="5" w:tplc="0415001B" w:tentative="1">
      <w:start w:val="1"/>
      <w:numFmt w:val="lowerRoman"/>
      <w:lvlText w:val="%6."/>
      <w:lvlJc w:val="right"/>
      <w:pPr>
        <w:tabs>
          <w:tab w:val="num" w:pos="4470"/>
        </w:tabs>
        <w:ind w:left="4470" w:hanging="180"/>
      </w:pPr>
    </w:lvl>
    <w:lvl w:ilvl="6" w:tplc="0415000F" w:tentative="1">
      <w:start w:val="1"/>
      <w:numFmt w:val="decimal"/>
      <w:lvlText w:val="%7."/>
      <w:lvlJc w:val="left"/>
      <w:pPr>
        <w:tabs>
          <w:tab w:val="num" w:pos="5190"/>
        </w:tabs>
        <w:ind w:left="5190" w:hanging="360"/>
      </w:pPr>
    </w:lvl>
    <w:lvl w:ilvl="7" w:tplc="04150019" w:tentative="1">
      <w:start w:val="1"/>
      <w:numFmt w:val="lowerLetter"/>
      <w:lvlText w:val="%8."/>
      <w:lvlJc w:val="left"/>
      <w:pPr>
        <w:tabs>
          <w:tab w:val="num" w:pos="5910"/>
        </w:tabs>
        <w:ind w:left="5910" w:hanging="360"/>
      </w:pPr>
    </w:lvl>
    <w:lvl w:ilvl="8" w:tplc="0415001B" w:tentative="1">
      <w:start w:val="1"/>
      <w:numFmt w:val="lowerRoman"/>
      <w:lvlText w:val="%9."/>
      <w:lvlJc w:val="right"/>
      <w:pPr>
        <w:tabs>
          <w:tab w:val="num" w:pos="6630"/>
        </w:tabs>
        <w:ind w:left="6630" w:hanging="180"/>
      </w:pPr>
    </w:lvl>
  </w:abstractNum>
  <w:abstractNum w:abstractNumId="18">
    <w:nsid w:val="3EE512F0"/>
    <w:multiLevelType w:val="hybridMultilevel"/>
    <w:tmpl w:val="DCBEFA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080DB9"/>
    <w:multiLevelType w:val="hybridMultilevel"/>
    <w:tmpl w:val="59569BB4"/>
    <w:lvl w:ilvl="0" w:tplc="EF8A38B6">
      <w:start w:val="1"/>
      <w:numFmt w:val="decimal"/>
      <w:lvlText w:val="%1."/>
      <w:lvlJc w:val="left"/>
      <w:pPr>
        <w:tabs>
          <w:tab w:val="num" w:pos="786"/>
        </w:tabs>
        <w:ind w:left="78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nsid w:val="41D5539F"/>
    <w:multiLevelType w:val="multilevel"/>
    <w:tmpl w:val="A7503C3A"/>
    <w:lvl w:ilvl="0">
      <w:start w:val="17"/>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3E03C1F"/>
    <w:multiLevelType w:val="multilevel"/>
    <w:tmpl w:val="5BFEABC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574088"/>
    <w:multiLevelType w:val="multilevel"/>
    <w:tmpl w:val="9FCE3014"/>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897CE2"/>
    <w:multiLevelType w:val="hybridMultilevel"/>
    <w:tmpl w:val="140691AA"/>
    <w:lvl w:ilvl="0" w:tplc="89FC24C8">
      <w:start w:val="23"/>
      <w:numFmt w:val="decimal"/>
      <w:lvlText w:val="%1."/>
      <w:lvlJc w:val="left"/>
      <w:pPr>
        <w:tabs>
          <w:tab w:val="num" w:pos="720"/>
        </w:tabs>
        <w:ind w:left="720" w:hanging="360"/>
      </w:pPr>
      <w:rPr>
        <w:rFonts w:hint="default"/>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985369F"/>
    <w:multiLevelType w:val="singleLevel"/>
    <w:tmpl w:val="A5065E08"/>
    <w:lvl w:ilvl="0">
      <w:start w:val="1"/>
      <w:numFmt w:val="decimal"/>
      <w:lvlText w:val="%1."/>
      <w:legacy w:legacy="1" w:legacySpace="0" w:legacyIndent="526"/>
      <w:lvlJc w:val="left"/>
      <w:rPr>
        <w:rFonts w:ascii="Times New Roman" w:eastAsia="Times New Roman" w:hAnsi="Times New Roman" w:cs="Times New Roman"/>
      </w:rPr>
    </w:lvl>
  </w:abstractNum>
  <w:abstractNum w:abstractNumId="25">
    <w:nsid w:val="4D394174"/>
    <w:multiLevelType w:val="hybridMultilevel"/>
    <w:tmpl w:val="DA0C9E04"/>
    <w:lvl w:ilvl="0" w:tplc="981E4AD6">
      <w:start w:val="1"/>
      <w:numFmt w:val="lowerLetter"/>
      <w:lvlText w:val="%1)"/>
      <w:lvlJc w:val="left"/>
      <w:pPr>
        <w:tabs>
          <w:tab w:val="num" w:pos="720"/>
        </w:tabs>
        <w:ind w:left="720" w:hanging="360"/>
      </w:pPr>
      <w:rPr>
        <w:b w:val="0"/>
        <w:color w:val="auto"/>
      </w:rPr>
    </w:lvl>
    <w:lvl w:ilvl="1" w:tplc="BC00D284">
      <w:start w:val="1"/>
      <w:numFmt w:val="ordin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DA916F8"/>
    <w:multiLevelType w:val="multilevel"/>
    <w:tmpl w:val="35BA99EA"/>
    <w:styleLink w:val="Styl1"/>
    <w:lvl w:ilvl="0">
      <w:start w:val="18"/>
      <w:numFmt w:val="decimal"/>
      <w:lvlText w:val="%1."/>
      <w:lvlJc w:val="left"/>
      <w:pPr>
        <w:ind w:left="480" w:hanging="480"/>
      </w:pPr>
      <w:rPr>
        <w:rFonts w:hint="default"/>
        <w:b w:val="0"/>
        <w:color w:val="auto"/>
      </w:rPr>
    </w:lvl>
    <w:lvl w:ilvl="1">
      <w:start w:val="1"/>
      <w:numFmt w:val="decimal"/>
      <w:lvlText w:val="%1.%2."/>
      <w:lvlJc w:val="left"/>
      <w:pPr>
        <w:ind w:left="810" w:hanging="480"/>
      </w:pPr>
      <w:rPr>
        <w:rFonts w:hint="default"/>
        <w:b w:val="0"/>
        <w:color w:val="auto"/>
      </w:rPr>
    </w:lvl>
    <w:lvl w:ilvl="2">
      <w:start w:val="1"/>
      <w:numFmt w:val="decimal"/>
      <w:lvlText w:val="%1.%2.%3."/>
      <w:lvlJc w:val="left"/>
      <w:pPr>
        <w:ind w:left="1380" w:hanging="720"/>
      </w:pPr>
      <w:rPr>
        <w:rFonts w:hint="default"/>
        <w:b w:val="0"/>
        <w:color w:val="auto"/>
      </w:rPr>
    </w:lvl>
    <w:lvl w:ilvl="3">
      <w:start w:val="1"/>
      <w:numFmt w:val="decimal"/>
      <w:lvlText w:val="%1.%2.%3.%4."/>
      <w:lvlJc w:val="left"/>
      <w:pPr>
        <w:ind w:left="1710" w:hanging="720"/>
      </w:pPr>
      <w:rPr>
        <w:rFonts w:hint="default"/>
        <w:b w:val="0"/>
        <w:color w:val="auto"/>
      </w:rPr>
    </w:lvl>
    <w:lvl w:ilvl="4">
      <w:start w:val="1"/>
      <w:numFmt w:val="decimal"/>
      <w:lvlText w:val="%1.%2.%3.%4.%5."/>
      <w:lvlJc w:val="left"/>
      <w:pPr>
        <w:ind w:left="2400" w:hanging="1080"/>
      </w:pPr>
      <w:rPr>
        <w:rFonts w:hint="default"/>
        <w:b w:val="0"/>
        <w:color w:val="auto"/>
      </w:rPr>
    </w:lvl>
    <w:lvl w:ilvl="5">
      <w:start w:val="1"/>
      <w:numFmt w:val="decimal"/>
      <w:lvlText w:val="%1.%2.%3.%4.%5.%6."/>
      <w:lvlJc w:val="left"/>
      <w:pPr>
        <w:ind w:left="2730" w:hanging="1080"/>
      </w:pPr>
      <w:rPr>
        <w:rFonts w:hint="default"/>
        <w:b w:val="0"/>
        <w:color w:val="auto"/>
      </w:rPr>
    </w:lvl>
    <w:lvl w:ilvl="6">
      <w:start w:val="1"/>
      <w:numFmt w:val="decimal"/>
      <w:lvlText w:val="%1.%2.%3.%4.%5.%6.%7."/>
      <w:lvlJc w:val="left"/>
      <w:pPr>
        <w:ind w:left="3420" w:hanging="1440"/>
      </w:pPr>
      <w:rPr>
        <w:rFonts w:hint="default"/>
        <w:b w:val="0"/>
        <w:color w:val="auto"/>
      </w:rPr>
    </w:lvl>
    <w:lvl w:ilvl="7">
      <w:start w:val="1"/>
      <w:numFmt w:val="decimal"/>
      <w:lvlText w:val="%1.%2.%3.%4.%5.%6.%7.%8."/>
      <w:lvlJc w:val="left"/>
      <w:pPr>
        <w:ind w:left="3750" w:hanging="1440"/>
      </w:pPr>
      <w:rPr>
        <w:rFonts w:hint="default"/>
        <w:b w:val="0"/>
        <w:color w:val="auto"/>
      </w:rPr>
    </w:lvl>
    <w:lvl w:ilvl="8">
      <w:start w:val="1"/>
      <w:numFmt w:val="decimal"/>
      <w:lvlText w:val="%1.%2.%3.%4.%5.%6.%7.%8.%9."/>
      <w:lvlJc w:val="left"/>
      <w:pPr>
        <w:ind w:left="4440" w:hanging="1800"/>
      </w:pPr>
      <w:rPr>
        <w:rFonts w:hint="default"/>
        <w:b w:val="0"/>
        <w:color w:val="auto"/>
      </w:rPr>
    </w:lvl>
  </w:abstractNum>
  <w:abstractNum w:abstractNumId="27">
    <w:nsid w:val="4EE313B3"/>
    <w:multiLevelType w:val="multilevel"/>
    <w:tmpl w:val="3F38A144"/>
    <w:lvl w:ilvl="0">
      <w:start w:val="4"/>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tabs>
          <w:tab w:val="num" w:pos="1440"/>
        </w:tabs>
        <w:ind w:left="1440" w:hanging="360"/>
      </w:pPr>
      <w:rPr>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0133459"/>
    <w:multiLevelType w:val="hybridMultilevel"/>
    <w:tmpl w:val="11A4FD2A"/>
    <w:lvl w:ilvl="0" w:tplc="552CF232">
      <w:start w:val="1"/>
      <w:numFmt w:val="lowerLetter"/>
      <w:lvlText w:val="%1)"/>
      <w:lvlJc w:val="left"/>
      <w:pPr>
        <w:tabs>
          <w:tab w:val="num" w:pos="2880"/>
        </w:tabs>
        <w:ind w:left="2880" w:hanging="360"/>
      </w:pPr>
      <w:rPr>
        <w:rFonts w:hint="default"/>
      </w:rPr>
    </w:lvl>
    <w:lvl w:ilvl="1" w:tplc="2E7A63E2">
      <w:start w:val="1"/>
      <w:numFmt w:val="decimal"/>
      <w:lvlText w:val="%2."/>
      <w:lvlJc w:val="left"/>
      <w:pPr>
        <w:tabs>
          <w:tab w:val="num" w:pos="1440"/>
        </w:tabs>
        <w:ind w:left="1440" w:hanging="360"/>
      </w:pPr>
      <w:rPr>
        <w:rFonts w:hint="default"/>
      </w:rPr>
    </w:lvl>
    <w:lvl w:ilvl="2" w:tplc="F27E5FCC">
      <w:start w:val="1"/>
      <w:numFmt w:val="lowerLetter"/>
      <w:lvlText w:val="%3)"/>
      <w:lvlJc w:val="left"/>
      <w:pPr>
        <w:tabs>
          <w:tab w:val="num" w:pos="2340"/>
        </w:tabs>
        <w:ind w:left="2340" w:hanging="360"/>
      </w:pPr>
      <w:rPr>
        <w:rFonts w:ascii="Times New Roman" w:hAnsi="Times New Roman" w:cs="Times New Roman" w:hint="default"/>
        <w:b w:val="0"/>
        <w:i w:val="0"/>
        <w:sz w:val="24"/>
        <w:szCs w:val="24"/>
      </w:rPr>
    </w:lvl>
    <w:lvl w:ilvl="3" w:tplc="77F8FF7C">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4452226"/>
    <w:multiLevelType w:val="multilevel"/>
    <w:tmpl w:val="8CC039B4"/>
    <w:lvl w:ilvl="0">
      <w:start w:val="3"/>
      <w:numFmt w:val="decimal"/>
      <w:lvlText w:val="%1."/>
      <w:lvlJc w:val="left"/>
      <w:pPr>
        <w:ind w:left="480" w:hanging="480"/>
      </w:pPr>
      <w:rPr>
        <w:rFonts w:hint="default"/>
      </w:rPr>
    </w:lvl>
    <w:lvl w:ilvl="1">
      <w:start w:val="10"/>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nsid w:val="5D9907E1"/>
    <w:multiLevelType w:val="multilevel"/>
    <w:tmpl w:val="35BA99EA"/>
    <w:numStyleLink w:val="Styl1"/>
  </w:abstractNum>
  <w:abstractNum w:abstractNumId="31">
    <w:nsid w:val="62826A34"/>
    <w:multiLevelType w:val="hybridMultilevel"/>
    <w:tmpl w:val="31120B34"/>
    <w:lvl w:ilvl="0" w:tplc="DAA45D72">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75C0E05"/>
    <w:multiLevelType w:val="multilevel"/>
    <w:tmpl w:val="2CBC87B8"/>
    <w:lvl w:ilvl="0">
      <w:start w:val="3"/>
      <w:numFmt w:val="decimal"/>
      <w:lvlText w:val="%1."/>
      <w:lvlJc w:val="left"/>
      <w:pPr>
        <w:ind w:left="480" w:hanging="480"/>
      </w:pPr>
    </w:lvl>
    <w:lvl w:ilvl="1">
      <w:start w:val="10"/>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3">
    <w:nsid w:val="67B83AD4"/>
    <w:multiLevelType w:val="hybridMultilevel"/>
    <w:tmpl w:val="802238E6"/>
    <w:lvl w:ilvl="0" w:tplc="EF8A38B6">
      <w:start w:val="1"/>
      <w:numFmt w:val="decimal"/>
      <w:lvlText w:val="%1."/>
      <w:lvlJc w:val="left"/>
      <w:pPr>
        <w:tabs>
          <w:tab w:val="num" w:pos="360"/>
        </w:tabs>
        <w:ind w:left="360" w:hanging="360"/>
      </w:pPr>
      <w:rPr>
        <w:i w:val="0"/>
      </w:rPr>
    </w:lvl>
    <w:lvl w:ilvl="1" w:tplc="440E51AA">
      <w:start w:val="1"/>
      <w:numFmt w:val="lowerLetter"/>
      <w:lvlText w:val="%2."/>
      <w:lvlJc w:val="left"/>
      <w:pPr>
        <w:tabs>
          <w:tab w:val="num" w:pos="1440"/>
        </w:tabs>
        <w:ind w:left="1440" w:hanging="360"/>
      </w:pPr>
      <w:rPr>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B074299"/>
    <w:multiLevelType w:val="multilevel"/>
    <w:tmpl w:val="AD0C43B4"/>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502"/>
        </w:tabs>
        <w:ind w:left="502"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A833596"/>
    <w:multiLevelType w:val="hybridMultilevel"/>
    <w:tmpl w:val="4082123A"/>
    <w:lvl w:ilvl="0" w:tplc="F77AB28A">
      <w:start w:val="1"/>
      <w:numFmt w:val="decimal"/>
      <w:lvlText w:val="%1."/>
      <w:lvlJc w:val="left"/>
      <w:pPr>
        <w:tabs>
          <w:tab w:val="num" w:pos="720"/>
        </w:tabs>
        <w:ind w:left="720" w:hanging="360"/>
      </w:pPr>
      <w:rPr>
        <w:rFonts w:ascii="Arial" w:hAnsi="Arial" w:hint="default"/>
        <w:b w:val="0"/>
        <w:i w:val="0"/>
        <w:color w:val="000000"/>
        <w:sz w:val="20"/>
      </w:rPr>
    </w:lvl>
    <w:lvl w:ilvl="1" w:tplc="F25AF384">
      <w:start w:val="7"/>
      <w:numFmt w:val="bullet"/>
      <w:lvlText w:val="-"/>
      <w:lvlJc w:val="left"/>
      <w:pPr>
        <w:tabs>
          <w:tab w:val="num" w:pos="1440"/>
        </w:tabs>
        <w:ind w:left="1440" w:hanging="360"/>
      </w:pPr>
      <w:rPr>
        <w:rFonts w:ascii="Times New Roman" w:eastAsia="Times New Roman" w:hAnsi="Times New Roman" w:cs="Times New Roman" w:hint="default"/>
      </w:rPr>
    </w:lvl>
    <w:lvl w:ilvl="2" w:tplc="A28421D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CBE5ED7"/>
    <w:multiLevelType w:val="hybridMultilevel"/>
    <w:tmpl w:val="67B28B8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8"/>
  </w:num>
  <w:num w:numId="3">
    <w:abstractNumId w:val="0"/>
  </w:num>
  <w:num w:numId="4">
    <w:abstractNumId w:val="4"/>
  </w:num>
  <w:num w:numId="5">
    <w:abstractNumId w:val="34"/>
  </w:num>
  <w:num w:numId="6">
    <w:abstractNumId w:val="6"/>
  </w:num>
  <w:num w:numId="7">
    <w:abstractNumId w:val="25"/>
  </w:num>
  <w:num w:numId="8">
    <w:abstractNumId w:val="36"/>
  </w:num>
  <w:num w:numId="9">
    <w:abstractNumId w:val="23"/>
  </w:num>
  <w:num w:numId="10">
    <w:abstractNumId w:val="10"/>
  </w:num>
  <w:num w:numId="11">
    <w:abstractNumId w:val="20"/>
  </w:num>
  <w:num w:numId="12">
    <w:abstractNumId w:val="2"/>
  </w:num>
  <w:num w:numId="13">
    <w:abstractNumId w:val="11"/>
  </w:num>
  <w:num w:numId="14">
    <w:abstractNumId w:val="27"/>
  </w:num>
  <w:num w:numId="15">
    <w:abstractNumId w:val="33"/>
  </w:num>
  <w:num w:numId="16">
    <w:abstractNumId w:val="35"/>
  </w:num>
  <w:num w:numId="17">
    <w:abstractNumId w:val="19"/>
  </w:num>
  <w:num w:numId="18">
    <w:abstractNumId w:val="12"/>
  </w:num>
  <w:num w:numId="19">
    <w:abstractNumId w:val="24"/>
  </w:num>
  <w:num w:numId="20">
    <w:abstractNumId w:val="17"/>
  </w:num>
  <w:num w:numId="21">
    <w:abstractNumId w:val="16"/>
  </w:num>
  <w:num w:numId="22">
    <w:abstractNumId w:val="31"/>
  </w:num>
  <w:num w:numId="23">
    <w:abstractNumId w:val="21"/>
  </w:num>
  <w:num w:numId="24">
    <w:abstractNumId w:val="13"/>
  </w:num>
  <w:num w:numId="25">
    <w:abstractNumId w:val="15"/>
  </w:num>
  <w:num w:numId="26">
    <w:abstractNumId w:val="5"/>
  </w:num>
  <w:num w:numId="27">
    <w:abstractNumId w:val="30"/>
  </w:num>
  <w:num w:numId="28">
    <w:abstractNumId w:val="26"/>
  </w:num>
  <w:num w:numId="29">
    <w:abstractNumId w:val="9"/>
  </w:num>
  <w:num w:numId="30">
    <w:abstractNumId w:val="8"/>
  </w:num>
  <w:num w:numId="31">
    <w:abstractNumId w:val="14"/>
  </w:num>
  <w:num w:numId="32">
    <w:abstractNumId w:val="28"/>
  </w:num>
  <w:num w:numId="33">
    <w:abstractNumId w:val="22"/>
  </w:num>
  <w:num w:numId="34">
    <w:abstractNumId w:val="7"/>
  </w:num>
  <w:num w:numId="35">
    <w:abstractNumId w:val="3"/>
  </w:num>
  <w:num w:numId="36">
    <w:abstractNumId w:val="29"/>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A0"/>
    <w:rsid w:val="00003650"/>
    <w:rsid w:val="00004759"/>
    <w:rsid w:val="00036325"/>
    <w:rsid w:val="0005169F"/>
    <w:rsid w:val="0005466E"/>
    <w:rsid w:val="0005499B"/>
    <w:rsid w:val="00056170"/>
    <w:rsid w:val="000570CB"/>
    <w:rsid w:val="00074E73"/>
    <w:rsid w:val="00075DDC"/>
    <w:rsid w:val="000C1A23"/>
    <w:rsid w:val="000C5BF6"/>
    <w:rsid w:val="000D1097"/>
    <w:rsid w:val="000E0AC0"/>
    <w:rsid w:val="000E65F6"/>
    <w:rsid w:val="000F68E4"/>
    <w:rsid w:val="00104C04"/>
    <w:rsid w:val="00112C18"/>
    <w:rsid w:val="00120CCD"/>
    <w:rsid w:val="00124F61"/>
    <w:rsid w:val="00133DED"/>
    <w:rsid w:val="00135513"/>
    <w:rsid w:val="00136C5C"/>
    <w:rsid w:val="00142A4C"/>
    <w:rsid w:val="001501D9"/>
    <w:rsid w:val="00152858"/>
    <w:rsid w:val="00157BD0"/>
    <w:rsid w:val="00160A3A"/>
    <w:rsid w:val="00193591"/>
    <w:rsid w:val="001C13AF"/>
    <w:rsid w:val="001C4A80"/>
    <w:rsid w:val="001D0264"/>
    <w:rsid w:val="001D4D69"/>
    <w:rsid w:val="001F040F"/>
    <w:rsid w:val="002265F2"/>
    <w:rsid w:val="0023235B"/>
    <w:rsid w:val="00237B52"/>
    <w:rsid w:val="00246604"/>
    <w:rsid w:val="002555D4"/>
    <w:rsid w:val="00267F25"/>
    <w:rsid w:val="0027451D"/>
    <w:rsid w:val="002B6A09"/>
    <w:rsid w:val="002C02A0"/>
    <w:rsid w:val="00301391"/>
    <w:rsid w:val="00302B2F"/>
    <w:rsid w:val="00337A60"/>
    <w:rsid w:val="00344D86"/>
    <w:rsid w:val="00352586"/>
    <w:rsid w:val="003538C8"/>
    <w:rsid w:val="00364BC1"/>
    <w:rsid w:val="00393E78"/>
    <w:rsid w:val="003960BB"/>
    <w:rsid w:val="003B2068"/>
    <w:rsid w:val="00416DA3"/>
    <w:rsid w:val="00472FC5"/>
    <w:rsid w:val="00476198"/>
    <w:rsid w:val="004804EE"/>
    <w:rsid w:val="00482FDE"/>
    <w:rsid w:val="0049113D"/>
    <w:rsid w:val="004932C6"/>
    <w:rsid w:val="004A51BE"/>
    <w:rsid w:val="004B2599"/>
    <w:rsid w:val="004B5D7A"/>
    <w:rsid w:val="004C3051"/>
    <w:rsid w:val="004D6764"/>
    <w:rsid w:val="004F3438"/>
    <w:rsid w:val="0053113B"/>
    <w:rsid w:val="00550342"/>
    <w:rsid w:val="0058252E"/>
    <w:rsid w:val="005E7C9D"/>
    <w:rsid w:val="005F1BA3"/>
    <w:rsid w:val="006003E6"/>
    <w:rsid w:val="006050C9"/>
    <w:rsid w:val="00675193"/>
    <w:rsid w:val="00690788"/>
    <w:rsid w:val="00692766"/>
    <w:rsid w:val="006C02B0"/>
    <w:rsid w:val="006D16B7"/>
    <w:rsid w:val="006E3A51"/>
    <w:rsid w:val="006F75A7"/>
    <w:rsid w:val="006F7CEE"/>
    <w:rsid w:val="0070753C"/>
    <w:rsid w:val="00715046"/>
    <w:rsid w:val="00741492"/>
    <w:rsid w:val="00744A7D"/>
    <w:rsid w:val="00751F94"/>
    <w:rsid w:val="00757ECC"/>
    <w:rsid w:val="00776438"/>
    <w:rsid w:val="00780015"/>
    <w:rsid w:val="007818BB"/>
    <w:rsid w:val="007C068F"/>
    <w:rsid w:val="007C655A"/>
    <w:rsid w:val="007E30C3"/>
    <w:rsid w:val="00803A89"/>
    <w:rsid w:val="0081553D"/>
    <w:rsid w:val="008416D6"/>
    <w:rsid w:val="00843925"/>
    <w:rsid w:val="008759B6"/>
    <w:rsid w:val="00877CEE"/>
    <w:rsid w:val="008D4BC8"/>
    <w:rsid w:val="008D5BF2"/>
    <w:rsid w:val="008E29A9"/>
    <w:rsid w:val="008E48A4"/>
    <w:rsid w:val="008F66BD"/>
    <w:rsid w:val="0093301C"/>
    <w:rsid w:val="0093501A"/>
    <w:rsid w:val="00991810"/>
    <w:rsid w:val="009A625D"/>
    <w:rsid w:val="009D4D2A"/>
    <w:rsid w:val="00A043DB"/>
    <w:rsid w:val="00A14249"/>
    <w:rsid w:val="00A23C1B"/>
    <w:rsid w:val="00A833AA"/>
    <w:rsid w:val="00A83873"/>
    <w:rsid w:val="00AC3923"/>
    <w:rsid w:val="00AD50FE"/>
    <w:rsid w:val="00AF51DD"/>
    <w:rsid w:val="00AF5439"/>
    <w:rsid w:val="00B22460"/>
    <w:rsid w:val="00B447A2"/>
    <w:rsid w:val="00B549A1"/>
    <w:rsid w:val="00B86890"/>
    <w:rsid w:val="00B9319A"/>
    <w:rsid w:val="00BB50A0"/>
    <w:rsid w:val="00BB6D15"/>
    <w:rsid w:val="00BC1472"/>
    <w:rsid w:val="00BC1476"/>
    <w:rsid w:val="00BE1790"/>
    <w:rsid w:val="00BE3536"/>
    <w:rsid w:val="00C003B0"/>
    <w:rsid w:val="00C05A77"/>
    <w:rsid w:val="00C23986"/>
    <w:rsid w:val="00C2398B"/>
    <w:rsid w:val="00C402C3"/>
    <w:rsid w:val="00C513CD"/>
    <w:rsid w:val="00C8218A"/>
    <w:rsid w:val="00C91AC9"/>
    <w:rsid w:val="00C9228B"/>
    <w:rsid w:val="00CA249C"/>
    <w:rsid w:val="00CB303F"/>
    <w:rsid w:val="00CC0AF1"/>
    <w:rsid w:val="00CE04CD"/>
    <w:rsid w:val="00D009F1"/>
    <w:rsid w:val="00D04B8D"/>
    <w:rsid w:val="00D304E0"/>
    <w:rsid w:val="00D46B72"/>
    <w:rsid w:val="00D67F54"/>
    <w:rsid w:val="00D73224"/>
    <w:rsid w:val="00D841B5"/>
    <w:rsid w:val="00D86DBD"/>
    <w:rsid w:val="00D87CA7"/>
    <w:rsid w:val="00DC3BCC"/>
    <w:rsid w:val="00DD3F26"/>
    <w:rsid w:val="00DF3F9B"/>
    <w:rsid w:val="00DF79BF"/>
    <w:rsid w:val="00E10063"/>
    <w:rsid w:val="00E320B1"/>
    <w:rsid w:val="00E770F6"/>
    <w:rsid w:val="00E9368A"/>
    <w:rsid w:val="00EA3502"/>
    <w:rsid w:val="00EA61A0"/>
    <w:rsid w:val="00EB0C0A"/>
    <w:rsid w:val="00ED662F"/>
    <w:rsid w:val="00ED715A"/>
    <w:rsid w:val="00F00728"/>
    <w:rsid w:val="00F60895"/>
    <w:rsid w:val="00F84F74"/>
    <w:rsid w:val="00F86EA9"/>
    <w:rsid w:val="00FA465D"/>
    <w:rsid w:val="00FE6484"/>
    <w:rsid w:val="00FF66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64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ZnakZnakZnak1ZnakZnakZnakZnakZnakZnakZnakZnakZnakZnak">
    <w:name w:val="Znak Znak1 Znak Znak Znak1 Znak Znak Znak Znak Znak Znak Znak Znak Znak Znak"/>
    <w:basedOn w:val="Normalny"/>
    <w:rsid w:val="00D841B5"/>
    <w:pPr>
      <w:spacing w:after="0" w:line="240" w:lineRule="auto"/>
    </w:pPr>
    <w:rPr>
      <w:rFonts w:ascii="Arial" w:eastAsia="Times New Roman" w:hAnsi="Arial" w:cs="Arial"/>
      <w:sz w:val="24"/>
      <w:szCs w:val="24"/>
      <w:lang w:eastAsia="pl-PL"/>
    </w:rPr>
  </w:style>
  <w:style w:type="paragraph" w:styleId="Akapitzlist">
    <w:name w:val="List Paragraph"/>
    <w:basedOn w:val="Normalny"/>
    <w:uiPriority w:val="34"/>
    <w:qFormat/>
    <w:rsid w:val="00D841B5"/>
    <w:pPr>
      <w:ind w:left="720"/>
      <w:contextualSpacing/>
    </w:pPr>
  </w:style>
  <w:style w:type="character" w:styleId="Hipercze">
    <w:name w:val="Hyperlink"/>
    <w:basedOn w:val="Domylnaczcionkaakapitu"/>
    <w:uiPriority w:val="99"/>
    <w:unhideWhenUsed/>
    <w:rsid w:val="00D841B5"/>
    <w:rPr>
      <w:color w:val="0000FF" w:themeColor="hyperlink"/>
      <w:u w:val="single"/>
    </w:rPr>
  </w:style>
  <w:style w:type="table" w:styleId="Tabela-Siatka">
    <w:name w:val="Table Grid"/>
    <w:basedOn w:val="Standardowy"/>
    <w:uiPriority w:val="59"/>
    <w:rsid w:val="00ED7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0C1A23"/>
    <w:pPr>
      <w:widowControl w:val="0"/>
      <w:tabs>
        <w:tab w:val="left" w:pos="4464"/>
      </w:tabs>
      <w:spacing w:after="0" w:line="240" w:lineRule="auto"/>
    </w:pPr>
    <w:rPr>
      <w:rFonts w:ascii="Courier New" w:eastAsia="Courier New" w:hAnsi="Courier New" w:cs="Courier New"/>
      <w:lang w:eastAsia="pl-PL" w:bidi="pl-PL"/>
    </w:rPr>
  </w:style>
  <w:style w:type="character" w:customStyle="1" w:styleId="FontStyle44">
    <w:name w:val="Font Style44"/>
    <w:rsid w:val="000C1A23"/>
    <w:rPr>
      <w:rFonts w:ascii="Times New Roman" w:hAnsi="Times New Roman" w:cs="Times New Roman"/>
      <w:sz w:val="20"/>
      <w:szCs w:val="20"/>
    </w:rPr>
  </w:style>
  <w:style w:type="paragraph" w:customStyle="1" w:styleId="Style12">
    <w:name w:val="Style12"/>
    <w:basedOn w:val="Normalny"/>
    <w:rsid w:val="000C1A23"/>
    <w:pPr>
      <w:widowControl w:val="0"/>
      <w:autoSpaceDE w:val="0"/>
      <w:autoSpaceDN w:val="0"/>
      <w:adjustRightInd w:val="0"/>
      <w:spacing w:after="0" w:line="338" w:lineRule="exact"/>
      <w:ind w:hanging="353"/>
    </w:pPr>
    <w:rPr>
      <w:rFonts w:ascii="Times New Roman" w:eastAsia="Times New Roman" w:hAnsi="Times New Roman" w:cs="Times New Roman"/>
      <w:sz w:val="24"/>
      <w:szCs w:val="24"/>
      <w:lang w:eastAsia="pl-PL"/>
    </w:rPr>
  </w:style>
  <w:style w:type="paragraph" w:customStyle="1" w:styleId="Style6">
    <w:name w:val="Style6"/>
    <w:basedOn w:val="Normalny"/>
    <w:rsid w:val="000C1A23"/>
    <w:pPr>
      <w:widowControl w:val="0"/>
      <w:autoSpaceDE w:val="0"/>
      <w:autoSpaceDN w:val="0"/>
      <w:adjustRightInd w:val="0"/>
      <w:spacing w:after="0" w:line="28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rsid w:val="00877C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4B5D7A"/>
    <w:pPr>
      <w:spacing w:after="0" w:line="240" w:lineRule="auto"/>
    </w:pPr>
    <w:rPr>
      <w:rFonts w:ascii="Arial" w:eastAsia="Times New Roman" w:hAnsi="Arial" w:cs="Arial"/>
      <w:sz w:val="24"/>
      <w:szCs w:val="24"/>
      <w:lang w:eastAsia="pl-PL"/>
    </w:rPr>
  </w:style>
  <w:style w:type="paragraph" w:styleId="Tekstpodstawowywcity">
    <w:name w:val="Body Text Indent"/>
    <w:basedOn w:val="Normalny"/>
    <w:link w:val="TekstpodstawowywcityZnak"/>
    <w:uiPriority w:val="99"/>
    <w:unhideWhenUsed/>
    <w:rsid w:val="00AF5439"/>
    <w:pPr>
      <w:spacing w:after="120"/>
      <w:ind w:left="283"/>
    </w:pPr>
  </w:style>
  <w:style w:type="character" w:customStyle="1" w:styleId="TekstpodstawowywcityZnak">
    <w:name w:val="Tekst podstawowy wcięty Znak"/>
    <w:basedOn w:val="Domylnaczcionkaakapitu"/>
    <w:link w:val="Tekstpodstawowywcity"/>
    <w:uiPriority w:val="99"/>
    <w:rsid w:val="00AF5439"/>
  </w:style>
  <w:style w:type="paragraph" w:styleId="Tekstpodstawowy">
    <w:name w:val="Body Text"/>
    <w:basedOn w:val="Normalny"/>
    <w:link w:val="TekstpodstawowyZnak"/>
    <w:uiPriority w:val="99"/>
    <w:semiHidden/>
    <w:unhideWhenUsed/>
    <w:rsid w:val="00302B2F"/>
    <w:pPr>
      <w:spacing w:after="120"/>
    </w:pPr>
  </w:style>
  <w:style w:type="character" w:customStyle="1" w:styleId="TekstpodstawowyZnak">
    <w:name w:val="Tekst podstawowy Znak"/>
    <w:basedOn w:val="Domylnaczcionkaakapitu"/>
    <w:link w:val="Tekstpodstawowy"/>
    <w:uiPriority w:val="99"/>
    <w:semiHidden/>
    <w:rsid w:val="00302B2F"/>
  </w:style>
  <w:style w:type="paragraph" w:customStyle="1" w:styleId="Znak1">
    <w:name w:val="Znak1"/>
    <w:basedOn w:val="Normalny"/>
    <w:rsid w:val="00416DA3"/>
    <w:pPr>
      <w:spacing w:after="0" w:line="240" w:lineRule="auto"/>
    </w:pPr>
    <w:rPr>
      <w:rFonts w:ascii="Arial" w:eastAsia="Times New Roman" w:hAnsi="Arial" w:cs="Arial"/>
      <w:sz w:val="24"/>
      <w:szCs w:val="24"/>
      <w:lang w:eastAsia="pl-PL"/>
    </w:rPr>
  </w:style>
  <w:style w:type="numbering" w:customStyle="1" w:styleId="Styl1">
    <w:name w:val="Styl1"/>
    <w:uiPriority w:val="99"/>
    <w:rsid w:val="00CB303F"/>
    <w:pPr>
      <w:numPr>
        <w:numId w:val="28"/>
      </w:numPr>
    </w:pPr>
  </w:style>
  <w:style w:type="paragraph" w:customStyle="1" w:styleId="Style10">
    <w:name w:val="Style10"/>
    <w:basedOn w:val="Normalny"/>
    <w:rsid w:val="0005466E"/>
    <w:pPr>
      <w:widowControl w:val="0"/>
      <w:autoSpaceDE w:val="0"/>
      <w:autoSpaceDN w:val="0"/>
      <w:adjustRightInd w:val="0"/>
      <w:spacing w:after="0" w:line="346" w:lineRule="exact"/>
      <w:ind w:hanging="353"/>
      <w:jc w:val="both"/>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44D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44D86"/>
    <w:rPr>
      <w:rFonts w:ascii="Tahoma" w:hAnsi="Tahoma" w:cs="Tahoma"/>
      <w:sz w:val="16"/>
      <w:szCs w:val="16"/>
    </w:rPr>
  </w:style>
  <w:style w:type="paragraph" w:styleId="Nagwek">
    <w:name w:val="header"/>
    <w:basedOn w:val="Normalny"/>
    <w:link w:val="NagwekZnak"/>
    <w:uiPriority w:val="99"/>
    <w:unhideWhenUsed/>
    <w:rsid w:val="00C23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398B"/>
  </w:style>
  <w:style w:type="paragraph" w:styleId="Stopka">
    <w:name w:val="footer"/>
    <w:basedOn w:val="Normalny"/>
    <w:link w:val="StopkaZnak"/>
    <w:uiPriority w:val="99"/>
    <w:unhideWhenUsed/>
    <w:rsid w:val="00C23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398B"/>
  </w:style>
  <w:style w:type="paragraph" w:customStyle="1" w:styleId="Default">
    <w:name w:val="Default"/>
    <w:rsid w:val="00BB6D1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64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ZnakZnakZnak1ZnakZnakZnakZnakZnakZnakZnakZnakZnakZnak">
    <w:name w:val="Znak Znak1 Znak Znak Znak1 Znak Znak Znak Znak Znak Znak Znak Znak Znak Znak"/>
    <w:basedOn w:val="Normalny"/>
    <w:rsid w:val="00D841B5"/>
    <w:pPr>
      <w:spacing w:after="0" w:line="240" w:lineRule="auto"/>
    </w:pPr>
    <w:rPr>
      <w:rFonts w:ascii="Arial" w:eastAsia="Times New Roman" w:hAnsi="Arial" w:cs="Arial"/>
      <w:sz w:val="24"/>
      <w:szCs w:val="24"/>
      <w:lang w:eastAsia="pl-PL"/>
    </w:rPr>
  </w:style>
  <w:style w:type="paragraph" w:styleId="Akapitzlist">
    <w:name w:val="List Paragraph"/>
    <w:basedOn w:val="Normalny"/>
    <w:uiPriority w:val="34"/>
    <w:qFormat/>
    <w:rsid w:val="00D841B5"/>
    <w:pPr>
      <w:ind w:left="720"/>
      <w:contextualSpacing/>
    </w:pPr>
  </w:style>
  <w:style w:type="character" w:styleId="Hipercze">
    <w:name w:val="Hyperlink"/>
    <w:basedOn w:val="Domylnaczcionkaakapitu"/>
    <w:uiPriority w:val="99"/>
    <w:unhideWhenUsed/>
    <w:rsid w:val="00D841B5"/>
    <w:rPr>
      <w:color w:val="0000FF" w:themeColor="hyperlink"/>
      <w:u w:val="single"/>
    </w:rPr>
  </w:style>
  <w:style w:type="table" w:styleId="Tabela-Siatka">
    <w:name w:val="Table Grid"/>
    <w:basedOn w:val="Standardowy"/>
    <w:uiPriority w:val="59"/>
    <w:rsid w:val="00ED7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0C1A23"/>
    <w:pPr>
      <w:widowControl w:val="0"/>
      <w:tabs>
        <w:tab w:val="left" w:pos="4464"/>
      </w:tabs>
      <w:spacing w:after="0" w:line="240" w:lineRule="auto"/>
    </w:pPr>
    <w:rPr>
      <w:rFonts w:ascii="Courier New" w:eastAsia="Courier New" w:hAnsi="Courier New" w:cs="Courier New"/>
      <w:lang w:eastAsia="pl-PL" w:bidi="pl-PL"/>
    </w:rPr>
  </w:style>
  <w:style w:type="character" w:customStyle="1" w:styleId="FontStyle44">
    <w:name w:val="Font Style44"/>
    <w:rsid w:val="000C1A23"/>
    <w:rPr>
      <w:rFonts w:ascii="Times New Roman" w:hAnsi="Times New Roman" w:cs="Times New Roman"/>
      <w:sz w:val="20"/>
      <w:szCs w:val="20"/>
    </w:rPr>
  </w:style>
  <w:style w:type="paragraph" w:customStyle="1" w:styleId="Style12">
    <w:name w:val="Style12"/>
    <w:basedOn w:val="Normalny"/>
    <w:rsid w:val="000C1A23"/>
    <w:pPr>
      <w:widowControl w:val="0"/>
      <w:autoSpaceDE w:val="0"/>
      <w:autoSpaceDN w:val="0"/>
      <w:adjustRightInd w:val="0"/>
      <w:spacing w:after="0" w:line="338" w:lineRule="exact"/>
      <w:ind w:hanging="353"/>
    </w:pPr>
    <w:rPr>
      <w:rFonts w:ascii="Times New Roman" w:eastAsia="Times New Roman" w:hAnsi="Times New Roman" w:cs="Times New Roman"/>
      <w:sz w:val="24"/>
      <w:szCs w:val="24"/>
      <w:lang w:eastAsia="pl-PL"/>
    </w:rPr>
  </w:style>
  <w:style w:type="paragraph" w:customStyle="1" w:styleId="Style6">
    <w:name w:val="Style6"/>
    <w:basedOn w:val="Normalny"/>
    <w:rsid w:val="000C1A23"/>
    <w:pPr>
      <w:widowControl w:val="0"/>
      <w:autoSpaceDE w:val="0"/>
      <w:autoSpaceDN w:val="0"/>
      <w:adjustRightInd w:val="0"/>
      <w:spacing w:after="0" w:line="28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rsid w:val="00877C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4B5D7A"/>
    <w:pPr>
      <w:spacing w:after="0" w:line="240" w:lineRule="auto"/>
    </w:pPr>
    <w:rPr>
      <w:rFonts w:ascii="Arial" w:eastAsia="Times New Roman" w:hAnsi="Arial" w:cs="Arial"/>
      <w:sz w:val="24"/>
      <w:szCs w:val="24"/>
      <w:lang w:eastAsia="pl-PL"/>
    </w:rPr>
  </w:style>
  <w:style w:type="paragraph" w:styleId="Tekstpodstawowywcity">
    <w:name w:val="Body Text Indent"/>
    <w:basedOn w:val="Normalny"/>
    <w:link w:val="TekstpodstawowywcityZnak"/>
    <w:uiPriority w:val="99"/>
    <w:unhideWhenUsed/>
    <w:rsid w:val="00AF5439"/>
    <w:pPr>
      <w:spacing w:after="120"/>
      <w:ind w:left="283"/>
    </w:pPr>
  </w:style>
  <w:style w:type="character" w:customStyle="1" w:styleId="TekstpodstawowywcityZnak">
    <w:name w:val="Tekst podstawowy wcięty Znak"/>
    <w:basedOn w:val="Domylnaczcionkaakapitu"/>
    <w:link w:val="Tekstpodstawowywcity"/>
    <w:uiPriority w:val="99"/>
    <w:rsid w:val="00AF5439"/>
  </w:style>
  <w:style w:type="paragraph" w:styleId="Tekstpodstawowy">
    <w:name w:val="Body Text"/>
    <w:basedOn w:val="Normalny"/>
    <w:link w:val="TekstpodstawowyZnak"/>
    <w:uiPriority w:val="99"/>
    <w:semiHidden/>
    <w:unhideWhenUsed/>
    <w:rsid w:val="00302B2F"/>
    <w:pPr>
      <w:spacing w:after="120"/>
    </w:pPr>
  </w:style>
  <w:style w:type="character" w:customStyle="1" w:styleId="TekstpodstawowyZnak">
    <w:name w:val="Tekst podstawowy Znak"/>
    <w:basedOn w:val="Domylnaczcionkaakapitu"/>
    <w:link w:val="Tekstpodstawowy"/>
    <w:uiPriority w:val="99"/>
    <w:semiHidden/>
    <w:rsid w:val="00302B2F"/>
  </w:style>
  <w:style w:type="paragraph" w:customStyle="1" w:styleId="Znak1">
    <w:name w:val="Znak1"/>
    <w:basedOn w:val="Normalny"/>
    <w:rsid w:val="00416DA3"/>
    <w:pPr>
      <w:spacing w:after="0" w:line="240" w:lineRule="auto"/>
    </w:pPr>
    <w:rPr>
      <w:rFonts w:ascii="Arial" w:eastAsia="Times New Roman" w:hAnsi="Arial" w:cs="Arial"/>
      <w:sz w:val="24"/>
      <w:szCs w:val="24"/>
      <w:lang w:eastAsia="pl-PL"/>
    </w:rPr>
  </w:style>
  <w:style w:type="numbering" w:customStyle="1" w:styleId="Styl1">
    <w:name w:val="Styl1"/>
    <w:uiPriority w:val="99"/>
    <w:rsid w:val="00CB303F"/>
    <w:pPr>
      <w:numPr>
        <w:numId w:val="28"/>
      </w:numPr>
    </w:pPr>
  </w:style>
  <w:style w:type="paragraph" w:customStyle="1" w:styleId="Style10">
    <w:name w:val="Style10"/>
    <w:basedOn w:val="Normalny"/>
    <w:rsid w:val="0005466E"/>
    <w:pPr>
      <w:widowControl w:val="0"/>
      <w:autoSpaceDE w:val="0"/>
      <w:autoSpaceDN w:val="0"/>
      <w:adjustRightInd w:val="0"/>
      <w:spacing w:after="0" w:line="346" w:lineRule="exact"/>
      <w:ind w:hanging="353"/>
      <w:jc w:val="both"/>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44D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44D86"/>
    <w:rPr>
      <w:rFonts w:ascii="Tahoma" w:hAnsi="Tahoma" w:cs="Tahoma"/>
      <w:sz w:val="16"/>
      <w:szCs w:val="16"/>
    </w:rPr>
  </w:style>
  <w:style w:type="paragraph" w:styleId="Nagwek">
    <w:name w:val="header"/>
    <w:basedOn w:val="Normalny"/>
    <w:link w:val="NagwekZnak"/>
    <w:uiPriority w:val="99"/>
    <w:unhideWhenUsed/>
    <w:rsid w:val="00C23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398B"/>
  </w:style>
  <w:style w:type="paragraph" w:styleId="Stopka">
    <w:name w:val="footer"/>
    <w:basedOn w:val="Normalny"/>
    <w:link w:val="StopkaZnak"/>
    <w:uiPriority w:val="99"/>
    <w:unhideWhenUsed/>
    <w:rsid w:val="00C23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398B"/>
  </w:style>
  <w:style w:type="paragraph" w:customStyle="1" w:styleId="Default">
    <w:name w:val="Default"/>
    <w:rsid w:val="00BB6D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owiat@powiatjedrzejow.pl" TargetMode="External"/><Relationship Id="rId4" Type="http://schemas.microsoft.com/office/2007/relationships/stylesWithEffects" Target="stylesWithEffects.xml"/><Relationship Id="rId9" Type="http://schemas.openxmlformats.org/officeDocument/2006/relationships/hyperlink" Target="http://www.powiatjedrzej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56D78-A73B-4A7A-BF14-0C67C8E0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2022</TotalTime>
  <Pages>23</Pages>
  <Words>10664</Words>
  <Characters>63984</Characters>
  <Application>Microsoft Office Word</Application>
  <DocSecurity>0</DocSecurity>
  <Lines>533</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Młyńczak</dc:creator>
  <cp:lastModifiedBy>Justyna Młyńczak</cp:lastModifiedBy>
  <cp:revision>28</cp:revision>
  <cp:lastPrinted>2016-07-06T11:40:00Z</cp:lastPrinted>
  <dcterms:created xsi:type="dcterms:W3CDTF">2016-04-01T09:40:00Z</dcterms:created>
  <dcterms:modified xsi:type="dcterms:W3CDTF">2016-07-07T12:13:00Z</dcterms:modified>
</cp:coreProperties>
</file>