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0DB" w:rsidRPr="00C03042" w:rsidRDefault="001F30DB" w:rsidP="001F30D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3042">
        <w:rPr>
          <w:rFonts w:ascii="Times New Roman" w:hAnsi="Times New Roman" w:cs="Times New Roman"/>
        </w:rPr>
        <w:t>Załącznik nr 1</w:t>
      </w:r>
    </w:p>
    <w:p w:rsidR="009E2AE3" w:rsidRPr="00C03042" w:rsidRDefault="009E2AE3" w:rsidP="001F30D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3042">
        <w:rPr>
          <w:rFonts w:ascii="Times New Roman" w:hAnsi="Times New Roman" w:cs="Times New Roman"/>
        </w:rPr>
        <w:t>do zapytania ofertowego</w:t>
      </w:r>
    </w:p>
    <w:p w:rsidR="001F30DB" w:rsidRPr="00C03042" w:rsidRDefault="001F30DB" w:rsidP="001F30DB">
      <w:pPr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C03042">
        <w:rPr>
          <w:rFonts w:ascii="Times New Roman" w:hAnsi="Times New Roman" w:cs="Times New Roman"/>
        </w:rPr>
        <w:t xml:space="preserve">(Założenia do opracowania </w:t>
      </w:r>
      <w:r w:rsidR="00401A7A" w:rsidRPr="00C03042">
        <w:rPr>
          <w:rFonts w:ascii="Times New Roman" w:hAnsi="Times New Roman" w:cs="Times New Roman"/>
        </w:rPr>
        <w:t>studium wykonalności</w:t>
      </w:r>
      <w:r w:rsidRPr="00C03042">
        <w:rPr>
          <w:rFonts w:ascii="Times New Roman" w:hAnsi="Times New Roman" w:cs="Times New Roman"/>
        </w:rPr>
        <w:t>)</w:t>
      </w:r>
    </w:p>
    <w:p w:rsidR="001F30DB" w:rsidRDefault="001F30DB" w:rsidP="0012124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A4C6A" w:rsidRPr="00A42284" w:rsidRDefault="00A41BD6" w:rsidP="00512A63">
      <w:pPr>
        <w:pStyle w:val="Akapitzlist"/>
        <w:ind w:left="0"/>
        <w:jc w:val="both"/>
        <w:rPr>
          <w:rFonts w:ascii="Times New Roman" w:hAnsi="Times New Roman" w:cs="Times New Roman"/>
          <w:u w:val="single"/>
        </w:rPr>
      </w:pPr>
      <w:r w:rsidRPr="00A42284">
        <w:rPr>
          <w:rFonts w:ascii="Times New Roman" w:hAnsi="Times New Roman" w:cs="Times New Roman"/>
          <w:u w:val="single"/>
        </w:rPr>
        <w:t>OPIS I ZAKRES PRZEDMIOTU ZAMÓWIENIA</w:t>
      </w:r>
    </w:p>
    <w:p w:rsidR="00C03042" w:rsidRPr="00C03042" w:rsidRDefault="00A41BD6" w:rsidP="00C03042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42284">
        <w:rPr>
          <w:rFonts w:ascii="Times New Roman" w:hAnsi="Times New Roman" w:cs="Times New Roman"/>
        </w:rPr>
        <w:t xml:space="preserve">Przedmiotem zamówienia jest usługa wykonania </w:t>
      </w:r>
      <w:r w:rsidR="00401A7A" w:rsidRPr="00A42284">
        <w:rPr>
          <w:rFonts w:ascii="Times New Roman" w:hAnsi="Times New Roman" w:cs="Times New Roman"/>
        </w:rPr>
        <w:t>studi</w:t>
      </w:r>
      <w:r w:rsidR="00857EF9" w:rsidRPr="00A42284">
        <w:rPr>
          <w:rFonts w:ascii="Times New Roman" w:hAnsi="Times New Roman" w:cs="Times New Roman"/>
        </w:rPr>
        <w:t>um wy</w:t>
      </w:r>
      <w:r w:rsidR="00341831" w:rsidRPr="00A42284">
        <w:rPr>
          <w:rFonts w:ascii="Times New Roman" w:hAnsi="Times New Roman" w:cs="Times New Roman"/>
        </w:rPr>
        <w:t xml:space="preserve">konalności dla zadania pn.: </w:t>
      </w:r>
    </w:p>
    <w:p w:rsidR="00C03042" w:rsidRPr="00C03042" w:rsidRDefault="00C03042" w:rsidP="00C0304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3042">
        <w:rPr>
          <w:rFonts w:ascii="Times New Roman" w:hAnsi="Times New Roman" w:cs="Times New Roman"/>
          <w:b/>
        </w:rPr>
        <w:t xml:space="preserve">„Poprawa efektywności energetycznej placówek edukacyjnych Powiatu Jędrzejowskiego wraz </w:t>
      </w:r>
      <w:r>
        <w:rPr>
          <w:rFonts w:ascii="Times New Roman" w:hAnsi="Times New Roman" w:cs="Times New Roman"/>
          <w:b/>
        </w:rPr>
        <w:br/>
      </w:r>
      <w:r w:rsidRPr="00C03042">
        <w:rPr>
          <w:rFonts w:ascii="Times New Roman" w:hAnsi="Times New Roman" w:cs="Times New Roman"/>
          <w:b/>
        </w:rPr>
        <w:t>z wykorzystaniem odnawialnych źródeł energii</w:t>
      </w:r>
      <w:r w:rsidRPr="00C03042">
        <w:rPr>
          <w:rFonts w:ascii="Times New Roman" w:hAnsi="Times New Roman" w:cs="Times New Roman"/>
          <w:b/>
          <w:sz w:val="24"/>
          <w:szCs w:val="24"/>
        </w:rPr>
        <w:t>”.</w:t>
      </w:r>
    </w:p>
    <w:p w:rsidR="00BC02FE" w:rsidRPr="00DD7047" w:rsidRDefault="00BC02FE" w:rsidP="00C03042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42284">
        <w:rPr>
          <w:rFonts w:ascii="Times New Roman" w:hAnsi="Times New Roman" w:cs="Times New Roman"/>
          <w:bCs/>
        </w:rPr>
        <w:t>Zakres zadania obejmuje</w:t>
      </w:r>
      <w:r w:rsidR="001E741C">
        <w:rPr>
          <w:rFonts w:ascii="Times New Roman" w:hAnsi="Times New Roman" w:cs="Times New Roman"/>
          <w:bCs/>
        </w:rPr>
        <w:t>:</w:t>
      </w:r>
      <w:r w:rsidRPr="00A42284">
        <w:rPr>
          <w:rFonts w:ascii="Times New Roman" w:hAnsi="Times New Roman" w:cs="Times New Roman"/>
        </w:rPr>
        <w:t xml:space="preserve"> </w:t>
      </w:r>
    </w:p>
    <w:p w:rsidR="005737DA" w:rsidRDefault="00095846" w:rsidP="005737DA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C03042" w:rsidRPr="001E741C">
        <w:rPr>
          <w:rFonts w:ascii="Times New Roman" w:hAnsi="Times New Roman" w:cs="Times New Roman"/>
        </w:rPr>
        <w:t xml:space="preserve"> </w:t>
      </w:r>
      <w:r w:rsidR="00DD7047" w:rsidRPr="001E741C">
        <w:rPr>
          <w:rFonts w:ascii="Times New Roman" w:hAnsi="Times New Roman" w:cs="Times New Roman"/>
        </w:rPr>
        <w:t>termomodernizację budynków Zespołu Szkół Ponadgimnazjalnych Nr 2 w Jędrzejowie</w:t>
      </w:r>
      <w:r>
        <w:rPr>
          <w:rFonts w:ascii="Times New Roman" w:hAnsi="Times New Roman" w:cs="Times New Roman"/>
        </w:rPr>
        <w:t xml:space="preserve"> </w:t>
      </w:r>
      <w:r w:rsidR="00754007">
        <w:rPr>
          <w:rFonts w:ascii="Times New Roman" w:hAnsi="Times New Roman" w:cs="Times New Roman"/>
        </w:rPr>
        <w:t>(budynek S</w:t>
      </w:r>
      <w:r w:rsidR="005737DA">
        <w:rPr>
          <w:rFonts w:ascii="Times New Roman" w:hAnsi="Times New Roman" w:cs="Times New Roman"/>
        </w:rPr>
        <w:t xml:space="preserve">zkoły </w:t>
      </w:r>
      <w:r w:rsidR="005737DA" w:rsidRPr="001E741C">
        <w:rPr>
          <w:rFonts w:ascii="Times New Roman" w:hAnsi="Times New Roman" w:cs="Times New Roman"/>
        </w:rPr>
        <w:t xml:space="preserve">Zespołu Szkół Ponadgimnazjalnych Nr 2 </w:t>
      </w:r>
      <w:r w:rsidR="005737DA">
        <w:rPr>
          <w:rFonts w:ascii="Times New Roman" w:hAnsi="Times New Roman" w:cs="Times New Roman"/>
        </w:rPr>
        <w:t xml:space="preserve">w Jędrzejowie i budynek Centrum Kształcenia </w:t>
      </w:r>
      <w:r w:rsidR="00754007">
        <w:rPr>
          <w:rFonts w:ascii="Times New Roman" w:hAnsi="Times New Roman" w:cs="Times New Roman"/>
        </w:rPr>
        <w:t xml:space="preserve">Praktycznego </w:t>
      </w:r>
      <w:r w:rsidR="005737DA">
        <w:rPr>
          <w:rFonts w:ascii="Times New Roman" w:hAnsi="Times New Roman" w:cs="Times New Roman"/>
        </w:rPr>
        <w:t>w Jędrzejowie):</w:t>
      </w:r>
    </w:p>
    <w:p w:rsidR="005737DA" w:rsidRDefault="005737DA" w:rsidP="005737D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CKP w Jędrzejowie – (modernizacja instalacji c.o., docieplenie stropu nad piwnicą, docieplenie dachu, wymiana stolarki drzwiowej, docieplenie ścian zewnętrznych, wymiana stolarki okiennej, docieplenie ścian fundamentowych, montaż instalacji c.w.u.</w:t>
      </w:r>
      <w:r w:rsidR="00D943D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;</w:t>
      </w:r>
    </w:p>
    <w:p w:rsidR="005737DA" w:rsidRDefault="005737DA" w:rsidP="005737D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ZSP Nr 2 w Jędrzejowie – (docieplenie ścian zewn</w:t>
      </w:r>
      <w:r w:rsidR="00D943D1">
        <w:rPr>
          <w:rFonts w:ascii="Times New Roman" w:hAnsi="Times New Roman" w:cs="Times New Roman"/>
        </w:rPr>
        <w:t>ętrznych, wymiana stolarki okiennej, wymiana stolarki drzwiowej, docieplenie stropu i stropodachu, modernizacja instalacji c.o.);</w:t>
      </w:r>
    </w:p>
    <w:p w:rsidR="00D943D1" w:rsidRDefault="00D943D1" w:rsidP="00D943D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termomodernizację budynku </w:t>
      </w:r>
      <w:r w:rsidRPr="001E741C">
        <w:rPr>
          <w:rFonts w:ascii="Times New Roman" w:hAnsi="Times New Roman" w:cs="Times New Roman"/>
        </w:rPr>
        <w:t>Zespołu Szkół Ponadgimnazjalnych</w:t>
      </w:r>
      <w:r>
        <w:rPr>
          <w:rFonts w:ascii="Times New Roman" w:hAnsi="Times New Roman" w:cs="Times New Roman"/>
        </w:rPr>
        <w:t xml:space="preserve"> w Wodzisławiu:</w:t>
      </w:r>
    </w:p>
    <w:p w:rsidR="00D943D1" w:rsidRDefault="00D943D1" w:rsidP="00D943D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docieplenie ścian zewnętrznych, docieplenie stropodachu, wymiana stolarki okiennej, wymiana stolarki drzwiowej, modernizacja instalacji c.o., docieplenie podłogi na gruncie </w:t>
      </w:r>
      <w:r w:rsidR="005B1BE9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w </w:t>
      </w:r>
      <w:r w:rsidR="005B1BE9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ali gimnastycznej, docieplenie ścian w gruncie;</w:t>
      </w:r>
    </w:p>
    <w:p w:rsidR="00D943D1" w:rsidRDefault="00D943D1" w:rsidP="00D943D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montaż instalacji OZE na budynkach</w:t>
      </w:r>
      <w:r w:rsidRPr="00D943D1">
        <w:rPr>
          <w:rFonts w:ascii="Times New Roman" w:hAnsi="Times New Roman" w:cs="Times New Roman"/>
        </w:rPr>
        <w:t xml:space="preserve"> </w:t>
      </w:r>
      <w:r w:rsidRPr="001E741C">
        <w:rPr>
          <w:rFonts w:ascii="Times New Roman" w:hAnsi="Times New Roman" w:cs="Times New Roman"/>
        </w:rPr>
        <w:t>Zespołu Szkół Ponadgimnazjalnych Nr 2 w Jędrzejowie</w:t>
      </w:r>
      <w:r>
        <w:rPr>
          <w:rFonts w:ascii="Times New Roman" w:hAnsi="Times New Roman" w:cs="Times New Roman"/>
        </w:rPr>
        <w:t xml:space="preserve"> :</w:t>
      </w:r>
    </w:p>
    <w:p w:rsidR="00D943D1" w:rsidRDefault="00D943D1" w:rsidP="00D943D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budowa kompletnej instalacji fotowoltaicznej – budynek ZSP Nr 2 w Jędrzejowie oraz budowa kompletnej instalacji fotowoltaicznej – budynek CKP w Jędrzejowie</w:t>
      </w:r>
      <w:r w:rsidR="00B575EF">
        <w:rPr>
          <w:rFonts w:ascii="Times New Roman" w:hAnsi="Times New Roman" w:cs="Times New Roman"/>
        </w:rPr>
        <w:t>;</w:t>
      </w:r>
    </w:p>
    <w:p w:rsidR="00B575EF" w:rsidRDefault="00B575EF" w:rsidP="00B575E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montaż instalacji OZE na budynk</w:t>
      </w:r>
      <w:r w:rsidR="00754007">
        <w:rPr>
          <w:rFonts w:ascii="Times New Roman" w:hAnsi="Times New Roman" w:cs="Times New Roman"/>
        </w:rPr>
        <w:t xml:space="preserve">u </w:t>
      </w:r>
      <w:r>
        <w:rPr>
          <w:rFonts w:ascii="Times New Roman" w:hAnsi="Times New Roman" w:cs="Times New Roman"/>
        </w:rPr>
        <w:t xml:space="preserve">Zespołu Szkół </w:t>
      </w:r>
      <w:r w:rsidRPr="001E741C">
        <w:rPr>
          <w:rFonts w:ascii="Times New Roman" w:hAnsi="Times New Roman" w:cs="Times New Roman"/>
        </w:rPr>
        <w:t>Ponadgimnazjalnych</w:t>
      </w:r>
      <w:r>
        <w:rPr>
          <w:rFonts w:ascii="Times New Roman" w:hAnsi="Times New Roman" w:cs="Times New Roman"/>
        </w:rPr>
        <w:t xml:space="preserve"> w Wodzisławiu</w:t>
      </w:r>
    </w:p>
    <w:p w:rsidR="00B575EF" w:rsidRPr="00B575EF" w:rsidRDefault="00B575EF" w:rsidP="00B575E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budowa kompletnej</w:t>
      </w:r>
      <w:r w:rsidRPr="00B575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instalacji fotowoltaicznej</w:t>
      </w:r>
      <w:r w:rsidRPr="00B575EF">
        <w:rPr>
          <w:rFonts w:ascii="Times New Roman" w:hAnsi="Times New Roman" w:cs="Times New Roman"/>
        </w:rPr>
        <w:t xml:space="preserve"> </w:t>
      </w:r>
      <w:r w:rsidR="00B81188">
        <w:rPr>
          <w:rFonts w:ascii="Times New Roman" w:hAnsi="Times New Roman" w:cs="Times New Roman"/>
        </w:rPr>
        <w:t>- budynek</w:t>
      </w:r>
      <w:bookmarkStart w:id="0" w:name="_GoBack"/>
      <w:bookmarkEnd w:id="0"/>
      <w:r w:rsidR="007540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Zespołu Szkół </w:t>
      </w:r>
      <w:r w:rsidRPr="001E741C">
        <w:rPr>
          <w:rFonts w:ascii="Times New Roman" w:hAnsi="Times New Roman" w:cs="Times New Roman"/>
        </w:rPr>
        <w:t>Ponadgimnazjalnych</w:t>
      </w:r>
      <w:r>
        <w:rPr>
          <w:rFonts w:ascii="Times New Roman" w:hAnsi="Times New Roman" w:cs="Times New Roman"/>
        </w:rPr>
        <w:t xml:space="preserve"> </w:t>
      </w:r>
      <w:r w:rsidR="005B1BE9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w Wodzisławiu;</w:t>
      </w:r>
    </w:p>
    <w:p w:rsidR="002541FB" w:rsidRPr="002541FB" w:rsidRDefault="00B575EF" w:rsidP="005737DA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3.</w:t>
      </w:r>
      <w:r w:rsidR="005B1BE9">
        <w:rPr>
          <w:rFonts w:ascii="Times New Roman" w:hAnsi="Times New Roman" w:cs="Times New Roman"/>
          <w:bCs/>
        </w:rPr>
        <w:t xml:space="preserve"> </w:t>
      </w:r>
      <w:r w:rsidR="0080129E" w:rsidRPr="00A42284">
        <w:rPr>
          <w:rFonts w:ascii="Times New Roman" w:hAnsi="Times New Roman" w:cs="Times New Roman"/>
          <w:bCs/>
        </w:rPr>
        <w:t>Przedmiot zamówienia należy wykonać zgodnie z</w:t>
      </w:r>
      <w:r w:rsidR="002541FB">
        <w:rPr>
          <w:rFonts w:ascii="Times New Roman" w:hAnsi="Times New Roman" w:cs="Times New Roman"/>
          <w:bCs/>
        </w:rPr>
        <w:t>:</w:t>
      </w:r>
    </w:p>
    <w:p w:rsidR="002541FB" w:rsidRDefault="002541FB" w:rsidP="002541FB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i</w:t>
      </w:r>
      <w:r w:rsidR="0080129E" w:rsidRPr="00A42284">
        <w:rPr>
          <w:rFonts w:ascii="Times New Roman" w:hAnsi="Times New Roman" w:cs="Times New Roman"/>
          <w:bCs/>
        </w:rPr>
        <w:t>nstrukcj</w:t>
      </w:r>
      <w:r w:rsidR="001B6650" w:rsidRPr="00A42284">
        <w:rPr>
          <w:rFonts w:ascii="Times New Roman" w:hAnsi="Times New Roman" w:cs="Times New Roman"/>
          <w:bCs/>
        </w:rPr>
        <w:t>ą</w:t>
      </w:r>
      <w:r w:rsidR="0080129E" w:rsidRPr="00A42284">
        <w:rPr>
          <w:rFonts w:ascii="Times New Roman" w:hAnsi="Times New Roman" w:cs="Times New Roman"/>
          <w:bCs/>
        </w:rPr>
        <w:t xml:space="preserve"> sporządzania Studium Wykonalności Inwestycji (Projektu) dla wnioskodawców ubiegających się </w:t>
      </w:r>
      <w:r w:rsidR="00C03042">
        <w:rPr>
          <w:rFonts w:ascii="Times New Roman" w:hAnsi="Times New Roman" w:cs="Times New Roman"/>
          <w:bCs/>
        </w:rPr>
        <w:t xml:space="preserve">o wsparcie </w:t>
      </w:r>
      <w:r w:rsidR="00A42284" w:rsidRPr="00A42284">
        <w:rPr>
          <w:rFonts w:ascii="Times New Roman" w:hAnsi="Times New Roman" w:cs="Times New Roman"/>
          <w:bCs/>
        </w:rPr>
        <w:t xml:space="preserve">z </w:t>
      </w:r>
      <w:r w:rsidR="0080129E" w:rsidRPr="00A42284">
        <w:rPr>
          <w:rFonts w:ascii="Times New Roman" w:hAnsi="Times New Roman" w:cs="Times New Roman"/>
          <w:bCs/>
        </w:rPr>
        <w:t xml:space="preserve">Europejskiego Funduszu Rozwoju Regionalnego </w:t>
      </w:r>
      <w:r>
        <w:rPr>
          <w:rFonts w:ascii="Times New Roman" w:hAnsi="Times New Roman" w:cs="Times New Roman"/>
          <w:bCs/>
        </w:rPr>
        <w:t>(</w:t>
      </w:r>
      <w:r w:rsidRPr="00A42284">
        <w:rPr>
          <w:rFonts w:ascii="Times New Roman" w:hAnsi="Times New Roman" w:cs="Times New Roman"/>
        </w:rPr>
        <w:t xml:space="preserve">załącznikiem nr 6 dla konkursu w ramach działania </w:t>
      </w:r>
      <w:r w:rsidRPr="00BB0CB3">
        <w:rPr>
          <w:rFonts w:ascii="Times New Roman" w:hAnsi="Times New Roman"/>
        </w:rPr>
        <w:t>3.3 Poprawa efektywności energetycznej z wykorzystaniem odnawialnych źródeł energii w sektorze publicznym i mieszkaniowym</w:t>
      </w:r>
      <w:r w:rsidRPr="00A42284">
        <w:rPr>
          <w:rFonts w:ascii="Times New Roman" w:hAnsi="Times New Roman" w:cs="Times New Roman"/>
        </w:rPr>
        <w:t xml:space="preserve"> Regionalnego Programu Operacyjnego Województwa Świętokrzyskiego na lata 2014-2020 dla projektów realizowanych w zakresie infrastruktury usług społecznych</w:t>
      </w:r>
      <w:r w:rsidR="000A53A3">
        <w:rPr>
          <w:rFonts w:ascii="Times New Roman" w:hAnsi="Times New Roman" w:cs="Times New Roman"/>
        </w:rPr>
        <w:t>),</w:t>
      </w:r>
      <w:r>
        <w:rPr>
          <w:rFonts w:ascii="Times New Roman" w:hAnsi="Times New Roman" w:cs="Times New Roman"/>
        </w:rPr>
        <w:t xml:space="preserve"> </w:t>
      </w:r>
    </w:p>
    <w:p w:rsidR="00324F0C" w:rsidRPr="00A42284" w:rsidRDefault="00B746F3" w:rsidP="002541FB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A42284">
        <w:rPr>
          <w:rFonts w:ascii="Times New Roman" w:hAnsi="Times New Roman" w:cs="Times New Roman"/>
        </w:rPr>
        <w:t>-</w:t>
      </w:r>
      <w:r w:rsidR="00121247" w:rsidRPr="00A42284">
        <w:rPr>
          <w:rFonts w:ascii="Times New Roman" w:hAnsi="Times New Roman" w:cs="Times New Roman"/>
        </w:rPr>
        <w:t xml:space="preserve"> </w:t>
      </w:r>
      <w:r w:rsidRPr="00A42284">
        <w:rPr>
          <w:rFonts w:ascii="Times New Roman" w:hAnsi="Times New Roman" w:cs="Times New Roman"/>
        </w:rPr>
        <w:t>regulaminem dwuetapowego konkursu zamkniętego nr</w:t>
      </w:r>
      <w:r w:rsidR="00503C16">
        <w:rPr>
          <w:rFonts w:ascii="Times New Roman" w:hAnsi="Times New Roman" w:cs="Times New Roman"/>
        </w:rPr>
        <w:t xml:space="preserve"> </w:t>
      </w:r>
      <w:r w:rsidR="00503C16" w:rsidRPr="00BB0CB3">
        <w:rPr>
          <w:rStyle w:val="Pogrubienie"/>
          <w:rFonts w:ascii="Times New Roman" w:hAnsi="Times New Roman"/>
        </w:rPr>
        <w:t>RPSW.03.03.00-IZ.00-26-075/16</w:t>
      </w:r>
      <w:r w:rsidR="00503C16">
        <w:rPr>
          <w:rFonts w:ascii="Times New Roman" w:hAnsi="Times New Roman"/>
        </w:rPr>
        <w:br/>
      </w:r>
      <w:r w:rsidR="00503C16" w:rsidRPr="00837FE2">
        <w:rPr>
          <w:rFonts w:ascii="Times New Roman" w:hAnsi="Times New Roman"/>
        </w:rPr>
        <w:t>w ramach osi priorytetowej</w:t>
      </w:r>
      <w:r w:rsidR="00503C16">
        <w:rPr>
          <w:rFonts w:ascii="Times New Roman" w:hAnsi="Times New Roman"/>
        </w:rPr>
        <w:t xml:space="preserve"> </w:t>
      </w:r>
      <w:r w:rsidR="00503C16" w:rsidRPr="00BB0CB3">
        <w:rPr>
          <w:rFonts w:ascii="Times New Roman" w:hAnsi="Times New Roman"/>
        </w:rPr>
        <w:t xml:space="preserve">3 Efektywna i zielona energia Działania 3.3 Poprawa efektywności energetycznej z wykorzystaniem odnawialnych źródeł energii w sektorze publicznym </w:t>
      </w:r>
      <w:r w:rsidR="000A53A3">
        <w:rPr>
          <w:rFonts w:ascii="Times New Roman" w:hAnsi="Times New Roman"/>
        </w:rPr>
        <w:br/>
      </w:r>
      <w:r w:rsidR="00503C16" w:rsidRPr="00BB0CB3">
        <w:rPr>
          <w:rFonts w:ascii="Times New Roman" w:hAnsi="Times New Roman"/>
        </w:rPr>
        <w:t>i mieszkaniowym</w:t>
      </w:r>
      <w:r w:rsidRPr="00A42284">
        <w:rPr>
          <w:rFonts w:ascii="Times New Roman" w:hAnsi="Times New Roman" w:cs="Times New Roman"/>
        </w:rPr>
        <w:t xml:space="preserve"> RPOWŚ na lata 2014-2020 dla projektów realizowanych w zakresie infrastruktury usług społecznych</w:t>
      </w:r>
      <w:r w:rsidR="00324F0C" w:rsidRPr="00A42284">
        <w:rPr>
          <w:rFonts w:ascii="Times New Roman" w:hAnsi="Times New Roman" w:cs="Times New Roman"/>
        </w:rPr>
        <w:t xml:space="preserve"> (Załącznik do Uchwały Zarządu Województwa Świętokrzyskiego nr </w:t>
      </w:r>
      <w:r w:rsidR="00C66F34" w:rsidRPr="00A42284">
        <w:rPr>
          <w:rFonts w:ascii="Times New Roman" w:hAnsi="Times New Roman" w:cs="Times New Roman"/>
        </w:rPr>
        <w:t>1709</w:t>
      </w:r>
      <w:r w:rsidR="00324F0C" w:rsidRPr="00A42284">
        <w:rPr>
          <w:rFonts w:ascii="Times New Roman" w:hAnsi="Times New Roman" w:cs="Times New Roman"/>
        </w:rPr>
        <w:t>/16</w:t>
      </w:r>
      <w:r w:rsidR="000A53A3">
        <w:rPr>
          <w:rFonts w:ascii="Times New Roman" w:hAnsi="Times New Roman" w:cs="Times New Roman"/>
        </w:rPr>
        <w:br/>
      </w:r>
      <w:r w:rsidR="00324F0C" w:rsidRPr="00A42284">
        <w:rPr>
          <w:rFonts w:ascii="Times New Roman" w:hAnsi="Times New Roman" w:cs="Times New Roman"/>
        </w:rPr>
        <w:t xml:space="preserve">z dnia </w:t>
      </w:r>
      <w:r w:rsidR="00C66F34" w:rsidRPr="00A42284">
        <w:rPr>
          <w:rFonts w:ascii="Times New Roman" w:hAnsi="Times New Roman" w:cs="Times New Roman"/>
        </w:rPr>
        <w:t>26.08</w:t>
      </w:r>
      <w:r w:rsidR="00324F0C" w:rsidRPr="00A42284">
        <w:rPr>
          <w:rFonts w:ascii="Times New Roman" w:hAnsi="Times New Roman" w:cs="Times New Roman"/>
        </w:rPr>
        <w:t>.2016r.),</w:t>
      </w:r>
    </w:p>
    <w:p w:rsidR="00324F0C" w:rsidRPr="002541FB" w:rsidRDefault="00324F0C" w:rsidP="002541FB">
      <w:pPr>
        <w:spacing w:after="0"/>
        <w:jc w:val="both"/>
        <w:rPr>
          <w:rFonts w:ascii="Times New Roman" w:hAnsi="Times New Roman" w:cs="Times New Roman"/>
        </w:rPr>
      </w:pPr>
      <w:r w:rsidRPr="002541FB">
        <w:rPr>
          <w:rFonts w:ascii="Times New Roman" w:hAnsi="Times New Roman" w:cs="Times New Roman"/>
        </w:rPr>
        <w:t>-</w:t>
      </w:r>
      <w:r w:rsidR="00121247" w:rsidRPr="002541FB">
        <w:rPr>
          <w:rFonts w:ascii="Times New Roman" w:hAnsi="Times New Roman" w:cs="Times New Roman"/>
        </w:rPr>
        <w:t xml:space="preserve"> </w:t>
      </w:r>
      <w:r w:rsidRPr="002541FB">
        <w:rPr>
          <w:rFonts w:ascii="Times New Roman" w:hAnsi="Times New Roman" w:cs="Times New Roman"/>
        </w:rPr>
        <w:t>aktualnymi wytycznymi Instytucji Zarządzającej RPOWŚ,</w:t>
      </w:r>
    </w:p>
    <w:p w:rsidR="00324F0C" w:rsidRPr="002541FB" w:rsidRDefault="00324F0C" w:rsidP="002541FB">
      <w:pPr>
        <w:spacing w:after="0"/>
        <w:jc w:val="both"/>
        <w:rPr>
          <w:rFonts w:ascii="Times New Roman" w:hAnsi="Times New Roman" w:cs="Times New Roman"/>
        </w:rPr>
      </w:pPr>
      <w:r w:rsidRPr="002541FB">
        <w:rPr>
          <w:rFonts w:ascii="Times New Roman" w:hAnsi="Times New Roman" w:cs="Times New Roman"/>
        </w:rPr>
        <w:t>-</w:t>
      </w:r>
      <w:r w:rsidR="00121247" w:rsidRPr="002541FB">
        <w:rPr>
          <w:rFonts w:ascii="Times New Roman" w:hAnsi="Times New Roman" w:cs="Times New Roman"/>
        </w:rPr>
        <w:t xml:space="preserve"> </w:t>
      </w:r>
      <w:r w:rsidRPr="002541FB">
        <w:rPr>
          <w:rFonts w:ascii="Times New Roman" w:hAnsi="Times New Roman" w:cs="Times New Roman"/>
        </w:rPr>
        <w:t>wytycznymi Ministra Infrastruktury i Rozwoju</w:t>
      </w:r>
      <w:r w:rsidR="00C03042" w:rsidRPr="002541FB">
        <w:rPr>
          <w:rFonts w:ascii="Times New Roman" w:hAnsi="Times New Roman" w:cs="Times New Roman"/>
        </w:rPr>
        <w:t>,</w:t>
      </w:r>
    </w:p>
    <w:p w:rsidR="00121247" w:rsidRPr="002541FB" w:rsidRDefault="00121247" w:rsidP="002541FB">
      <w:pPr>
        <w:tabs>
          <w:tab w:val="left" w:pos="5380"/>
        </w:tabs>
        <w:spacing w:after="0"/>
        <w:jc w:val="both"/>
        <w:rPr>
          <w:rFonts w:ascii="Times New Roman" w:hAnsi="Times New Roman" w:cs="Times New Roman"/>
        </w:rPr>
      </w:pPr>
      <w:r w:rsidRPr="002541FB">
        <w:rPr>
          <w:rFonts w:ascii="Times New Roman" w:hAnsi="Times New Roman" w:cs="Times New Roman"/>
        </w:rPr>
        <w:t>- wytycznymi IZ</w:t>
      </w:r>
      <w:r w:rsidR="00324F0C" w:rsidRPr="002541FB">
        <w:rPr>
          <w:rFonts w:ascii="Times New Roman" w:hAnsi="Times New Roman" w:cs="Times New Roman"/>
        </w:rPr>
        <w:t xml:space="preserve"> RPOWŚ</w:t>
      </w:r>
      <w:r w:rsidR="00C03042" w:rsidRPr="002541FB">
        <w:rPr>
          <w:rFonts w:ascii="Times New Roman" w:hAnsi="Times New Roman" w:cs="Times New Roman"/>
        </w:rPr>
        <w:t>,</w:t>
      </w:r>
      <w:r w:rsidR="00A42284" w:rsidRPr="002541FB">
        <w:rPr>
          <w:rFonts w:ascii="Times New Roman" w:hAnsi="Times New Roman" w:cs="Times New Roman"/>
        </w:rPr>
        <w:tab/>
      </w:r>
    </w:p>
    <w:p w:rsidR="00EF6BD2" w:rsidRPr="002541FB" w:rsidRDefault="00324F0C" w:rsidP="002541FB">
      <w:pPr>
        <w:spacing w:after="0"/>
        <w:jc w:val="both"/>
        <w:rPr>
          <w:rFonts w:ascii="Times New Roman" w:hAnsi="Times New Roman" w:cs="Times New Roman"/>
        </w:rPr>
      </w:pPr>
      <w:r w:rsidRPr="002541FB">
        <w:rPr>
          <w:rFonts w:ascii="Times New Roman" w:hAnsi="Times New Roman" w:cs="Times New Roman"/>
        </w:rPr>
        <w:t>-</w:t>
      </w:r>
      <w:r w:rsidR="00121247" w:rsidRPr="002541FB">
        <w:rPr>
          <w:rFonts w:ascii="Times New Roman" w:hAnsi="Times New Roman" w:cs="Times New Roman"/>
        </w:rPr>
        <w:t xml:space="preserve"> </w:t>
      </w:r>
      <w:r w:rsidR="0032725D" w:rsidRPr="002541FB">
        <w:rPr>
          <w:rFonts w:ascii="Times New Roman" w:hAnsi="Times New Roman" w:cs="Times New Roman"/>
        </w:rPr>
        <w:t>innymi dokumentami niezbędnymi do złożenia wn</w:t>
      </w:r>
      <w:r w:rsidR="00C03042" w:rsidRPr="002541FB">
        <w:rPr>
          <w:rFonts w:ascii="Times New Roman" w:hAnsi="Times New Roman" w:cs="Times New Roman"/>
        </w:rPr>
        <w:t xml:space="preserve">iosku o dofinansowanie </w:t>
      </w:r>
      <w:r w:rsidR="00121247" w:rsidRPr="002541FB">
        <w:rPr>
          <w:rFonts w:ascii="Times New Roman" w:hAnsi="Times New Roman" w:cs="Times New Roman"/>
        </w:rPr>
        <w:t>w ramach RPOWŚ.</w:t>
      </w:r>
    </w:p>
    <w:p w:rsidR="00341831" w:rsidRPr="002541FB" w:rsidRDefault="00E904A0" w:rsidP="002541FB">
      <w:pPr>
        <w:spacing w:after="0"/>
        <w:jc w:val="both"/>
        <w:rPr>
          <w:rFonts w:ascii="Times New Roman" w:hAnsi="Times New Roman" w:cs="Times New Roman"/>
        </w:rPr>
      </w:pPr>
      <w:r w:rsidRPr="002541FB">
        <w:rPr>
          <w:rFonts w:ascii="Times New Roman" w:hAnsi="Times New Roman" w:cs="Times New Roman"/>
        </w:rPr>
        <w:t>Powyższe dokumenty dostępne są na stronie internetowej Urzędu Marszałkowskiego Województwa Świętokrzyskiego.</w:t>
      </w:r>
    </w:p>
    <w:p w:rsidR="0015006D" w:rsidRPr="0015006D" w:rsidRDefault="00B575EF" w:rsidP="00B575EF">
      <w:pPr>
        <w:pStyle w:val="Akapitzlist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4.</w:t>
      </w:r>
      <w:r w:rsidR="005B1BE9">
        <w:rPr>
          <w:rFonts w:ascii="Times New Roman" w:hAnsi="Times New Roman" w:cs="Times New Roman"/>
        </w:rPr>
        <w:t xml:space="preserve"> </w:t>
      </w:r>
      <w:r w:rsidR="0015006D">
        <w:rPr>
          <w:rFonts w:ascii="Times New Roman" w:hAnsi="Times New Roman" w:cs="Times New Roman"/>
        </w:rPr>
        <w:t xml:space="preserve">Studium wykonalności musi być zgodne z audytami energetycznymi na w/w zadania, które są </w:t>
      </w:r>
      <w:r w:rsidR="000A53A3">
        <w:rPr>
          <w:rFonts w:ascii="Times New Roman" w:hAnsi="Times New Roman" w:cs="Times New Roman"/>
        </w:rPr>
        <w:br/>
      </w:r>
      <w:r w:rsidR="0015006D">
        <w:rPr>
          <w:rFonts w:ascii="Times New Roman" w:hAnsi="Times New Roman" w:cs="Times New Roman"/>
        </w:rPr>
        <w:t>w posiadaniu Zamawiającego oraz zgodne z szacunkowym kosztorysem sporządzonym metodą uproszczoną</w:t>
      </w:r>
      <w:r w:rsidR="00791FBC">
        <w:rPr>
          <w:rFonts w:ascii="Times New Roman" w:hAnsi="Times New Roman" w:cs="Times New Roman"/>
        </w:rPr>
        <w:t>.</w:t>
      </w:r>
    </w:p>
    <w:p w:rsidR="004B7481" w:rsidRPr="00A42284" w:rsidRDefault="00B575EF" w:rsidP="00B575EF">
      <w:pPr>
        <w:pStyle w:val="Akapitzlist"/>
        <w:tabs>
          <w:tab w:val="left" w:pos="0"/>
          <w:tab w:val="left" w:pos="426"/>
        </w:tabs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5.</w:t>
      </w:r>
      <w:r w:rsidR="005B1BE9">
        <w:rPr>
          <w:rFonts w:ascii="Times New Roman" w:hAnsi="Times New Roman" w:cs="Times New Roman"/>
          <w:iCs/>
        </w:rPr>
        <w:t xml:space="preserve"> </w:t>
      </w:r>
      <w:r w:rsidR="004B7481" w:rsidRPr="00A42284">
        <w:rPr>
          <w:rFonts w:ascii="Times New Roman" w:hAnsi="Times New Roman" w:cs="Times New Roman"/>
          <w:iCs/>
        </w:rPr>
        <w:t>Studium Wykonalności jest załącznikiem rozsze</w:t>
      </w:r>
      <w:r w:rsidR="00857EF9" w:rsidRPr="00A42284">
        <w:rPr>
          <w:rFonts w:ascii="Times New Roman" w:hAnsi="Times New Roman" w:cs="Times New Roman"/>
          <w:iCs/>
        </w:rPr>
        <w:t>rzającym informacje zawarte we w</w:t>
      </w:r>
      <w:r w:rsidR="004B7481" w:rsidRPr="00A42284">
        <w:rPr>
          <w:rFonts w:ascii="Times New Roman" w:hAnsi="Times New Roman" w:cs="Times New Roman"/>
          <w:iCs/>
        </w:rPr>
        <w:t xml:space="preserve">niosku </w:t>
      </w:r>
      <w:r w:rsidR="00494E43">
        <w:rPr>
          <w:rFonts w:ascii="Times New Roman" w:hAnsi="Times New Roman" w:cs="Times New Roman"/>
          <w:iCs/>
        </w:rPr>
        <w:br/>
      </w:r>
      <w:r w:rsidR="00857EF9" w:rsidRPr="00A42284">
        <w:rPr>
          <w:rFonts w:ascii="Times New Roman" w:hAnsi="Times New Roman" w:cs="Times New Roman"/>
          <w:iCs/>
        </w:rPr>
        <w:t>o dofinansowanie, które</w:t>
      </w:r>
      <w:r w:rsidR="004B7481" w:rsidRPr="00A42284">
        <w:rPr>
          <w:rFonts w:ascii="Times New Roman" w:hAnsi="Times New Roman" w:cs="Times New Roman"/>
          <w:iCs/>
        </w:rPr>
        <w:t xml:space="preserve"> należy obligatoryjnie dołączyć w wersji papierowej i elektronicznej (płyta CD/DVD) do dokumentacji aplikacyjnej na I etapie konkursu oraz dla projektów pozakonkursowych. Z tego powodu niezbędnym jest przygotowanie Studium Wykonalności zgodnie z podanym spisem treści i wymaganiami wskazanymi dla poszczególnych jego rozdziałów.</w:t>
      </w:r>
    </w:p>
    <w:p w:rsidR="00B31FD5" w:rsidRPr="00A42284" w:rsidRDefault="00B575EF" w:rsidP="00B575EF">
      <w:pPr>
        <w:pStyle w:val="Akapitzlist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6.</w:t>
      </w:r>
      <w:r w:rsidR="005B1BE9">
        <w:rPr>
          <w:rFonts w:ascii="Times New Roman" w:hAnsi="Times New Roman" w:cs="Times New Roman"/>
        </w:rPr>
        <w:t xml:space="preserve"> </w:t>
      </w:r>
      <w:r w:rsidR="008A06F9" w:rsidRPr="00A42284">
        <w:rPr>
          <w:rFonts w:ascii="Times New Roman" w:hAnsi="Times New Roman" w:cs="Times New Roman"/>
        </w:rPr>
        <w:t>Wykonawca musi posiadać n</w:t>
      </w:r>
      <w:r w:rsidR="00B31FD5" w:rsidRPr="00A42284">
        <w:rPr>
          <w:rFonts w:ascii="Times New Roman" w:hAnsi="Times New Roman" w:cs="Times New Roman"/>
        </w:rPr>
        <w:t>iezbędną wiedzę i doświadczenie.</w:t>
      </w:r>
    </w:p>
    <w:p w:rsidR="00341831" w:rsidRPr="00B575EF" w:rsidRDefault="00B575EF" w:rsidP="00B575E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5B1BE9">
        <w:rPr>
          <w:rFonts w:ascii="Times New Roman" w:hAnsi="Times New Roman" w:cs="Times New Roman"/>
        </w:rPr>
        <w:t xml:space="preserve"> </w:t>
      </w:r>
      <w:r w:rsidR="00341831" w:rsidRPr="00B575EF">
        <w:rPr>
          <w:rFonts w:ascii="Times New Roman" w:hAnsi="Times New Roman" w:cs="Times New Roman"/>
        </w:rPr>
        <w:t>Studium wyko</w:t>
      </w:r>
      <w:r w:rsidR="0070575D" w:rsidRPr="00B575EF">
        <w:rPr>
          <w:rFonts w:ascii="Times New Roman" w:hAnsi="Times New Roman" w:cs="Times New Roman"/>
        </w:rPr>
        <w:t>nalno</w:t>
      </w:r>
      <w:r w:rsidR="0015006D" w:rsidRPr="00B575EF">
        <w:rPr>
          <w:rFonts w:ascii="Times New Roman" w:hAnsi="Times New Roman" w:cs="Times New Roman"/>
        </w:rPr>
        <w:t>ści należy wykonać do 21</w:t>
      </w:r>
      <w:r w:rsidR="0047360B" w:rsidRPr="00B575EF">
        <w:rPr>
          <w:rFonts w:ascii="Times New Roman" w:hAnsi="Times New Roman" w:cs="Times New Roman"/>
        </w:rPr>
        <w:t xml:space="preserve"> dni od daty podpisania umowy.</w:t>
      </w:r>
    </w:p>
    <w:p w:rsidR="00370522" w:rsidRPr="00B575EF" w:rsidRDefault="00B575EF" w:rsidP="00B575E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5B1BE9">
        <w:rPr>
          <w:rFonts w:ascii="Times New Roman" w:hAnsi="Times New Roman" w:cs="Times New Roman"/>
        </w:rPr>
        <w:t xml:space="preserve"> </w:t>
      </w:r>
      <w:r w:rsidR="00370522" w:rsidRPr="00B575EF">
        <w:rPr>
          <w:rFonts w:ascii="Times New Roman" w:hAnsi="Times New Roman" w:cs="Times New Roman"/>
        </w:rPr>
        <w:t>Dokumenty składane w formie kserokopii winny</w:t>
      </w:r>
      <w:r w:rsidR="00C03042" w:rsidRPr="00B575EF">
        <w:rPr>
          <w:rFonts w:ascii="Times New Roman" w:hAnsi="Times New Roman" w:cs="Times New Roman"/>
        </w:rPr>
        <w:t xml:space="preserve"> być poświadczone za zgodność z </w:t>
      </w:r>
      <w:r w:rsidR="00370522" w:rsidRPr="00B575EF">
        <w:rPr>
          <w:rFonts w:ascii="Times New Roman" w:hAnsi="Times New Roman" w:cs="Times New Roman"/>
        </w:rPr>
        <w:t>oryginałem przez Wykonawcę (osobę upoważnioną do podpisania oferty).</w:t>
      </w:r>
    </w:p>
    <w:sectPr w:rsidR="00370522" w:rsidRPr="00B575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870C0"/>
    <w:multiLevelType w:val="hybridMultilevel"/>
    <w:tmpl w:val="99E2F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71920"/>
    <w:multiLevelType w:val="hybridMultilevel"/>
    <w:tmpl w:val="F15E4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601DE"/>
    <w:multiLevelType w:val="hybridMultilevel"/>
    <w:tmpl w:val="AD344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BA6FD8"/>
    <w:multiLevelType w:val="hybridMultilevel"/>
    <w:tmpl w:val="EB20E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F20B5"/>
    <w:multiLevelType w:val="hybridMultilevel"/>
    <w:tmpl w:val="D9E48BA8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79D1E20"/>
    <w:multiLevelType w:val="hybridMultilevel"/>
    <w:tmpl w:val="8340A468"/>
    <w:lvl w:ilvl="0" w:tplc="9834A52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535B79"/>
    <w:multiLevelType w:val="hybridMultilevel"/>
    <w:tmpl w:val="F8B27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D933C2"/>
    <w:multiLevelType w:val="hybridMultilevel"/>
    <w:tmpl w:val="0D90C2A6"/>
    <w:lvl w:ilvl="0" w:tplc="ED9ADE9E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AEB32F8"/>
    <w:multiLevelType w:val="hybridMultilevel"/>
    <w:tmpl w:val="58066C78"/>
    <w:lvl w:ilvl="0" w:tplc="7408D83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F63C8C"/>
    <w:multiLevelType w:val="hybridMultilevel"/>
    <w:tmpl w:val="C58AE1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B93C69"/>
    <w:multiLevelType w:val="hybridMultilevel"/>
    <w:tmpl w:val="48FEA02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E5797D"/>
    <w:multiLevelType w:val="hybridMultilevel"/>
    <w:tmpl w:val="75048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FA1721"/>
    <w:multiLevelType w:val="hybridMultilevel"/>
    <w:tmpl w:val="07327748"/>
    <w:lvl w:ilvl="0" w:tplc="4CE0B292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EB52BC3"/>
    <w:multiLevelType w:val="hybridMultilevel"/>
    <w:tmpl w:val="6BB22E2A"/>
    <w:lvl w:ilvl="0" w:tplc="7158D41A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4"/>
  </w:num>
  <w:num w:numId="5">
    <w:abstractNumId w:val="5"/>
  </w:num>
  <w:num w:numId="6">
    <w:abstractNumId w:val="8"/>
  </w:num>
  <w:num w:numId="7">
    <w:abstractNumId w:val="9"/>
  </w:num>
  <w:num w:numId="8">
    <w:abstractNumId w:val="7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  <w:num w:numId="13">
    <w:abstractNumId w:val="0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E64"/>
    <w:rsid w:val="00061DA3"/>
    <w:rsid w:val="00064B22"/>
    <w:rsid w:val="00095846"/>
    <w:rsid w:val="000A53A3"/>
    <w:rsid w:val="000E1A08"/>
    <w:rsid w:val="000E3878"/>
    <w:rsid w:val="00121247"/>
    <w:rsid w:val="00132F0B"/>
    <w:rsid w:val="0015006D"/>
    <w:rsid w:val="00185A9D"/>
    <w:rsid w:val="001959C0"/>
    <w:rsid w:val="001A4C6A"/>
    <w:rsid w:val="001B6650"/>
    <w:rsid w:val="001D1E07"/>
    <w:rsid w:val="001D606C"/>
    <w:rsid w:val="001E741C"/>
    <w:rsid w:val="001F30DB"/>
    <w:rsid w:val="00211A0A"/>
    <w:rsid w:val="0023770D"/>
    <w:rsid w:val="00237E88"/>
    <w:rsid w:val="002541FB"/>
    <w:rsid w:val="0032267C"/>
    <w:rsid w:val="00324F0C"/>
    <w:rsid w:val="0032725D"/>
    <w:rsid w:val="00341831"/>
    <w:rsid w:val="00370522"/>
    <w:rsid w:val="00372B95"/>
    <w:rsid w:val="00391396"/>
    <w:rsid w:val="003C6E1A"/>
    <w:rsid w:val="003D0262"/>
    <w:rsid w:val="003E0358"/>
    <w:rsid w:val="00401A7A"/>
    <w:rsid w:val="0047360B"/>
    <w:rsid w:val="00494E43"/>
    <w:rsid w:val="004B7481"/>
    <w:rsid w:val="004B7D61"/>
    <w:rsid w:val="00503C16"/>
    <w:rsid w:val="00512A63"/>
    <w:rsid w:val="00523B07"/>
    <w:rsid w:val="00536FBF"/>
    <w:rsid w:val="005737DA"/>
    <w:rsid w:val="00591FC2"/>
    <w:rsid w:val="00594256"/>
    <w:rsid w:val="005B1BE9"/>
    <w:rsid w:val="005E789A"/>
    <w:rsid w:val="00600E1E"/>
    <w:rsid w:val="00607CF3"/>
    <w:rsid w:val="006932BE"/>
    <w:rsid w:val="00694D01"/>
    <w:rsid w:val="006A2A02"/>
    <w:rsid w:val="006A4D38"/>
    <w:rsid w:val="0070575D"/>
    <w:rsid w:val="00746A2D"/>
    <w:rsid w:val="00754007"/>
    <w:rsid w:val="00791FBC"/>
    <w:rsid w:val="007A00B8"/>
    <w:rsid w:val="007C0BF9"/>
    <w:rsid w:val="007C65E9"/>
    <w:rsid w:val="007E6A89"/>
    <w:rsid w:val="0080129E"/>
    <w:rsid w:val="00857EF9"/>
    <w:rsid w:val="00877537"/>
    <w:rsid w:val="00884DA8"/>
    <w:rsid w:val="008A06F9"/>
    <w:rsid w:val="008F661F"/>
    <w:rsid w:val="009171A3"/>
    <w:rsid w:val="00963B18"/>
    <w:rsid w:val="00977BD6"/>
    <w:rsid w:val="009818DF"/>
    <w:rsid w:val="009C5FEE"/>
    <w:rsid w:val="009E2AE3"/>
    <w:rsid w:val="00A15139"/>
    <w:rsid w:val="00A41BD6"/>
    <w:rsid w:val="00A42284"/>
    <w:rsid w:val="00A56C90"/>
    <w:rsid w:val="00A6759B"/>
    <w:rsid w:val="00A92F82"/>
    <w:rsid w:val="00AA11D0"/>
    <w:rsid w:val="00AD35B1"/>
    <w:rsid w:val="00AE1981"/>
    <w:rsid w:val="00B31FD5"/>
    <w:rsid w:val="00B32E87"/>
    <w:rsid w:val="00B42BBB"/>
    <w:rsid w:val="00B4620B"/>
    <w:rsid w:val="00B575EF"/>
    <w:rsid w:val="00B746F3"/>
    <w:rsid w:val="00B81188"/>
    <w:rsid w:val="00BC02FE"/>
    <w:rsid w:val="00BE2E51"/>
    <w:rsid w:val="00BF0404"/>
    <w:rsid w:val="00BF0E64"/>
    <w:rsid w:val="00BF2AE0"/>
    <w:rsid w:val="00C03042"/>
    <w:rsid w:val="00C14618"/>
    <w:rsid w:val="00C66F34"/>
    <w:rsid w:val="00C86C28"/>
    <w:rsid w:val="00CC06E0"/>
    <w:rsid w:val="00CC34C5"/>
    <w:rsid w:val="00D11853"/>
    <w:rsid w:val="00D119B4"/>
    <w:rsid w:val="00D31F12"/>
    <w:rsid w:val="00D57EA1"/>
    <w:rsid w:val="00D77391"/>
    <w:rsid w:val="00D943D1"/>
    <w:rsid w:val="00DD37F2"/>
    <w:rsid w:val="00DD7047"/>
    <w:rsid w:val="00E33D4B"/>
    <w:rsid w:val="00E41E6A"/>
    <w:rsid w:val="00E6253A"/>
    <w:rsid w:val="00E904A0"/>
    <w:rsid w:val="00ED2944"/>
    <w:rsid w:val="00EF6BD2"/>
    <w:rsid w:val="00F04F71"/>
    <w:rsid w:val="00F14786"/>
    <w:rsid w:val="00F53C25"/>
    <w:rsid w:val="00F57409"/>
    <w:rsid w:val="00F67FED"/>
    <w:rsid w:val="00F917E6"/>
    <w:rsid w:val="00FA740A"/>
    <w:rsid w:val="00FC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E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59B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171A3"/>
    <w:rPr>
      <w:b/>
      <w:bCs/>
    </w:rPr>
  </w:style>
  <w:style w:type="character" w:styleId="Uwydatnienie">
    <w:name w:val="Emphasis"/>
    <w:basedOn w:val="Domylnaczcionkaakapitu"/>
    <w:uiPriority w:val="20"/>
    <w:qFormat/>
    <w:rsid w:val="00AE198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E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59B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171A3"/>
    <w:rPr>
      <w:b/>
      <w:bCs/>
    </w:rPr>
  </w:style>
  <w:style w:type="character" w:styleId="Uwydatnienie">
    <w:name w:val="Emphasis"/>
    <w:basedOn w:val="Domylnaczcionkaakapitu"/>
    <w:uiPriority w:val="20"/>
    <w:qFormat/>
    <w:rsid w:val="00AE19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0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69387-2E46-47D9-9D56-275996DFD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2</Pages>
  <Words>568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Anna Karaś</cp:lastModifiedBy>
  <cp:revision>92</cp:revision>
  <cp:lastPrinted>2016-12-09T09:02:00Z</cp:lastPrinted>
  <dcterms:created xsi:type="dcterms:W3CDTF">2014-12-23T07:35:00Z</dcterms:created>
  <dcterms:modified xsi:type="dcterms:W3CDTF">2016-12-09T09:02:00Z</dcterms:modified>
</cp:coreProperties>
</file>