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D2" w:rsidRPr="00F563D2" w:rsidRDefault="00F563D2" w:rsidP="00F563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563D2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tbl>
      <w:tblPr>
        <w:tblW w:w="531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F563D2" w:rsidRPr="00F563D2" w:rsidTr="00F563D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112844 - 2017 z dnia 2017-07-27 r. </w:t>
            </w:r>
          </w:p>
          <w:p w:rsidR="00F563D2" w:rsidRPr="00F563D2" w:rsidRDefault="00F563D2" w:rsidP="00F5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Jędrzejów: </w:t>
            </w:r>
            <w:r w:rsidRPr="00F56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Usługa grupowego ubezpieczenia pracowników Starostwa Powiatowego w Jędrzejowie, Powiatowego Inspektoratu Nadzoru Budowlanego w Jędrzejowie, Powiatowego Centrum Pomocy Rodzinie w Jędrzejowie, Placówki Opiekuńczo-Wychowawczej typu Rodzinnego w Małogoszczu, Placówki Opiekuńczo-Wychowawczej typu Rodzinnego w Miąsowej, ich współmałżonków i pełnoletnich dzieci </w:t>
            </w:r>
            <w:r w:rsidRPr="00F56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OGŁOSZENIE O UDZ</w:t>
            </w:r>
            <w:bookmarkStart w:id="0" w:name="_GoBack"/>
            <w:bookmarkEnd w:id="0"/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IELENIU ZAMÓWIENIA -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Zamieszczanie ogłoszenia: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obowiązkowe.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zamówienia publicznego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Zamówienie dotyczy projektu lub programu współfinansowanego ze środków Unii Europejskiej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F563D2" w:rsidRPr="00F563D2" w:rsidRDefault="00F563D2" w:rsidP="00F563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projektu lub programu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Zamówienie było przedmiotem ogłoszenia w Biuletynie Zamówień Publicznych: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tak 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Numer ogłoszenia: 545444-N-2017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o zmianie ogłoszenia zostało zamieszczone w Biuletynie Zamówień Publicznych: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tak 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Numer ogłoszenia: 500003087-N-2017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Postępowanie zostało przeprowadzone przez centralnego zamawiającego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Postępowanie zostało przeprowadzone przez podmiot, któremu zamawiający powierzył/powierzyli przeprowadzenie postępowania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Postępowanie zostało przeprowadzone wspólnie przez zamawiających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Postępowanie zostało przeprowadzone wspólnie z zamawiającymi z innych państw członkowskich Unii Europejskiej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przypadku przeprowadzania postępowania wspólnie z zamawiającymi z innych państw członkowskich Unii Europejskiej – mające zastosowanie krajowe prawo zamówień publicznych::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Informacje dodatkowe: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I. 1) NAZWA I ADRES: 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 Jędrzejowski - Starostwo Powiatowe w Jędrzejowie, krajowy numer identyfikacyjny 29100936600000, ul. ul. 11 Listopada  83,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   Jędrzejów, państwo Polska, woj. świętokrzyskie, tel. 41 386 37 41, faks 41 386 37 42, e-mail powiat@powiatjedrzejow.pl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(URL): www.powiatjedrzejow.pl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I. 2) RODZAJ ZAMAWIAJĄCEGO: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Administracja samorządowa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I.3) WSPÓLNE UDZIELANIE ZAMÓWIENIA </w:t>
            </w:r>
            <w:r w:rsidRPr="00F563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(jeżeli dotyczy)</w:t>
            </w: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: </w:t>
            </w:r>
          </w:p>
          <w:p w:rsidR="00F563D2" w:rsidRPr="00F563D2" w:rsidRDefault="00F563D2" w:rsidP="00F56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Podział obowiązków między zamawiającymi w przypadku wspólnego udzielania zamówienia, w tym w przypadku wspólnego przeprowadzania postępowania z zamawiającymi z innych państw członkowskich Unii Europejskiej (jeżeli zamówienie zostało udzielone przez każdego z zamawiających indywidualnie informacja w sekcji I jest podawana przez każdego z zamawiających, jeżeli zamówienie zostało udzielone w imieniu i na rzecz pozostałych zamawiających w sekcji I należy wskazać który z zamawiających zawarł umowę):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lastRenderedPageBreak/>
              <w:t xml:space="preserve">SEKCJA II: PRZEDMIOT ZAMÓWIENIA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II.1) Nazwa nadana zamówieniu przez zamawiającego: </w:t>
            </w:r>
          </w:p>
          <w:p w:rsidR="00F563D2" w:rsidRPr="00F563D2" w:rsidRDefault="00F563D2" w:rsidP="00F56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Usługa grupowego ubezpieczenia pracowników Starostwa Powiatowego w Jędrzejowie, Powiatowego Inspektoratu Nadzoru Budowlanego w Jędrzejowie, Powiatowego Centrum Pomocy Rodzinie w Jędrzejowie, Placówki Opiekuńczo-Wychowawczej typu Rodzinnego w Małogoszczu, Placówki Opiekuńczo-Wychowawczej typu Rodzinnego w Miąsowej, ich współmałżonków i pełnoletnich dzieci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referencyjny </w:t>
            </w:r>
            <w:r w:rsidRPr="00F563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(jeżeli dotyczy)</w:t>
            </w: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: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OKSO.272.3.2017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II.2) Rodzaj zamówienia: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Usługi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II.3) Krótki opis przedmiotu zamówienia </w:t>
            </w:r>
            <w:r w:rsidRPr="00F563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(wielkość, zakres, rodzaj i ilość dostaw, usług lub robót budowlanych lub określenie zapotrzebowania i wymagań )</w:t>
            </w: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a w przypadku partnerstwa innowacyjnego - określenie zapotrzebowania na innowacyjny produkt, usługę lub roboty budowlane: </w:t>
            </w:r>
          </w:p>
          <w:p w:rsidR="00F563D2" w:rsidRPr="00F563D2" w:rsidRDefault="00F563D2" w:rsidP="00F56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3.1. Przedmiotem zamówienia jest usługa grupowego ubezpieczenia pracowników Starostwa Powiatowego w Jędrzejowie, Powiatowego Inspektoratu Nadzoru Budowlanego w Jędrzejowie, Powiatowego Centrum Pomocy Rodzinie w Jędrzejowie, Placówki Opiekuńczo-Wychowawczej typu Rodzinnego w Małogoszczu, Placówki Opiekuńczo-Wychowawczej typu Rodzinnego w Miąsowej, ich współmałżonków i pełnoletnich dzieci. Postępowanie prowadzone jest w oparciu o zapisy art. 24aa ust. 1 ustawy Zamawiający najpierw dokona oceny ofert, a następnie zbada, czy wykonawca, którego oferta została oceniona jako najkorzystniejsza, nie podlega wykluczeniu oraz spełnia warunki udziału w postępowaniu. 3.2.Wspólny Słownik Zamówień ( CPV): 66511000-5 Usługi ubezpieczeń na życie 66512100-3 Usługi ubezpieczenia od następstw nieszczęśliwych wypadków 66512200-4 Usługi ubezpieczenia zdrowotnego 66512210-7 Usługi dobrowolnego ubezpieczenia zdrowotnego 66512220-0 Usługi ubezpieczenia medycznego 3.3. Szczegółowy opis przedmiotu zamówienia zawiera Załącznik nr 1 do SIWZ.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II.4) Informacja o częściach zamówienia: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Zamówienie podzielone jest na części: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II.5) Główny Kod CPV: 66511000-5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Dodatkowe kody CPV: 66512100-3, 66512200-4, 66512210-7, 66512220-0,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III: PROCEDURA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III.1) TRYB UDZIELENIA ZAMÓWIENIA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Przetarg nieograniczony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III.2) Ogłoszenie dotyczy zakończenia dynamicznego systemu zakupów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III.3) Informacje dodatkowe: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IV: UDZIELENIE ZAMÓWIENIA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32"/>
              <w:gridCol w:w="108"/>
            </w:tblGrid>
            <w:tr w:rsidR="00F563D2" w:rsidRPr="00F563D2" w:rsidTr="00F563D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563D2" w:rsidRPr="00F563D2" w:rsidTr="00F563D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Postępowanie/część zostało unieważnione nie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Należy podać podstawę i przyczynę unieważnienia postępowania: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F563D2" w:rsidRPr="00F563D2" w:rsidTr="00F563D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IV.1) DATA UDZIELENIA ZAMÓWIENIA: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27/07/2017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IV.2 Całkowita wartość zamówienia </w:t>
                  </w:r>
                </w:p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Wartość bez VAT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150528.00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Waluta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PLN</w:t>
                  </w:r>
                </w:p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IV.3) INFORMACJE O OFERTACH </w:t>
                  </w:r>
                </w:p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Liczba otrzymanych ofert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w tym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lastRenderedPageBreak/>
                    <w:t xml:space="preserve">Liczba otrzymanych ofert od małych i średnich przedsiębiorstw: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0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Liczba otrzymanych ofert od wykonawców z innych państw członkowskich Unii Europejskiej: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0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Liczba otrzymanych ofert od wykonawców z państw niebędących członkami Unii Europejskiej: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0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liczba ofert otrzymanych drogą elektroniczną: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0</w:t>
                  </w:r>
                </w:p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IV.4) LICZBA ODRZUCONYCH OFERT: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IV.5) NAZWA I ADRES WYKONAWCY, KTÓREMU UDZIELONO ZAMÓWIENIA </w:t>
                  </w:r>
                </w:p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Zamówienie zostało udzielone wykonawcom wspólnie ubiegającym się o udzielenie: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nie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>Powszechny Zakład Ubezpieczeń na Życie S.A. Pion Klienta Korporacyjnego,  ,  ul. Duża 21,  25-953,  Kielce,  kraj/woj. świętokrzyskie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Wykonawca jest małym/średnim przedsiębiorcą: nie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Wykonawca pochodzi z innego państwa członkowskiego Unii Europejskiej: nie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Skrót literowy nazwy państwa: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Wykonawca pochodzi z innego państwa nie będącego członkiem Unii Europejskiej: nie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Skrót literowy nazwy państwa: </w:t>
                  </w:r>
                </w:p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IV.6) INFORMACJA O CENIE WYBRANEJ OFERTY/ WARTOŚCI ZAWARTEJ UMOWY ORAZ O OFERTACH Z NAJNIŻSZĄ I NAJWYŻSZĄ CENĄ/KOSZTEM </w:t>
                  </w:r>
                </w:p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Cena wybranej oferty/wartość umowy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146841.60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Oferta z najniższą ceną/kosztem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146841.60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&gt; </w:t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Oferta z najwyższą ceną/kosztem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147456.00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Waluta: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PLN</w:t>
                  </w:r>
                </w:p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:rsidR="00F563D2" w:rsidRPr="00F563D2" w:rsidRDefault="00F563D2" w:rsidP="00F56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IV.7) Informacje na temat podwykonawstwa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Wykonawca przewiduje powierzenie wykonania części zamówienia podwykonawcy/podwykonawcom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Wartość lub procentowa część zamówienia, jaka zostanie powierzona podwykonawcy lub podwykonawcom: </w:t>
                  </w:r>
                  <w:r w:rsidRPr="00F56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  <w:r w:rsidRPr="00F563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IV.8) Informacje dodatkowe: </w:t>
                  </w:r>
                </w:p>
              </w:tc>
            </w:tr>
          </w:tbl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63D2" w:rsidRPr="00F563D2" w:rsidRDefault="00F563D2" w:rsidP="00F5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IV.9) UZASADNIENIE UDZIELENIA ZAMÓWIENIA W TRYBIE NEGOCJACJI BEZ OGŁOSZENIA, ZAMÓWIENIA Z WOLNEJ RĘKI ALBO ZAPYTANIA O CENĘ </w:t>
            </w:r>
          </w:p>
          <w:p w:rsidR="00F563D2" w:rsidRPr="00F563D2" w:rsidRDefault="00F563D2" w:rsidP="00F5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IV.9.1) Podstawa prawna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br/>
              <w:t xml:space="preserve">Postępowanie prowadzone jest w trybie   na podstawie art.  ustawy </w:t>
            </w:r>
            <w:proofErr w:type="spellStart"/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Pzp</w:t>
            </w:r>
            <w:proofErr w:type="spellEnd"/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. 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br/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br/>
            </w:r>
            <w:r w:rsidRPr="00F5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IV.9.2) Uzasadnienia wyboru trybu </w:t>
            </w:r>
            <w:r w:rsidRPr="00F563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br/>
              <w:t xml:space="preserve">Należy podać uzasadnienie faktyczne i prawne wyboru trybu oraz wyjaśnić, dlaczego udzielenie zamówienia jest zgodne z przepisami. </w:t>
            </w:r>
          </w:p>
          <w:p w:rsidR="00F563D2" w:rsidRPr="00F563D2" w:rsidRDefault="00F563D2" w:rsidP="00F563D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563D2" w:rsidRPr="00F563D2" w:rsidRDefault="00F563D2" w:rsidP="00F563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563D2">
        <w:rPr>
          <w:rFonts w:ascii="Arial" w:eastAsia="Times New Roman" w:hAnsi="Arial" w:cs="Arial"/>
          <w:vanish/>
          <w:sz w:val="16"/>
          <w:szCs w:val="16"/>
          <w:lang w:eastAsia="pl-PL"/>
        </w:rPr>
        <w:lastRenderedPageBreak/>
        <w:t>Dół formularza</w:t>
      </w:r>
    </w:p>
    <w:p w:rsidR="00C8218A" w:rsidRDefault="00C8218A"/>
    <w:sectPr w:rsidR="00C82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1F"/>
    <w:rsid w:val="004E1E1F"/>
    <w:rsid w:val="006E3A51"/>
    <w:rsid w:val="00B86890"/>
    <w:rsid w:val="00C8218A"/>
    <w:rsid w:val="00F5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6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6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71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0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68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9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94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14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6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54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6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84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28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05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4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49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1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16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77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94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77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35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3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5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95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8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8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1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5839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2017-07-27T11:39:00Z</dcterms:created>
  <dcterms:modified xsi:type="dcterms:W3CDTF">2017-07-27T11:40:00Z</dcterms:modified>
</cp:coreProperties>
</file>