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5E" w:rsidRPr="00AD36AE" w:rsidRDefault="00D0795E" w:rsidP="00D0795E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</w:t>
      </w:r>
      <w:r w:rsidR="007A16D1">
        <w:rPr>
          <w:b/>
          <w:sz w:val="28"/>
          <w:szCs w:val="28"/>
        </w:rPr>
        <w:t>i egzaminów na prawo jazdy w I</w:t>
      </w:r>
      <w:r>
        <w:rPr>
          <w:b/>
          <w:sz w:val="28"/>
          <w:szCs w:val="28"/>
        </w:rPr>
        <w:t xml:space="preserve"> kwartale</w:t>
      </w:r>
      <w:r w:rsidR="007A16D1">
        <w:rPr>
          <w:b/>
          <w:sz w:val="28"/>
          <w:szCs w:val="28"/>
        </w:rPr>
        <w:t xml:space="preserve"> 2017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0795E" w:rsidRPr="00AD36AE" w:rsidRDefault="00D0795E" w:rsidP="00D0795E">
      <w:pPr>
        <w:jc w:val="center"/>
        <w:rPr>
          <w:b/>
          <w:sz w:val="28"/>
          <w:szCs w:val="28"/>
        </w:rPr>
      </w:pPr>
    </w:p>
    <w:p w:rsidR="00D0795E" w:rsidRPr="001E0531" w:rsidRDefault="00D0795E" w:rsidP="00D0795E">
      <w:pPr>
        <w:jc w:val="center"/>
        <w:rPr>
          <w:b/>
        </w:rPr>
      </w:pPr>
    </w:p>
    <w:p w:rsidR="00D0795E" w:rsidRPr="001E0531" w:rsidRDefault="00D0795E" w:rsidP="00D0795E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54"/>
        <w:gridCol w:w="1454"/>
        <w:gridCol w:w="1696"/>
        <w:gridCol w:w="1333"/>
        <w:gridCol w:w="1454"/>
        <w:gridCol w:w="1575"/>
        <w:gridCol w:w="1325"/>
        <w:gridCol w:w="1336"/>
      </w:tblGrid>
      <w:tr w:rsidR="00D0795E" w:rsidTr="00877351">
        <w:trPr>
          <w:trHeight w:val="611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0795E" w:rsidTr="00877351">
        <w:trPr>
          <w:trHeight w:val="65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Centrum Szkolenia Wielozawodowego „AUTOMIX” Wiesław Barański</w:t>
            </w:r>
          </w:p>
          <w:p w:rsidR="00D0795E" w:rsidRDefault="00D0795E" w:rsidP="00877351">
            <w:r>
              <w:t>Sudoł 103a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00032602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100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0,0%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4E3411">
            <w:r>
              <w:t>38,1%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61,9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3411" w:rsidP="00877351">
            <w: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25</w:t>
            </w:r>
            <w:r w:rsidR="00D0795E">
              <w:t xml:space="preserve"> 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3411" w:rsidP="00877351">
            <w:r>
              <w:t>75</w:t>
            </w:r>
            <w:r w:rsidR="00D0795E">
              <w:t>%</w:t>
            </w:r>
          </w:p>
        </w:tc>
      </w:tr>
      <w:tr w:rsidR="00D0795E" w:rsidTr="00877351">
        <w:trPr>
          <w:trHeight w:val="192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50%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2</w:t>
            </w:r>
            <w:r w:rsidR="00D0795E"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74,07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25,93%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61,76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38,24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63,83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36,17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10005" w:rsidP="0087735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10005" w:rsidP="00877351">
            <w:r>
              <w:t>66,67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Wielozawodowe Centrum Szkolenia „u Sławka”</w:t>
            </w:r>
          </w:p>
          <w:p w:rsidR="00D0795E" w:rsidRPr="00D26130" w:rsidRDefault="00D0795E" w:rsidP="00877351">
            <w:r w:rsidRPr="00D26130">
              <w:t>Pl. Kościuszki 19</w:t>
            </w:r>
          </w:p>
          <w:p w:rsidR="00D0795E" w:rsidRPr="00D26130" w:rsidRDefault="00D0795E" w:rsidP="00877351">
            <w:r w:rsidRPr="00D26130"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00062602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80CA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80CA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47,78</w:t>
            </w:r>
            <w:r w:rsidR="00D0795E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52,22</w:t>
            </w:r>
            <w:r w:rsidR="00D0795E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230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23,91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76,09</w:t>
            </w:r>
            <w:r w:rsidR="00D0795E" w:rsidRPr="00D26130">
              <w:t>%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57,14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42,86</w:t>
            </w:r>
            <w:r w:rsidR="00D0795E" w:rsidRPr="00D26130">
              <w:t>%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85,71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14,29</w:t>
            </w:r>
            <w:r w:rsidR="00D0795E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73,33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26,67</w:t>
            </w:r>
            <w:r w:rsidR="00D0795E" w:rsidRPr="00D26130">
              <w:t>%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57,14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42,86</w:t>
            </w:r>
            <w:r w:rsidR="00D0795E" w:rsidRPr="00D26130">
              <w:t>%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D0795E" w:rsidP="0087735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r>
              <w:t>100</w:t>
            </w:r>
            <w:r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</w:tr>
      <w:tr w:rsidR="00D0795E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75</w:t>
            </w:r>
            <w:r w:rsidR="00D0795E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25</w:t>
            </w:r>
            <w:r w:rsidR="00D0795E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66,67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33,33</w:t>
            </w:r>
            <w:r w:rsidR="00D0795E">
              <w:t>%</w:t>
            </w:r>
          </w:p>
        </w:tc>
      </w:tr>
      <w:tr w:rsidR="00D0795E" w:rsidTr="00877351">
        <w:trPr>
          <w:trHeight w:val="309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lastRenderedPageBreak/>
              <w:t>„MOTO-CROSS” Mariusz Klimek</w:t>
            </w:r>
          </w:p>
          <w:p w:rsidR="00D0795E" w:rsidRDefault="00D0795E" w:rsidP="00877351">
            <w:r>
              <w:t>ul. Chęcińska 61</w:t>
            </w:r>
          </w:p>
          <w:p w:rsidR="00D0795E" w:rsidRDefault="00D0795E" w:rsidP="00877351">
            <w:r>
              <w:t>28-366 Małogoszcz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00112602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</w:tr>
      <w:tr w:rsidR="00D0795E" w:rsidTr="00877351">
        <w:trPr>
          <w:trHeight w:val="52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</w:tr>
      <w:tr w:rsidR="00D0795E" w:rsidTr="00877351">
        <w:trPr>
          <w:trHeight w:val="275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241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66,67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33,33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20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80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66,67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150EA6" w:rsidP="00877351">
            <w:r>
              <w:t>33,33</w:t>
            </w:r>
          </w:p>
        </w:tc>
      </w:tr>
      <w:tr w:rsidR="00D0795E" w:rsidTr="00877351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Ośrodek Kształcenia Zawodowego Maciej Kamiński</w:t>
            </w:r>
          </w:p>
          <w:p w:rsidR="00D0795E" w:rsidRDefault="00D0795E" w:rsidP="00877351">
            <w:r>
              <w:t>ul. Reymonta 20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00122602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0,0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</w:tr>
      <w:tr w:rsidR="00D0795E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38227E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</w:tr>
      <w:tr w:rsidR="00D0795E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---</w:t>
            </w:r>
          </w:p>
        </w:tc>
      </w:tr>
      <w:tr w:rsidR="00D0795E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67,57%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32,43%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26,67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73,33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53,85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47,15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75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38227E" w:rsidP="00877351">
            <w:r>
              <w:t>25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38227E" w:rsidP="00877351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38227E" w:rsidP="00877351">
            <w:r>
              <w:t>41,67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38227E" w:rsidP="00877351">
            <w:r>
              <w:t>58,33</w:t>
            </w:r>
            <w:r w:rsidR="00D0795E">
              <w:t>%</w:t>
            </w:r>
          </w:p>
        </w:tc>
      </w:tr>
      <w:tr w:rsidR="00D0795E" w:rsidTr="00877351">
        <w:trPr>
          <w:trHeight w:val="575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Centrum Szkoleń Wielozawodowych „DELTA”</w:t>
            </w:r>
          </w:p>
          <w:p w:rsidR="00D0795E" w:rsidRDefault="00D0795E" w:rsidP="00877351">
            <w:r>
              <w:t>ul. Kopernika 17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00182602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46B53" w:rsidP="00877351">
            <w:r>
              <w:t>17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64,71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35,29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46B53" w:rsidP="00877351">
            <w:r>
              <w:t>41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31,71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68,29</w:t>
            </w:r>
            <w:r w:rsidR="00D0795E">
              <w:t>%</w:t>
            </w:r>
          </w:p>
        </w:tc>
      </w:tr>
      <w:tr w:rsidR="00D0795E" w:rsidTr="00877351">
        <w:trPr>
          <w:trHeight w:val="599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46B53" w:rsidP="00877351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50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50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746B53" w:rsidP="00877351"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46,67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746B53" w:rsidP="00877351">
            <w:r>
              <w:t>53,33</w:t>
            </w:r>
            <w:r w:rsidR="00D0795E">
              <w:t>%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746B53" w:rsidP="00877351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46B53" w:rsidP="00877351">
            <w:r>
              <w:t>42,86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46B53" w:rsidP="00877351">
            <w:r>
              <w:t>57,14</w:t>
            </w:r>
            <w:r w:rsidR="00D0795E">
              <w:t>%</w:t>
            </w:r>
          </w:p>
        </w:tc>
      </w:tr>
      <w:tr w:rsidR="00D0795E" w:rsidTr="00877351">
        <w:trPr>
          <w:trHeight w:val="1586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Profesjonalna Szkoła Jazdy „DRIVER” Marek Kwapisz</w:t>
            </w:r>
          </w:p>
          <w:p w:rsidR="00D0795E" w:rsidRDefault="00D0795E" w:rsidP="00877351">
            <w:r>
              <w:t>ul. Spokojna 12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00192602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4C2FD4" w:rsidP="00877351">
            <w:r>
              <w:t>33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4C2FD4" w:rsidP="00877351">
            <w:r>
              <w:t>66,67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4C2FD4" w:rsidP="00877351">
            <w:r>
              <w:t>33,33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4C2FD4" w:rsidP="00877351">
            <w:r>
              <w:t>119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4C2FD4" w:rsidP="00877351">
            <w:r>
              <w:t>14,29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4C2FD4" w:rsidP="00877351">
            <w:r>
              <w:t>85,71</w:t>
            </w:r>
            <w:r w:rsidR="00D0795E">
              <w:t>%</w:t>
            </w:r>
          </w:p>
        </w:tc>
      </w:tr>
      <w:tr w:rsidR="00D0795E" w:rsidTr="00877351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 xml:space="preserve">ZDZ w Kielcach OKZ w Jędrzejowie </w:t>
            </w:r>
          </w:p>
          <w:p w:rsidR="00D0795E" w:rsidRDefault="00D0795E" w:rsidP="00877351">
            <w:r>
              <w:t>ul. Piłsudskiego 6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00202602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428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lastRenderedPageBreak/>
              <w:t>Ośrodek Szkolenia Kierowców „KAMIL”</w:t>
            </w:r>
          </w:p>
          <w:p w:rsidR="00D0795E" w:rsidRDefault="00D0795E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00232602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</w:tr>
      <w:tr w:rsidR="00D0795E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</w:tr>
      <w:tr w:rsidR="00D0795E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</w:tr>
      <w:tr w:rsidR="00D0795E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52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59,62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40,38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129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31,01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68,99</w:t>
            </w:r>
            <w:r w:rsidR="00D0795E">
              <w:t>%</w:t>
            </w:r>
          </w:p>
        </w:tc>
      </w:tr>
      <w:tr w:rsidR="00D0795E" w:rsidTr="00877351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33,33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66,67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---</w:t>
            </w:r>
          </w:p>
        </w:tc>
      </w:tr>
      <w:tr w:rsidR="00D0795E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100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0,0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0,0%</w:t>
            </w:r>
          </w:p>
        </w:tc>
      </w:tr>
      <w:tr w:rsidR="00D0795E" w:rsidTr="00877351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 xml:space="preserve">„PLUS” Beata Pająk </w:t>
            </w:r>
          </w:p>
          <w:p w:rsidR="00D0795E" w:rsidRDefault="00D0795E" w:rsidP="00877351">
            <w:r>
              <w:t xml:space="preserve">Ul. Dojazd 5 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00252602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810E5" w:rsidP="00877351">
            <w:r>
              <w:t>40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47,5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52,5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810E5" w:rsidP="00877351">
            <w:r>
              <w:t>78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17,95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82,05</w:t>
            </w:r>
            <w:r w:rsidR="00D0795E">
              <w:t>%</w:t>
            </w:r>
          </w:p>
        </w:tc>
      </w:tr>
      <w:tr w:rsidR="00D0795E" w:rsidTr="00877351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Szkoła Jazdy kat. B Marek Kudła &amp; Dorota Purchała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810E5" w:rsidP="00877351">
            <w:r>
              <w:t>18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22,22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77,78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33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15,15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810E5" w:rsidP="00877351">
            <w:r>
              <w:t>84,85</w:t>
            </w:r>
            <w:r w:rsidR="00D0795E">
              <w:t>%</w:t>
            </w:r>
          </w:p>
        </w:tc>
      </w:tr>
    </w:tbl>
    <w:p w:rsidR="003C38A6" w:rsidRDefault="003C38A6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Pr="00AD36AE" w:rsidRDefault="00D92BC2" w:rsidP="00D92BC2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lastRenderedPageBreak/>
        <w:t>Analiza zdawalnoś</w:t>
      </w:r>
      <w:r>
        <w:rPr>
          <w:b/>
          <w:sz w:val="28"/>
          <w:szCs w:val="28"/>
        </w:rPr>
        <w:t>ci egzaminów na prawo jazdy w II kwartale 2017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92BC2" w:rsidRPr="00AD36AE" w:rsidRDefault="00D92BC2" w:rsidP="00D92BC2">
      <w:pPr>
        <w:jc w:val="center"/>
        <w:rPr>
          <w:b/>
          <w:sz w:val="28"/>
          <w:szCs w:val="28"/>
        </w:rPr>
      </w:pPr>
    </w:p>
    <w:p w:rsidR="00D92BC2" w:rsidRPr="001E0531" w:rsidRDefault="00D92BC2" w:rsidP="00D92BC2">
      <w:pPr>
        <w:jc w:val="center"/>
        <w:rPr>
          <w:b/>
        </w:rPr>
      </w:pPr>
    </w:p>
    <w:p w:rsidR="00D92BC2" w:rsidRPr="001E0531" w:rsidRDefault="00D92BC2" w:rsidP="00D92BC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54"/>
        <w:gridCol w:w="1454"/>
        <w:gridCol w:w="1696"/>
        <w:gridCol w:w="1333"/>
        <w:gridCol w:w="1454"/>
        <w:gridCol w:w="1575"/>
        <w:gridCol w:w="1325"/>
        <w:gridCol w:w="1336"/>
      </w:tblGrid>
      <w:tr w:rsidR="00D92BC2" w:rsidTr="00877351">
        <w:trPr>
          <w:trHeight w:val="611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92BC2" w:rsidTr="00877351">
        <w:trPr>
          <w:trHeight w:val="65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Centrum Szkolenia Wielozawodowego „AUTOMIX” Wiesław Barański</w:t>
            </w:r>
          </w:p>
          <w:p w:rsidR="00D92BC2" w:rsidRDefault="00D92BC2" w:rsidP="00877351">
            <w:r>
              <w:t>Sudoł 103a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00032602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0,0%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100%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60%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40%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38,46 %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61,54%</w:t>
            </w:r>
          </w:p>
        </w:tc>
      </w:tr>
      <w:tr w:rsidR="00D92BC2" w:rsidTr="00877351">
        <w:trPr>
          <w:trHeight w:val="192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53,85%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46,15%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60%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40%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58,33%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41,67%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0,0%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Wielozawodowe Centrum Szkolenia „u Sławka”</w:t>
            </w:r>
          </w:p>
          <w:p w:rsidR="00D92BC2" w:rsidRPr="00D26130" w:rsidRDefault="00D92BC2" w:rsidP="00877351">
            <w:r w:rsidRPr="00D26130">
              <w:t>Pl. Kościuszki 19</w:t>
            </w:r>
          </w:p>
          <w:p w:rsidR="00D92BC2" w:rsidRPr="00D26130" w:rsidRDefault="00D92BC2" w:rsidP="00877351">
            <w:r w:rsidRPr="00D26130"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00062602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3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1E49EE" w:rsidP="00877351">
            <w:r w:rsidRPr="001E49EE"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1E49EE" w:rsidP="00877351">
            <w:r w:rsidRPr="001E49EE">
              <w:t>0,0%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37,5%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62,5%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66,22</w:t>
            </w:r>
            <w:r w:rsidR="00D92BC2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1E49EE">
            <w:r>
              <w:t>33,78</w:t>
            </w:r>
            <w:r w:rsidR="00D92BC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196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21,43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78,57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100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0,0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60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40</w:t>
            </w:r>
            <w:r w:rsidR="00D92BC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50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50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57,14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42,86</w:t>
            </w:r>
            <w:r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50</w:t>
            </w:r>
            <w:r w:rsidR="00D92BC2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50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0,0%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D92BC2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66,67</w:t>
            </w:r>
            <w:r w:rsidR="00D92BC2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33,33</w:t>
            </w:r>
            <w:r w:rsidR="00D92BC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1E49EE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60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40</w:t>
            </w:r>
            <w:r w:rsidR="00D92BC2">
              <w:t>%</w:t>
            </w:r>
          </w:p>
        </w:tc>
      </w:tr>
      <w:tr w:rsidR="00D92BC2" w:rsidTr="00877351">
        <w:trPr>
          <w:trHeight w:val="309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lastRenderedPageBreak/>
              <w:t>„MOTO-CROSS” Mariusz Klimek</w:t>
            </w:r>
          </w:p>
          <w:p w:rsidR="00D92BC2" w:rsidRDefault="00D92BC2" w:rsidP="00877351">
            <w:r>
              <w:t>ul. Chęcińska 61</w:t>
            </w:r>
          </w:p>
          <w:p w:rsidR="00D92BC2" w:rsidRDefault="00D92BC2" w:rsidP="00877351">
            <w:r>
              <w:t>28-366 Małogoszcz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00112602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52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275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241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877351" w:rsidP="00877351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877351" w:rsidP="00877351">
            <w:r>
              <w:t>59,09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877351" w:rsidP="00877351">
            <w:r>
              <w:t>40,91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877351" w:rsidP="00877351"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877351" w:rsidP="00877351">
            <w:r>
              <w:t>31,58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A9168E" w:rsidP="00877351">
            <w:r>
              <w:t>68,42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A9168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A9168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A9168E" w:rsidP="00877351">
            <w:r>
              <w:t>---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Ośrodek Kształcenia Zawodowego Maciej Kamiński</w:t>
            </w:r>
          </w:p>
          <w:p w:rsidR="00D92BC2" w:rsidRDefault="00D92BC2" w:rsidP="00877351">
            <w:r>
              <w:t>ul. Reymonta 20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00122602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0,0%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50%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50%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57,14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42,86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87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22,99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77,01</w:t>
            </w:r>
            <w:r w:rsidR="00D92BC2">
              <w:t>%</w:t>
            </w:r>
          </w:p>
        </w:tc>
      </w:tr>
      <w:tr w:rsidR="001A5635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635" w:rsidRDefault="001A5635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635" w:rsidRDefault="001A5635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5635" w:rsidRDefault="001A5635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5635" w:rsidRDefault="001A5635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0,0%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71,43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28,57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50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A5635" w:rsidP="00877351">
            <w:r>
              <w:t>50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1A5635" w:rsidP="0087735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A5635" w:rsidP="00877351">
            <w:r>
              <w:t>75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A5635" w:rsidP="00877351">
            <w:r>
              <w:t>25</w:t>
            </w:r>
            <w:r w:rsidR="00D92BC2">
              <w:t>%</w:t>
            </w:r>
          </w:p>
        </w:tc>
      </w:tr>
      <w:tr w:rsidR="00D92BC2" w:rsidTr="00877351">
        <w:trPr>
          <w:trHeight w:val="575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Centrum Szkoleń Wielozawodowych „DELTA”</w:t>
            </w:r>
          </w:p>
          <w:p w:rsidR="00D92BC2" w:rsidRDefault="00D92BC2" w:rsidP="00877351">
            <w:r>
              <w:t>ul. Kopernika 17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00182602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18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55,56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44,44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38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21,05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78,95</w:t>
            </w:r>
            <w:r w:rsidR="00D92BC2">
              <w:t>%</w:t>
            </w:r>
          </w:p>
        </w:tc>
      </w:tr>
      <w:tr w:rsidR="00D92BC2" w:rsidTr="00877351">
        <w:trPr>
          <w:trHeight w:val="599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87,5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12,5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47,06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D4E40" w:rsidP="00877351">
            <w:r>
              <w:t>52,94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D4E40" w:rsidP="00877351">
            <w:r>
              <w:t>53,85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D4E40" w:rsidP="00877351">
            <w:r>
              <w:t>46,15</w:t>
            </w:r>
            <w:r w:rsidR="00D92BC2">
              <w:t>%</w:t>
            </w:r>
          </w:p>
        </w:tc>
      </w:tr>
      <w:tr w:rsidR="00D92BC2" w:rsidTr="00877351">
        <w:trPr>
          <w:trHeight w:val="1586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Profesjonalna Szkoła Jazdy „DRIVER” Marek Kwapisz</w:t>
            </w:r>
          </w:p>
          <w:p w:rsidR="00D92BC2" w:rsidRDefault="00D92BC2" w:rsidP="00877351">
            <w:r>
              <w:t>ul. Spokojna 12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00192602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585C4C" w:rsidP="00877351">
            <w:r>
              <w:t>48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585C4C" w:rsidP="00877351">
            <w:r>
              <w:t>60,42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585C4C" w:rsidP="00877351">
            <w:r>
              <w:t>39,58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585C4C" w:rsidP="00877351">
            <w:r>
              <w:t>89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585C4C" w:rsidP="00877351">
            <w:r>
              <w:t>26,97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585C4C" w:rsidP="00877351">
            <w:r>
              <w:t>73,03</w:t>
            </w:r>
            <w:r w:rsidR="00D92BC2">
              <w:t>%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 xml:space="preserve">ZDZ w Kielcach OKZ w Jędrzejowie </w:t>
            </w:r>
          </w:p>
          <w:p w:rsidR="00D92BC2" w:rsidRDefault="00D92BC2" w:rsidP="00877351">
            <w:r>
              <w:lastRenderedPageBreak/>
              <w:t>ul. Piłsudskiego 6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lastRenderedPageBreak/>
              <w:t>00202602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lastRenderedPageBreak/>
              <w:t>Ośrodek Szkolenia Kierowców „KAMIL”</w:t>
            </w:r>
          </w:p>
          <w:p w:rsidR="00D92BC2" w:rsidRDefault="00D92BC2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00232602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44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79,55%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20,45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86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32,56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67,44</w:t>
            </w:r>
            <w:r w:rsidR="00D92BC2">
              <w:t>%</w:t>
            </w:r>
          </w:p>
        </w:tc>
      </w:tr>
      <w:tr w:rsidR="00D92BC2" w:rsidTr="00877351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50%</w:t>
            </w:r>
          </w:p>
        </w:tc>
      </w:tr>
      <w:tr w:rsidR="00276ADF" w:rsidTr="00877351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DF" w:rsidRDefault="00276ADF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DF" w:rsidRDefault="00276ADF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6ADF" w:rsidRDefault="00276ADF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6ADF" w:rsidRDefault="00276ADF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0,0%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66,67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33,33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60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40</w:t>
            </w:r>
            <w:r w:rsidR="00D92BC2">
              <w:t>%</w:t>
            </w:r>
          </w:p>
        </w:tc>
      </w:tr>
      <w:tr w:rsidR="00D92BC2" w:rsidTr="00877351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 xml:space="preserve">„PLUS” Beata Pająk </w:t>
            </w:r>
          </w:p>
          <w:p w:rsidR="00D92BC2" w:rsidRDefault="00D92BC2" w:rsidP="00877351">
            <w:r>
              <w:t xml:space="preserve">Ul. Dojazd 5 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00252602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218DB" w:rsidP="00877351">
            <w:r>
              <w:t>15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218DB" w:rsidP="00877351">
            <w:r>
              <w:t>86,67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218DB" w:rsidP="00877351">
            <w:r>
              <w:t>13,33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218DB" w:rsidP="00877351">
            <w:r>
              <w:t>61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218DB" w:rsidP="00877351">
            <w:r>
              <w:t>19,67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218DB" w:rsidP="00877351">
            <w:r>
              <w:t>80,33</w:t>
            </w:r>
            <w:r w:rsidR="00D92BC2">
              <w:t>%</w:t>
            </w:r>
          </w:p>
        </w:tc>
      </w:tr>
      <w:tr w:rsidR="00D92BC2" w:rsidTr="00877351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Szkoła Jazdy kat. B Marek Kudła &amp; Dorota Purchała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00262602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57AA4" w:rsidP="00877351">
            <w:r>
              <w:t>12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7AA4" w:rsidP="00877351">
            <w:r>
              <w:t>58,33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7AA4" w:rsidP="00877351">
            <w:r>
              <w:t>41,67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33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7AA4" w:rsidP="00877351">
            <w:r>
              <w:t>21,21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7AA4" w:rsidP="00877351">
            <w:r>
              <w:t>78,79</w:t>
            </w:r>
            <w:bookmarkStart w:id="0" w:name="_GoBack"/>
            <w:bookmarkEnd w:id="0"/>
            <w:r w:rsidR="00D92BC2">
              <w:t>%</w:t>
            </w:r>
          </w:p>
        </w:tc>
      </w:tr>
    </w:tbl>
    <w:p w:rsidR="00D92BC2" w:rsidRDefault="00D92BC2"/>
    <w:sectPr w:rsidR="00D92BC2" w:rsidSect="00D07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3D"/>
    <w:rsid w:val="00150EA6"/>
    <w:rsid w:val="001A5635"/>
    <w:rsid w:val="001E49EE"/>
    <w:rsid w:val="0024379C"/>
    <w:rsid w:val="00276ADF"/>
    <w:rsid w:val="0038227E"/>
    <w:rsid w:val="003C38A6"/>
    <w:rsid w:val="003D4E40"/>
    <w:rsid w:val="004C2FD4"/>
    <w:rsid w:val="004E10BB"/>
    <w:rsid w:val="004E3411"/>
    <w:rsid w:val="00582DD0"/>
    <w:rsid w:val="00585C4C"/>
    <w:rsid w:val="00680CAE"/>
    <w:rsid w:val="00710005"/>
    <w:rsid w:val="00746B53"/>
    <w:rsid w:val="007A16D1"/>
    <w:rsid w:val="00877351"/>
    <w:rsid w:val="00A9168E"/>
    <w:rsid w:val="00D0795E"/>
    <w:rsid w:val="00D218DB"/>
    <w:rsid w:val="00D57AA4"/>
    <w:rsid w:val="00D810E5"/>
    <w:rsid w:val="00D92BC2"/>
    <w:rsid w:val="00D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Chabior</dc:creator>
  <cp:keywords/>
  <dc:description/>
  <cp:lastModifiedBy>Marek Chabior</cp:lastModifiedBy>
  <cp:revision>128</cp:revision>
  <dcterms:created xsi:type="dcterms:W3CDTF">2017-09-14T08:46:00Z</dcterms:created>
  <dcterms:modified xsi:type="dcterms:W3CDTF">2017-09-15T08:03:00Z</dcterms:modified>
</cp:coreProperties>
</file>