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6BF" w:rsidRPr="007946BF" w:rsidRDefault="007946BF" w:rsidP="007946BF">
      <w:pPr>
        <w:pBdr>
          <w:bottom w:val="single" w:sz="6" w:space="1" w:color="auto"/>
        </w:pBdr>
        <w:spacing w:after="0" w:line="240" w:lineRule="auto"/>
        <w:rPr>
          <w:rFonts w:ascii="Arial" w:eastAsia="Times New Roman" w:hAnsi="Arial" w:cs="Arial"/>
          <w:vanish/>
          <w:sz w:val="16"/>
          <w:szCs w:val="16"/>
          <w:lang w:eastAsia="pl-PL"/>
        </w:rPr>
      </w:pPr>
      <w:r w:rsidRPr="007946BF">
        <w:rPr>
          <w:rFonts w:ascii="Arial" w:eastAsia="Times New Roman" w:hAnsi="Arial" w:cs="Arial"/>
          <w:vanish/>
          <w:sz w:val="16"/>
          <w:szCs w:val="16"/>
          <w:lang w:eastAsia="pl-PL"/>
        </w:rPr>
        <w:t>Początek formularza</w:t>
      </w:r>
    </w:p>
    <w:p w:rsidR="007946BF" w:rsidRPr="007946BF" w:rsidRDefault="007946BF" w:rsidP="007946BF">
      <w:pPr>
        <w:spacing w:after="240" w:line="240" w:lineRule="auto"/>
        <w:rPr>
          <w:rFonts w:ascii="Times New Roman" w:eastAsia="Times New Roman" w:hAnsi="Times New Roman" w:cs="Times New Roman"/>
          <w:sz w:val="24"/>
          <w:szCs w:val="24"/>
          <w:lang w:eastAsia="pl-PL"/>
        </w:rPr>
      </w:pPr>
      <w:bookmarkStart w:id="0" w:name="_GoBack"/>
      <w:bookmarkEnd w:id="0"/>
      <w:r w:rsidRPr="007946BF">
        <w:rPr>
          <w:rFonts w:ascii="Times New Roman" w:eastAsia="Times New Roman" w:hAnsi="Times New Roman" w:cs="Times New Roman"/>
          <w:sz w:val="24"/>
          <w:szCs w:val="24"/>
          <w:lang w:eastAsia="pl-PL"/>
        </w:rPr>
        <w:t xml:space="preserve">Ogłoszenie nr 602425-N-2017 z dnia 2017-10-16 r. </w:t>
      </w:r>
    </w:p>
    <w:p w:rsidR="007946BF" w:rsidRPr="007946BF" w:rsidRDefault="007946BF" w:rsidP="007946BF">
      <w:pPr>
        <w:spacing w:after="0" w:line="240" w:lineRule="auto"/>
        <w:jc w:val="center"/>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Powiat Jędrzejowski: UBEZPIECZENIE POJAZDÓW MECHANICZNYCH POWIATU JĘDRZEJOWSKIEGO</w:t>
      </w:r>
      <w:r w:rsidRPr="007946BF">
        <w:rPr>
          <w:rFonts w:ascii="Times New Roman" w:eastAsia="Times New Roman" w:hAnsi="Times New Roman" w:cs="Times New Roman"/>
          <w:sz w:val="24"/>
          <w:szCs w:val="24"/>
          <w:lang w:eastAsia="pl-PL"/>
        </w:rPr>
        <w:br/>
        <w:t xml:space="preserve">OGŁOSZENIE O ZAMÓWIENIU - Usługi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Zamieszczanie ogłoszenia:</w:t>
      </w:r>
      <w:r w:rsidRPr="007946BF">
        <w:rPr>
          <w:rFonts w:ascii="Times New Roman" w:eastAsia="Times New Roman" w:hAnsi="Times New Roman" w:cs="Times New Roman"/>
          <w:sz w:val="24"/>
          <w:szCs w:val="24"/>
          <w:lang w:eastAsia="pl-PL"/>
        </w:rPr>
        <w:t xml:space="preserve"> Zamieszczanie obowiązkowe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Ogłoszenie dotyczy:</w:t>
      </w:r>
      <w:r w:rsidRPr="007946BF">
        <w:rPr>
          <w:rFonts w:ascii="Times New Roman" w:eastAsia="Times New Roman" w:hAnsi="Times New Roman" w:cs="Times New Roman"/>
          <w:sz w:val="24"/>
          <w:szCs w:val="24"/>
          <w:lang w:eastAsia="pl-PL"/>
        </w:rPr>
        <w:t xml:space="preserve"> Zamówienia publicznego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Nazwa projektu lub programu</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946BF">
        <w:rPr>
          <w:rFonts w:ascii="Times New Roman" w:eastAsia="Times New Roman" w:hAnsi="Times New Roman" w:cs="Times New Roman"/>
          <w:sz w:val="24"/>
          <w:szCs w:val="24"/>
          <w:lang w:eastAsia="pl-PL"/>
        </w:rPr>
        <w:t>Pzp</w:t>
      </w:r>
      <w:proofErr w:type="spellEnd"/>
      <w:r w:rsidRPr="007946B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u w:val="single"/>
          <w:lang w:eastAsia="pl-PL"/>
        </w:rPr>
        <w:t>SEKCJA I: ZAMAWIAJĄCY</w:t>
      </w:r>
      <w:r w:rsidRPr="007946BF">
        <w:rPr>
          <w:rFonts w:ascii="Times New Roman" w:eastAsia="Times New Roman" w:hAnsi="Times New Roman" w:cs="Times New Roman"/>
          <w:sz w:val="24"/>
          <w:szCs w:val="24"/>
          <w:lang w:eastAsia="pl-PL"/>
        </w:rPr>
        <w:t xml:space="preserv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Postępowanie przeprowadza centralny zamawiający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Informacje na temat podmiotu któremu zamawiający powierzył/powierzyli prowadzenie postępowania:</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Postępowanie jest przeprowadzane wspólnie przez zamawiających</w:t>
      </w:r>
      <w:r w:rsidRPr="007946BF">
        <w:rPr>
          <w:rFonts w:ascii="Times New Roman" w:eastAsia="Times New Roman" w:hAnsi="Times New Roman" w:cs="Times New Roman"/>
          <w:sz w:val="24"/>
          <w:szCs w:val="24"/>
          <w:lang w:eastAsia="pl-PL"/>
        </w:rPr>
        <w:t xml:space="preserv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Informacje dodatkowe:</w:t>
      </w:r>
      <w:r w:rsidRPr="007946BF">
        <w:rPr>
          <w:rFonts w:ascii="Times New Roman" w:eastAsia="Times New Roman" w:hAnsi="Times New Roman" w:cs="Times New Roman"/>
          <w:sz w:val="24"/>
          <w:szCs w:val="24"/>
          <w:lang w:eastAsia="pl-PL"/>
        </w:rPr>
        <w:t xml:space="preserv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I. 1) NAZWA I ADRES: </w:t>
      </w:r>
      <w:r w:rsidRPr="007946BF">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7946BF">
        <w:rPr>
          <w:rFonts w:ascii="Times New Roman" w:eastAsia="Times New Roman" w:hAnsi="Times New Roman" w:cs="Times New Roman"/>
          <w:sz w:val="24"/>
          <w:szCs w:val="24"/>
          <w:lang w:eastAsia="pl-PL"/>
        </w:rPr>
        <w:br/>
        <w:t xml:space="preserve">Adres strony internetowej (URL): www.powiatjedrzejow.pl </w:t>
      </w:r>
      <w:r w:rsidRPr="007946BF">
        <w:rPr>
          <w:rFonts w:ascii="Times New Roman" w:eastAsia="Times New Roman" w:hAnsi="Times New Roman" w:cs="Times New Roman"/>
          <w:sz w:val="24"/>
          <w:szCs w:val="24"/>
          <w:lang w:eastAsia="pl-PL"/>
        </w:rPr>
        <w:br/>
        <w:t xml:space="preserve">Adres profilu nabywcy: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I. 2) RODZAJ ZAMAWIAJĄCEGO: </w:t>
      </w:r>
      <w:r w:rsidRPr="007946BF">
        <w:rPr>
          <w:rFonts w:ascii="Times New Roman" w:eastAsia="Times New Roman" w:hAnsi="Times New Roman" w:cs="Times New Roman"/>
          <w:sz w:val="24"/>
          <w:szCs w:val="24"/>
          <w:lang w:eastAsia="pl-PL"/>
        </w:rPr>
        <w:t xml:space="preserve">Administracja samorządowa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I.3) WSPÓLNE UDZIELANIE ZAMÓWIENIA </w:t>
      </w:r>
      <w:r w:rsidRPr="007946BF">
        <w:rPr>
          <w:rFonts w:ascii="Times New Roman" w:eastAsia="Times New Roman" w:hAnsi="Times New Roman" w:cs="Times New Roman"/>
          <w:b/>
          <w:bCs/>
          <w:i/>
          <w:iCs/>
          <w:sz w:val="24"/>
          <w:szCs w:val="24"/>
          <w:lang w:eastAsia="pl-PL"/>
        </w:rPr>
        <w:t>(jeżeli dotyczy)</w:t>
      </w:r>
      <w:r w:rsidRPr="007946BF">
        <w:rPr>
          <w:rFonts w:ascii="Times New Roman" w:eastAsia="Times New Roman" w:hAnsi="Times New Roman" w:cs="Times New Roman"/>
          <w:b/>
          <w:bCs/>
          <w:sz w:val="24"/>
          <w:szCs w:val="24"/>
          <w:lang w:eastAsia="pl-PL"/>
        </w:rPr>
        <w:t xml:space="preserv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I.4) KOMUNIKACJA: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946BF">
        <w:rPr>
          <w:rFonts w:ascii="Times New Roman" w:eastAsia="Times New Roman" w:hAnsi="Times New Roman" w:cs="Times New Roman"/>
          <w:sz w:val="24"/>
          <w:szCs w:val="24"/>
          <w:lang w:eastAsia="pl-PL"/>
        </w:rPr>
        <w:t xml:space="preserv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Tak </w:t>
      </w:r>
      <w:r w:rsidRPr="007946BF">
        <w:rPr>
          <w:rFonts w:ascii="Times New Roman" w:eastAsia="Times New Roman" w:hAnsi="Times New Roman" w:cs="Times New Roman"/>
          <w:sz w:val="24"/>
          <w:szCs w:val="24"/>
          <w:lang w:eastAsia="pl-PL"/>
        </w:rPr>
        <w:br/>
        <w:t xml:space="preserve">https://www.powiatjedrzejow.pl/bipkod/007/002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Tak </w:t>
      </w:r>
      <w:r w:rsidRPr="007946BF">
        <w:rPr>
          <w:rFonts w:ascii="Times New Roman" w:eastAsia="Times New Roman" w:hAnsi="Times New Roman" w:cs="Times New Roman"/>
          <w:sz w:val="24"/>
          <w:szCs w:val="24"/>
          <w:lang w:eastAsia="pl-PL"/>
        </w:rPr>
        <w:br/>
        <w:t xml:space="preserve">https://www.powiatjedrzejow.pl/bipkod/007/002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Oferty lub wnioski o dopuszczenie do udziału w postępowaniu należy przesyłać:</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Elektronicznie</w:t>
      </w:r>
      <w:r w:rsidRPr="007946BF">
        <w:rPr>
          <w:rFonts w:ascii="Times New Roman" w:eastAsia="Times New Roman" w:hAnsi="Times New Roman" w:cs="Times New Roman"/>
          <w:sz w:val="24"/>
          <w:szCs w:val="24"/>
          <w:lang w:eastAsia="pl-PL"/>
        </w:rPr>
        <w:t xml:space="preserv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r w:rsidRPr="007946BF">
        <w:rPr>
          <w:rFonts w:ascii="Times New Roman" w:eastAsia="Times New Roman" w:hAnsi="Times New Roman" w:cs="Times New Roman"/>
          <w:sz w:val="24"/>
          <w:szCs w:val="24"/>
          <w:lang w:eastAsia="pl-PL"/>
        </w:rPr>
        <w:br/>
        <w:t xml:space="preserve">adres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Nie </w:t>
      </w:r>
      <w:r w:rsidRPr="007946BF">
        <w:rPr>
          <w:rFonts w:ascii="Times New Roman" w:eastAsia="Times New Roman" w:hAnsi="Times New Roman" w:cs="Times New Roman"/>
          <w:sz w:val="24"/>
          <w:szCs w:val="24"/>
          <w:lang w:eastAsia="pl-PL"/>
        </w:rPr>
        <w:br/>
        <w:t xml:space="preserve">Inny sposób: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Tak </w:t>
      </w:r>
      <w:r w:rsidRPr="007946BF">
        <w:rPr>
          <w:rFonts w:ascii="Times New Roman" w:eastAsia="Times New Roman" w:hAnsi="Times New Roman" w:cs="Times New Roman"/>
          <w:sz w:val="24"/>
          <w:szCs w:val="24"/>
          <w:lang w:eastAsia="pl-PL"/>
        </w:rPr>
        <w:br/>
        <w:t xml:space="preserve">Inny sposób: </w:t>
      </w:r>
      <w:r w:rsidRPr="007946BF">
        <w:rPr>
          <w:rFonts w:ascii="Times New Roman" w:eastAsia="Times New Roman" w:hAnsi="Times New Roman" w:cs="Times New Roman"/>
          <w:sz w:val="24"/>
          <w:szCs w:val="24"/>
          <w:lang w:eastAsia="pl-PL"/>
        </w:rPr>
        <w:br/>
        <w:t xml:space="preserve">8.1. W niniejszym postępowaniu komunikacja między zamawiającym a wykonawcami odbywa się za pośrednictwem operatora pocztowego w rozumieniu ustawy z dnia 23 listopada 2012 r. Prawo pocztowe (tekst jednolity </w:t>
      </w:r>
      <w:proofErr w:type="spellStart"/>
      <w:r w:rsidRPr="007946BF">
        <w:rPr>
          <w:rFonts w:ascii="Times New Roman" w:eastAsia="Times New Roman" w:hAnsi="Times New Roman" w:cs="Times New Roman"/>
          <w:sz w:val="24"/>
          <w:szCs w:val="24"/>
          <w:lang w:eastAsia="pl-PL"/>
        </w:rPr>
        <w:t>Dz.U</w:t>
      </w:r>
      <w:proofErr w:type="spellEnd"/>
      <w:r w:rsidRPr="007946BF">
        <w:rPr>
          <w:rFonts w:ascii="Times New Roman" w:eastAsia="Times New Roman" w:hAnsi="Times New Roman" w:cs="Times New Roman"/>
          <w:sz w:val="24"/>
          <w:szCs w:val="24"/>
          <w:lang w:eastAsia="pl-PL"/>
        </w:rPr>
        <w:t xml:space="preserve">. z 2016 r., poz. 1113 z </w:t>
      </w:r>
      <w:proofErr w:type="spellStart"/>
      <w:r w:rsidRPr="007946BF">
        <w:rPr>
          <w:rFonts w:ascii="Times New Roman" w:eastAsia="Times New Roman" w:hAnsi="Times New Roman" w:cs="Times New Roman"/>
          <w:sz w:val="24"/>
          <w:szCs w:val="24"/>
          <w:lang w:eastAsia="pl-PL"/>
        </w:rPr>
        <w:t>późn</w:t>
      </w:r>
      <w:proofErr w:type="spellEnd"/>
      <w:r w:rsidRPr="007946BF">
        <w:rPr>
          <w:rFonts w:ascii="Times New Roman" w:eastAsia="Times New Roman" w:hAnsi="Times New Roman" w:cs="Times New Roman"/>
          <w:sz w:val="24"/>
          <w:szCs w:val="24"/>
          <w:lang w:eastAsia="pl-PL"/>
        </w:rPr>
        <w:t xml:space="preserve">. zm.), osobiście, za pośrednictwem posłańca, faksu lub przy użyciu środków komunikacji elektronicznej w rozumieniu ustawy z dnia 18 lipca 2002 r. o świadczeniu usług drogą elektroniczną (tekst jednolity </w:t>
      </w:r>
      <w:proofErr w:type="spellStart"/>
      <w:r w:rsidRPr="007946BF">
        <w:rPr>
          <w:rFonts w:ascii="Times New Roman" w:eastAsia="Times New Roman" w:hAnsi="Times New Roman" w:cs="Times New Roman"/>
          <w:sz w:val="24"/>
          <w:szCs w:val="24"/>
          <w:lang w:eastAsia="pl-PL"/>
        </w:rPr>
        <w:t>Dz.U</w:t>
      </w:r>
      <w:proofErr w:type="spellEnd"/>
      <w:r w:rsidRPr="007946BF">
        <w:rPr>
          <w:rFonts w:ascii="Times New Roman" w:eastAsia="Times New Roman" w:hAnsi="Times New Roman" w:cs="Times New Roman"/>
          <w:sz w:val="24"/>
          <w:szCs w:val="24"/>
          <w:lang w:eastAsia="pl-PL"/>
        </w:rPr>
        <w:t xml:space="preserve">. z 2016 r., poz. 1030 z </w:t>
      </w:r>
      <w:proofErr w:type="spellStart"/>
      <w:r w:rsidRPr="007946BF">
        <w:rPr>
          <w:rFonts w:ascii="Times New Roman" w:eastAsia="Times New Roman" w:hAnsi="Times New Roman" w:cs="Times New Roman"/>
          <w:sz w:val="24"/>
          <w:szCs w:val="24"/>
          <w:lang w:eastAsia="pl-PL"/>
        </w:rPr>
        <w:t>późn</w:t>
      </w:r>
      <w:proofErr w:type="spellEnd"/>
      <w:r w:rsidRPr="007946BF">
        <w:rPr>
          <w:rFonts w:ascii="Times New Roman" w:eastAsia="Times New Roman" w:hAnsi="Times New Roman" w:cs="Times New Roman"/>
          <w:sz w:val="24"/>
          <w:szCs w:val="24"/>
          <w:lang w:eastAsia="pl-PL"/>
        </w:rPr>
        <w:t xml:space="preserve">. zm.).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lastRenderedPageBreak/>
        <w:t xml:space="preserve">Adres: </w:t>
      </w:r>
      <w:r w:rsidRPr="007946BF">
        <w:rPr>
          <w:rFonts w:ascii="Times New Roman" w:eastAsia="Times New Roman" w:hAnsi="Times New Roman" w:cs="Times New Roman"/>
          <w:sz w:val="24"/>
          <w:szCs w:val="24"/>
          <w:lang w:eastAsia="pl-PL"/>
        </w:rPr>
        <w:br/>
        <w:t xml:space="preserve">Starostwo Powiatowe w Jędrzejowie, ul. 11 Listopada 83, 28-300 Jędrzejów, pokój nr 10 - sekretariat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946BF">
        <w:rPr>
          <w:rFonts w:ascii="Times New Roman" w:eastAsia="Times New Roman" w:hAnsi="Times New Roman" w:cs="Times New Roman"/>
          <w:sz w:val="24"/>
          <w:szCs w:val="24"/>
          <w:lang w:eastAsia="pl-PL"/>
        </w:rPr>
        <w:t xml:space="preserv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r w:rsidRPr="007946B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u w:val="single"/>
          <w:lang w:eastAsia="pl-PL"/>
        </w:rPr>
        <w:t xml:space="preserve">SEKCJA II: PRZEDMIOT ZAMÓWIENIA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II.1) Nazwa nadana zamówieniu przez zamawiającego: </w:t>
      </w:r>
      <w:r w:rsidRPr="007946BF">
        <w:rPr>
          <w:rFonts w:ascii="Times New Roman" w:eastAsia="Times New Roman" w:hAnsi="Times New Roman" w:cs="Times New Roman"/>
          <w:sz w:val="24"/>
          <w:szCs w:val="24"/>
          <w:lang w:eastAsia="pl-PL"/>
        </w:rPr>
        <w:t xml:space="preserve">UBEZPIECZENIE POJAZDÓW MECHANICZNYCH POWIATU JĘDRZEJOWSKIEGO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Numer referencyjny: </w:t>
      </w:r>
      <w:r w:rsidRPr="007946BF">
        <w:rPr>
          <w:rFonts w:ascii="Times New Roman" w:eastAsia="Times New Roman" w:hAnsi="Times New Roman" w:cs="Times New Roman"/>
          <w:sz w:val="24"/>
          <w:szCs w:val="24"/>
          <w:lang w:eastAsia="pl-PL"/>
        </w:rPr>
        <w:t xml:space="preserve">OKSO.272.8.2017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946BF" w:rsidRPr="007946BF" w:rsidRDefault="007946BF" w:rsidP="007946BF">
      <w:pPr>
        <w:spacing w:after="0" w:line="240" w:lineRule="auto"/>
        <w:jc w:val="both"/>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II.2) Rodzaj zamówienia: </w:t>
      </w:r>
      <w:r w:rsidRPr="007946BF">
        <w:rPr>
          <w:rFonts w:ascii="Times New Roman" w:eastAsia="Times New Roman" w:hAnsi="Times New Roman" w:cs="Times New Roman"/>
          <w:sz w:val="24"/>
          <w:szCs w:val="24"/>
          <w:lang w:eastAsia="pl-PL"/>
        </w:rPr>
        <w:t xml:space="preserve">Usługi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II.3) Informacja o możliwości składania ofert częściowych</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Zamówienie podzielone jest na części: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Oferty lub wnioski o dopuszczenie do udziału w postępowaniu można składać w odniesieniu do:</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II.4) Krótki opis przedmiotu zamówienia </w:t>
      </w:r>
      <w:r w:rsidRPr="007946B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946B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946BF">
        <w:rPr>
          <w:rFonts w:ascii="Times New Roman" w:eastAsia="Times New Roman" w:hAnsi="Times New Roman" w:cs="Times New Roman"/>
          <w:sz w:val="24"/>
          <w:szCs w:val="24"/>
          <w:lang w:eastAsia="pl-PL"/>
        </w:rPr>
        <w:t xml:space="preserve">3.1. Przedmiotem zamówienia jest Ubezpieczenie pojazdów mechanicznych Powiatu Jędrzejowskiego. Zakres ubezpieczenia obejmuje: 1) obowiązkowe ubezpieczenie OC posiadaczy pojazdów mechanicznych, 2) ubezpieczenie pojazdów od uszkodzenia i utraty auto casco, 3) ubezpieczenie następstw nieszczęśliwych wypadków kierowcy i pasażerów, 4) rozszerzone, odpłatne ubezpieczenie </w:t>
      </w:r>
      <w:proofErr w:type="spellStart"/>
      <w:r w:rsidRPr="007946BF">
        <w:rPr>
          <w:rFonts w:ascii="Times New Roman" w:eastAsia="Times New Roman" w:hAnsi="Times New Roman" w:cs="Times New Roman"/>
          <w:sz w:val="24"/>
          <w:szCs w:val="24"/>
          <w:lang w:eastAsia="pl-PL"/>
        </w:rPr>
        <w:t>assistance</w:t>
      </w:r>
      <w:proofErr w:type="spellEnd"/>
      <w:r w:rsidRPr="007946BF">
        <w:rPr>
          <w:rFonts w:ascii="Times New Roman" w:eastAsia="Times New Roman" w:hAnsi="Times New Roman" w:cs="Times New Roman"/>
          <w:sz w:val="24"/>
          <w:szCs w:val="24"/>
          <w:lang w:eastAsia="pl-PL"/>
        </w:rPr>
        <w:t xml:space="preserve">, 5) </w:t>
      </w:r>
      <w:proofErr w:type="spellStart"/>
      <w:r w:rsidRPr="007946BF">
        <w:rPr>
          <w:rFonts w:ascii="Times New Roman" w:eastAsia="Times New Roman" w:hAnsi="Times New Roman" w:cs="Times New Roman"/>
          <w:sz w:val="24"/>
          <w:szCs w:val="24"/>
          <w:lang w:eastAsia="pl-PL"/>
        </w:rPr>
        <w:t>bezskładkowe</w:t>
      </w:r>
      <w:proofErr w:type="spellEnd"/>
      <w:r w:rsidRPr="007946BF">
        <w:rPr>
          <w:rFonts w:ascii="Times New Roman" w:eastAsia="Times New Roman" w:hAnsi="Times New Roman" w:cs="Times New Roman"/>
          <w:sz w:val="24"/>
          <w:szCs w:val="24"/>
          <w:lang w:eastAsia="pl-PL"/>
        </w:rPr>
        <w:t xml:space="preserve"> ubezpieczenie </w:t>
      </w:r>
      <w:proofErr w:type="spellStart"/>
      <w:r w:rsidRPr="007946BF">
        <w:rPr>
          <w:rFonts w:ascii="Times New Roman" w:eastAsia="Times New Roman" w:hAnsi="Times New Roman" w:cs="Times New Roman"/>
          <w:sz w:val="24"/>
          <w:szCs w:val="24"/>
          <w:lang w:eastAsia="pl-PL"/>
        </w:rPr>
        <w:t>assistance</w:t>
      </w:r>
      <w:proofErr w:type="spellEnd"/>
      <w:r w:rsidRPr="007946BF">
        <w:rPr>
          <w:rFonts w:ascii="Times New Roman" w:eastAsia="Times New Roman" w:hAnsi="Times New Roman" w:cs="Times New Roman"/>
          <w:sz w:val="24"/>
          <w:szCs w:val="24"/>
          <w:lang w:eastAsia="pl-PL"/>
        </w:rPr>
        <w:t xml:space="preserve">, 6) </w:t>
      </w:r>
      <w:proofErr w:type="spellStart"/>
      <w:r w:rsidRPr="007946BF">
        <w:rPr>
          <w:rFonts w:ascii="Times New Roman" w:eastAsia="Times New Roman" w:hAnsi="Times New Roman" w:cs="Times New Roman"/>
          <w:sz w:val="24"/>
          <w:szCs w:val="24"/>
          <w:lang w:eastAsia="pl-PL"/>
        </w:rPr>
        <w:t>bezskładkowe</w:t>
      </w:r>
      <w:proofErr w:type="spellEnd"/>
      <w:r w:rsidRPr="007946BF">
        <w:rPr>
          <w:rFonts w:ascii="Times New Roman" w:eastAsia="Times New Roman" w:hAnsi="Times New Roman" w:cs="Times New Roman"/>
          <w:sz w:val="24"/>
          <w:szCs w:val="24"/>
          <w:lang w:eastAsia="pl-PL"/>
        </w:rPr>
        <w:t xml:space="preserve"> ubezpieczenie OC posiadaczy pojazdów mechanicznych za szkody powstałe w związku z ruchem pojazdów na terenie państw należących do Systemu Zielonej Karty, a niebędących członkami Unii Europejskiej – tzw. Zielona Karta.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II.5) Główny kod CPV: </w:t>
      </w:r>
      <w:r w:rsidRPr="007946BF">
        <w:rPr>
          <w:rFonts w:ascii="Times New Roman" w:eastAsia="Times New Roman" w:hAnsi="Times New Roman" w:cs="Times New Roman"/>
          <w:sz w:val="24"/>
          <w:szCs w:val="24"/>
          <w:lang w:eastAsia="pl-PL"/>
        </w:rPr>
        <w:t xml:space="preserve">66510000-8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Dodatkowe kody CPV:</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lastRenderedPageBreak/>
        <w:br/>
      </w:r>
      <w:r w:rsidRPr="007946BF">
        <w:rPr>
          <w:rFonts w:ascii="Times New Roman" w:eastAsia="Times New Roman" w:hAnsi="Times New Roman" w:cs="Times New Roman"/>
          <w:b/>
          <w:bCs/>
          <w:sz w:val="24"/>
          <w:szCs w:val="24"/>
          <w:lang w:eastAsia="pl-PL"/>
        </w:rPr>
        <w:t xml:space="preserve">II.6) Całkowita wartość zamówienia </w:t>
      </w:r>
      <w:r w:rsidRPr="007946BF">
        <w:rPr>
          <w:rFonts w:ascii="Times New Roman" w:eastAsia="Times New Roman" w:hAnsi="Times New Roman" w:cs="Times New Roman"/>
          <w:i/>
          <w:iCs/>
          <w:sz w:val="24"/>
          <w:szCs w:val="24"/>
          <w:lang w:eastAsia="pl-PL"/>
        </w:rPr>
        <w:t>(jeżeli zamawiający podaje informacje o wartości zamówienia)</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Wartość bez VAT: </w:t>
      </w:r>
      <w:r w:rsidRPr="007946BF">
        <w:rPr>
          <w:rFonts w:ascii="Times New Roman" w:eastAsia="Times New Roman" w:hAnsi="Times New Roman" w:cs="Times New Roman"/>
          <w:sz w:val="24"/>
          <w:szCs w:val="24"/>
          <w:lang w:eastAsia="pl-PL"/>
        </w:rPr>
        <w:br/>
        <w:t xml:space="preserve">Waluta: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946BF">
        <w:rPr>
          <w:rFonts w:ascii="Times New Roman" w:eastAsia="Times New Roman" w:hAnsi="Times New Roman" w:cs="Times New Roman"/>
          <w:sz w:val="24"/>
          <w:szCs w:val="24"/>
          <w:lang w:eastAsia="pl-PL"/>
        </w:rPr>
        <w:t xml:space="preserv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946BF">
        <w:rPr>
          <w:rFonts w:ascii="Times New Roman" w:eastAsia="Times New Roman" w:hAnsi="Times New Roman" w:cs="Times New Roman"/>
          <w:b/>
          <w:bCs/>
          <w:sz w:val="24"/>
          <w:szCs w:val="24"/>
          <w:lang w:eastAsia="pl-PL"/>
        </w:rPr>
        <w:t>Pzp</w:t>
      </w:r>
      <w:proofErr w:type="spellEnd"/>
      <w:r w:rsidRPr="007946BF">
        <w:rPr>
          <w:rFonts w:ascii="Times New Roman" w:eastAsia="Times New Roman" w:hAnsi="Times New Roman" w:cs="Times New Roman"/>
          <w:b/>
          <w:bCs/>
          <w:sz w:val="24"/>
          <w:szCs w:val="24"/>
          <w:lang w:eastAsia="pl-PL"/>
        </w:rPr>
        <w:t xml:space="preserve">: </w:t>
      </w:r>
      <w:r w:rsidRPr="007946BF">
        <w:rPr>
          <w:rFonts w:ascii="Times New Roman" w:eastAsia="Times New Roman" w:hAnsi="Times New Roman" w:cs="Times New Roman"/>
          <w:sz w:val="24"/>
          <w:szCs w:val="24"/>
          <w:lang w:eastAsia="pl-PL"/>
        </w:rPr>
        <w:t xml:space="preserve">Nie </w:t>
      </w:r>
      <w:r w:rsidRPr="007946B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946BF">
        <w:rPr>
          <w:rFonts w:ascii="Times New Roman" w:eastAsia="Times New Roman" w:hAnsi="Times New Roman" w:cs="Times New Roman"/>
          <w:sz w:val="24"/>
          <w:szCs w:val="24"/>
          <w:lang w:eastAsia="pl-PL"/>
        </w:rPr>
        <w:t>Pzp</w:t>
      </w:r>
      <w:proofErr w:type="spellEnd"/>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miesiącach:  36  </w:t>
      </w:r>
      <w:r w:rsidRPr="007946BF">
        <w:rPr>
          <w:rFonts w:ascii="Times New Roman" w:eastAsia="Times New Roman" w:hAnsi="Times New Roman" w:cs="Times New Roman"/>
          <w:i/>
          <w:iCs/>
          <w:sz w:val="24"/>
          <w:szCs w:val="24"/>
          <w:lang w:eastAsia="pl-PL"/>
        </w:rPr>
        <w:t xml:space="preserve"> lub </w:t>
      </w:r>
      <w:r w:rsidRPr="007946BF">
        <w:rPr>
          <w:rFonts w:ascii="Times New Roman" w:eastAsia="Times New Roman" w:hAnsi="Times New Roman" w:cs="Times New Roman"/>
          <w:b/>
          <w:bCs/>
          <w:sz w:val="24"/>
          <w:szCs w:val="24"/>
          <w:lang w:eastAsia="pl-PL"/>
        </w:rPr>
        <w:t>dniach:</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i/>
          <w:iCs/>
          <w:sz w:val="24"/>
          <w:szCs w:val="24"/>
          <w:lang w:eastAsia="pl-PL"/>
        </w:rPr>
        <w:t>lub</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data rozpoczęcia: </w:t>
      </w:r>
      <w:r w:rsidRPr="007946BF">
        <w:rPr>
          <w:rFonts w:ascii="Times New Roman" w:eastAsia="Times New Roman" w:hAnsi="Times New Roman" w:cs="Times New Roman"/>
          <w:sz w:val="24"/>
          <w:szCs w:val="24"/>
          <w:lang w:eastAsia="pl-PL"/>
        </w:rPr>
        <w:t> </w:t>
      </w:r>
      <w:r w:rsidRPr="007946BF">
        <w:rPr>
          <w:rFonts w:ascii="Times New Roman" w:eastAsia="Times New Roman" w:hAnsi="Times New Roman" w:cs="Times New Roman"/>
          <w:i/>
          <w:iCs/>
          <w:sz w:val="24"/>
          <w:szCs w:val="24"/>
          <w:lang w:eastAsia="pl-PL"/>
        </w:rPr>
        <w:t xml:space="preserve"> lub </w:t>
      </w:r>
      <w:r w:rsidRPr="007946BF">
        <w:rPr>
          <w:rFonts w:ascii="Times New Roman" w:eastAsia="Times New Roman" w:hAnsi="Times New Roman" w:cs="Times New Roman"/>
          <w:b/>
          <w:bCs/>
          <w:sz w:val="24"/>
          <w:szCs w:val="24"/>
          <w:lang w:eastAsia="pl-PL"/>
        </w:rPr>
        <w:t xml:space="preserve">zakończenia: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II.9) Informacje dodatkowe: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III.1) WARUNKI UDZIAŁU W POSTĘPOWANIU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Określenie warunków: posiadania kompetencji lub uprawnień do prowadzenia określonej działalności zawodowej, jeżeli wynika to z odrębnych przepisów – zamawiający w odniesieniu do tego warunku oczekuje przedstawienia dokumentów potwierdzających posiadanie przez wykonawcę zezwolenia lub innego równoważnego uprawnienia, od którego uzależnione jest prawo świadczenia usług ubezpieczeniowych objętych przedmiotem zamówienia; W przypadku wspólnego ubiegania się wykonawców o udzielenie niniejszego zamówienia każdy z wykonawców nie może podlegać wykluczeniu z postępowania z powodów wskazanych w ustawie, w tym określonych w pkt. 6.1 poniżej, każdy z wykonawców musi posiadać uprawnienia do prowadzenia działalności ubezpieczeniowej, o ile wynika to z odrębnych przepisów </w:t>
      </w:r>
      <w:r w:rsidRPr="007946BF">
        <w:rPr>
          <w:rFonts w:ascii="Times New Roman" w:eastAsia="Times New Roman" w:hAnsi="Times New Roman" w:cs="Times New Roman"/>
          <w:sz w:val="24"/>
          <w:szCs w:val="24"/>
          <w:lang w:eastAsia="pl-PL"/>
        </w:rPr>
        <w:br/>
        <w:t xml:space="preserve">Informacje dodatkowe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III.1.2) Sytuacja finansowa lub ekonomiczna </w:t>
      </w:r>
      <w:r w:rsidRPr="007946BF">
        <w:rPr>
          <w:rFonts w:ascii="Times New Roman" w:eastAsia="Times New Roman" w:hAnsi="Times New Roman" w:cs="Times New Roman"/>
          <w:sz w:val="24"/>
          <w:szCs w:val="24"/>
          <w:lang w:eastAsia="pl-PL"/>
        </w:rPr>
        <w:br/>
        <w:t xml:space="preserve">Określenie warunków: zamawiający w odniesieniu do tego warunku nie określa minimalnego poziomu zdolności wykonawcy do należytego wykonania zamówienia; </w:t>
      </w:r>
      <w:r w:rsidRPr="007946BF">
        <w:rPr>
          <w:rFonts w:ascii="Times New Roman" w:eastAsia="Times New Roman" w:hAnsi="Times New Roman" w:cs="Times New Roman"/>
          <w:sz w:val="24"/>
          <w:szCs w:val="24"/>
          <w:lang w:eastAsia="pl-PL"/>
        </w:rPr>
        <w:br/>
        <w:t xml:space="preserve">Informacje dodatkowe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III.1.3) Zdolność techniczna lub zawodowa </w:t>
      </w:r>
      <w:r w:rsidRPr="007946BF">
        <w:rPr>
          <w:rFonts w:ascii="Times New Roman" w:eastAsia="Times New Roman" w:hAnsi="Times New Roman" w:cs="Times New Roman"/>
          <w:sz w:val="24"/>
          <w:szCs w:val="24"/>
          <w:lang w:eastAsia="pl-PL"/>
        </w:rPr>
        <w:br/>
        <w:t xml:space="preserve">Określenie warunków: zamawiający w odniesieniu do tego warunku nie określa minimalnego poziomu zdolności wykonawcy do należytego wykonania zamówienia; </w:t>
      </w:r>
      <w:r w:rsidRPr="007946B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946BF">
        <w:rPr>
          <w:rFonts w:ascii="Times New Roman" w:eastAsia="Times New Roman" w:hAnsi="Times New Roman" w:cs="Times New Roman"/>
          <w:sz w:val="24"/>
          <w:szCs w:val="24"/>
          <w:lang w:eastAsia="pl-PL"/>
        </w:rPr>
        <w:br/>
        <w:t xml:space="preserve">Informacje dodatkowe: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lastRenderedPageBreak/>
        <w:t xml:space="preserve">III.2) PODSTAWY WYKLUCZENIA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946BF">
        <w:rPr>
          <w:rFonts w:ascii="Times New Roman" w:eastAsia="Times New Roman" w:hAnsi="Times New Roman" w:cs="Times New Roman"/>
          <w:b/>
          <w:bCs/>
          <w:sz w:val="24"/>
          <w:szCs w:val="24"/>
          <w:lang w:eastAsia="pl-PL"/>
        </w:rPr>
        <w:t>Pzp</w:t>
      </w:r>
      <w:proofErr w:type="spellEnd"/>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946BF">
        <w:rPr>
          <w:rFonts w:ascii="Times New Roman" w:eastAsia="Times New Roman" w:hAnsi="Times New Roman" w:cs="Times New Roman"/>
          <w:b/>
          <w:bCs/>
          <w:sz w:val="24"/>
          <w:szCs w:val="24"/>
          <w:lang w:eastAsia="pl-PL"/>
        </w:rPr>
        <w:t>Pzp</w:t>
      </w:r>
      <w:proofErr w:type="spellEnd"/>
      <w:r w:rsidRPr="007946B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946BF">
        <w:rPr>
          <w:rFonts w:ascii="Times New Roman" w:eastAsia="Times New Roman" w:hAnsi="Times New Roman" w:cs="Times New Roman"/>
          <w:sz w:val="24"/>
          <w:szCs w:val="24"/>
          <w:lang w:eastAsia="pl-PL"/>
        </w:rPr>
        <w:t>Pzp</w:t>
      </w:r>
      <w:proofErr w:type="spellEnd"/>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7946BF">
        <w:rPr>
          <w:rFonts w:ascii="Times New Roman" w:eastAsia="Times New Roman" w:hAnsi="Times New Roman" w:cs="Times New Roman"/>
          <w:sz w:val="24"/>
          <w:szCs w:val="24"/>
          <w:lang w:eastAsia="pl-PL"/>
        </w:rPr>
        <w:t>Pzp</w:t>
      </w:r>
      <w:proofErr w:type="spellEnd"/>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7946BF">
        <w:rPr>
          <w:rFonts w:ascii="Times New Roman" w:eastAsia="Times New Roman" w:hAnsi="Times New Roman" w:cs="Times New Roman"/>
          <w:sz w:val="24"/>
          <w:szCs w:val="24"/>
          <w:lang w:eastAsia="pl-PL"/>
        </w:rPr>
        <w:t>Pzp</w:t>
      </w:r>
      <w:proofErr w:type="spellEnd"/>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7946BF">
        <w:rPr>
          <w:rFonts w:ascii="Times New Roman" w:eastAsia="Times New Roman" w:hAnsi="Times New Roman" w:cs="Times New Roman"/>
          <w:sz w:val="24"/>
          <w:szCs w:val="24"/>
          <w:lang w:eastAsia="pl-PL"/>
        </w:rPr>
        <w:t>Pzp</w:t>
      </w:r>
      <w:proofErr w:type="spellEnd"/>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946BF">
        <w:rPr>
          <w:rFonts w:ascii="Times New Roman" w:eastAsia="Times New Roman" w:hAnsi="Times New Roman" w:cs="Times New Roman"/>
          <w:sz w:val="24"/>
          <w:szCs w:val="24"/>
          <w:lang w:eastAsia="pl-PL"/>
        </w:rPr>
        <w:br/>
        <w:t xml:space="preserve">Tak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Oświadczenie o spełnianiu kryteriów selekcji </w:t>
      </w:r>
      <w:r w:rsidRPr="007946BF">
        <w:rPr>
          <w:rFonts w:ascii="Times New Roman" w:eastAsia="Times New Roman" w:hAnsi="Times New Roman" w:cs="Times New Roman"/>
          <w:sz w:val="24"/>
          <w:szCs w:val="24"/>
          <w:lang w:eastAsia="pl-PL"/>
        </w:rPr>
        <w:br/>
        <w:t xml:space="preserve">Nie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7.6. Zgodnie z art. 26 ust. 2 „ustawy”, w celu potwierdzenia braku podstaw do wykluczenia z postępowania wykonawcy w okolicznościach, o których mowa w art. 24 ust. 5 pkt 1 „ustawy” (pkt 6.1 </w:t>
      </w:r>
      <w:proofErr w:type="spellStart"/>
      <w:r w:rsidRPr="007946BF">
        <w:rPr>
          <w:rFonts w:ascii="Times New Roman" w:eastAsia="Times New Roman" w:hAnsi="Times New Roman" w:cs="Times New Roman"/>
          <w:sz w:val="24"/>
          <w:szCs w:val="24"/>
          <w:lang w:eastAsia="pl-PL"/>
        </w:rPr>
        <w:t>ppkt</w:t>
      </w:r>
      <w:proofErr w:type="spellEnd"/>
      <w:r w:rsidRPr="007946BF">
        <w:rPr>
          <w:rFonts w:ascii="Times New Roman" w:eastAsia="Times New Roman" w:hAnsi="Times New Roman" w:cs="Times New Roman"/>
          <w:sz w:val="24"/>
          <w:szCs w:val="24"/>
          <w:lang w:eastAsia="pl-PL"/>
        </w:rPr>
        <w:t xml:space="preserve"> 1 specyfikacji istotnych warunków zamówienia), zamawiający będzie żądał złożenia przez wykonawcę, którego oferta została oceniona najwyżej, w terminie wyznaczonym w wezwaniu, aktualnego na dzień złożenia odpisu właściwego rejestru lub z centralnej ewidencji i informacji o działalności gospodarczej, jeżeli odrębne przepisy wymagają wpisu do rejestru lub ewidencji, wystawionego nie wcześniej niż 6 miesięcy przed wyznaczonym terminem jego złożenia, o ile odnośnej dokumentacji zamawiający nie będzie mógł uzyskać za pomocą bezpłatnych i ogólnodostępnych baz danych, w szczególności rejestrów publicznych w rozumieniu ustawy z dnia 17 lutego 2005 r. o informatyzacji działalności podmiotów realizujących zadania publiczne (tekst jednolity Dz. U. z 2017 r. poz. 570 z </w:t>
      </w:r>
      <w:proofErr w:type="spellStart"/>
      <w:r w:rsidRPr="007946BF">
        <w:rPr>
          <w:rFonts w:ascii="Times New Roman" w:eastAsia="Times New Roman" w:hAnsi="Times New Roman" w:cs="Times New Roman"/>
          <w:sz w:val="24"/>
          <w:szCs w:val="24"/>
          <w:lang w:eastAsia="pl-PL"/>
        </w:rPr>
        <w:t>późn</w:t>
      </w:r>
      <w:proofErr w:type="spellEnd"/>
      <w:r w:rsidRPr="007946BF">
        <w:rPr>
          <w:rFonts w:ascii="Times New Roman" w:eastAsia="Times New Roman" w:hAnsi="Times New Roman" w:cs="Times New Roman"/>
          <w:sz w:val="24"/>
          <w:szCs w:val="24"/>
          <w:lang w:eastAsia="pl-PL"/>
        </w:rPr>
        <w:t xml:space="preserve">. zm.). 7.7. Jeżeli wykonawca, którego oferta została oceniona najwyżej, ma siedzibę lub miejsce zamieszkania poza terytorium Rzeczypospolitej Polskiej, zamiast dokumentu, o którym mowa w pkt 7.6, wykonawca ten będzie zobowiązany złożyć, w terminie wyznaczonym w wezwaniu, dokument lub dokumenty wystawione w kraju, w którym ma siedzibę lub miejsce zamieszkania, potwierdzające, że nie otwarto jego likwidacji ani nie ogłoszono upadłości, wystawione nie wcześniej niż 6 miesięcy przed wyznaczonym terminem ich złożenia, o ile odnośnej dokumentacji zamawiający nie będzie mógł uzyskać za pomocą bezpłatnych i ogólnodostępnych baz danych. 7.8. Jeżeli w kraju, w którym wykonawca, którego oferta została oceniona najwyżej, ma siedzibę lub miejsce zamieszkania lub miejsce zamieszkania ma osoba, której dokument dotyczy, nie wydaje się dokumentów, o których mowa w pkt 7.7, zastępuje się je dokumentem zawierającym odpowiednio oświadczenie wykonawcy, ze wskazaniem osoby albo osób uprawnionych do jego reprezentacji, lub oświadczenie osoby, której dokument ma dotyczyć, złożone przed notariuszem lub przed organem sądowym, administracyjnym albo organem samorządu </w:t>
      </w:r>
      <w:r w:rsidRPr="007946BF">
        <w:rPr>
          <w:rFonts w:ascii="Times New Roman" w:eastAsia="Times New Roman" w:hAnsi="Times New Roman" w:cs="Times New Roman"/>
          <w:sz w:val="24"/>
          <w:szCs w:val="24"/>
          <w:lang w:eastAsia="pl-PL"/>
        </w:rPr>
        <w:lastRenderedPageBreak/>
        <w:t xml:space="preserve">zawodowego lub gospodarczego właściwym ze względu na siedzibę lub miejsce zamieszkania Wykonawcy lub miejsce zamieszkania tej osoby, wystawionymi nie wcześniej niż 6 miesięcy przed wyznaczonym terminem ich złożenia.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III.5.1) W ZAKRESIE SPEŁNIANIA WARUNKÓW UDZIAŁU W POSTĘPOWANIU:</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7.4. W celu potwierdzenia spełniania przez wykonawcę warunków udziału w postępowaniu, dotyczących kompetencji lub uprawnień do prowadzenia określonej działalności zawodowej, o których mowa w art. 22b ust. 2 „ustawy”, zamawiający będzie wymagał, aby wykonawca, którego oferta oceniona została najwyżej, złożył w określonym w wezwaniu terminie aktualne na dzień złożenia dokumenty, udowadniające posiadanie określonego zezwolenia lub równoważnego uprawnienia, od którego uzależnione jest prawo świadczenia objętych przedmiotem zamówienia usług ubezpieczeniowych (prowadzenia działalności ubezpieczeniowej) w kraju, w którym wykonawca ma siedzibę lub miejsce zamieszkania, o ile odnośnej dokumentacji zamawiający nie będzie mógł uzyskać za pomocą bezpłatnych i ogólnodostępnych baz danych, w szczególności rejestrów publicznych w rozumieniu ustawy z dnia 17 lutego 2005 r. o informatyzacji działalności podmiotów realizujących zadania publiczne (tekst jednolity Dz. U. z 2017 r. poz. 570 z </w:t>
      </w:r>
      <w:proofErr w:type="spellStart"/>
      <w:r w:rsidRPr="007946BF">
        <w:rPr>
          <w:rFonts w:ascii="Times New Roman" w:eastAsia="Times New Roman" w:hAnsi="Times New Roman" w:cs="Times New Roman"/>
          <w:sz w:val="24"/>
          <w:szCs w:val="24"/>
          <w:lang w:eastAsia="pl-PL"/>
        </w:rPr>
        <w:t>późn</w:t>
      </w:r>
      <w:proofErr w:type="spellEnd"/>
      <w:r w:rsidRPr="007946BF">
        <w:rPr>
          <w:rFonts w:ascii="Times New Roman" w:eastAsia="Times New Roman" w:hAnsi="Times New Roman" w:cs="Times New Roman"/>
          <w:sz w:val="24"/>
          <w:szCs w:val="24"/>
          <w:lang w:eastAsia="pl-PL"/>
        </w:rPr>
        <w:t xml:space="preserve">. zm.). 7.5. Jeżeli wykonawca, którego oferta oceniona została najwyżej, ma siedzibę lub miejsce zamieszkania poza terytorium Rzeczypospolitej Polskiej, zamiast dokumentów, o których mowa w pkt. 7.4, wykonawca ten będzie zobowiązany złożyć, w terminie wyznaczonym w wezwaniu, dokument lub dokumenty wystawione w kraju, w którym ma miejsce zamieszkania lub siedzibę, potwierdzające, że posiada uprawnienia do wykonywania działalności związanej z przedmiotem zamówienia.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III.5.2) W ZAKRESIE KRYTERIÓW SELEKCJI:</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III.7) INNE DOKUMENTY NIE WYMIENIONE W pkt III.3) - III.6)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11.1.7. Wykonawcy zobowiązani są złożyć następujące dokumenty oraz oświadczenia: 11.1.7.1. oświadczenia oraz dokumenty wymagane w rozdziale siódmym specyfikacji, 11.1.7.2. formularz oferty, z wykorzystaniem wzoru stanowiącego załącznik nr 2 do specyfikacji; w przypadku składania oferty przez wykonawców wspólnie ubiegających się o udzielenie zamówienia należy podać nazwy (firmy) oraz dokładne adresy wszystkich wykonawców składających wspólną ofertę, 11.1.7.3. pełnomocnictwo do reprezentowania w postępowaniu albo do reprezentowania w postępowaniu i zawarcia umowy, w przypadku wykonawców wspólnie ubiegających się o udzielenie zamówienia, 11.1.7.4. pełnomocnictwo do występowania w imieniu wykonawcy w przypadku, gdy dokumentów składających się na ofertę nie podpisuje osoba uprawniona do reprezentowania wykonawcy zgodnie z odpisem z Krajowego Rejestru Sądowego. 11.1.8. Pełnomocnictwo, o którym mowa w pkt. 11.1.7.3 i 11.1.7.4 powinno być przedstawione w formie oryginału lub w formie kopii poświadczonej notarialnie za zgodność z oryginałem. 11.1.9. Dokumenty i oświadczenia składające się na ofertę powinny być podpisane przez osobę uprawnioną do występowania w imieniu wykonawcy albo przez osobę umocowaną przez osobę uprawnioną. W przypadku wykonawców wspólnie ubiegających się o udzielenie zamówienia dokumenty i oświadczenia składające się na ofertę powinny być podpisane przez pełnomocnika.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u w:val="single"/>
          <w:lang w:eastAsia="pl-PL"/>
        </w:rPr>
        <w:lastRenderedPageBreak/>
        <w:t xml:space="preserve">SEKCJA IV: PROCEDURA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 xml:space="preserve">IV.1) OPIS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IV.1.1) Tryb udzielenia zamówienia: </w:t>
      </w:r>
      <w:r w:rsidRPr="007946BF">
        <w:rPr>
          <w:rFonts w:ascii="Times New Roman" w:eastAsia="Times New Roman" w:hAnsi="Times New Roman" w:cs="Times New Roman"/>
          <w:sz w:val="24"/>
          <w:szCs w:val="24"/>
          <w:lang w:eastAsia="pl-PL"/>
        </w:rPr>
        <w:t xml:space="preserve">Przetarg nieograniczony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IV.1.2) Zamawiający żąda wniesienia wadium:</w:t>
      </w:r>
      <w:r w:rsidRPr="007946BF">
        <w:rPr>
          <w:rFonts w:ascii="Times New Roman" w:eastAsia="Times New Roman" w:hAnsi="Times New Roman" w:cs="Times New Roman"/>
          <w:sz w:val="24"/>
          <w:szCs w:val="24"/>
          <w:lang w:eastAsia="pl-PL"/>
        </w:rPr>
        <w:t xml:space="preserv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r w:rsidRPr="007946BF">
        <w:rPr>
          <w:rFonts w:ascii="Times New Roman" w:eastAsia="Times New Roman" w:hAnsi="Times New Roman" w:cs="Times New Roman"/>
          <w:sz w:val="24"/>
          <w:szCs w:val="24"/>
          <w:lang w:eastAsia="pl-PL"/>
        </w:rPr>
        <w:br/>
        <w:t xml:space="preserve">Informacja na temat wadium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IV.1.3) Przewiduje się udzielenie zaliczek na poczet wykonania zamówienia:</w:t>
      </w:r>
      <w:r w:rsidRPr="007946BF">
        <w:rPr>
          <w:rFonts w:ascii="Times New Roman" w:eastAsia="Times New Roman" w:hAnsi="Times New Roman" w:cs="Times New Roman"/>
          <w:sz w:val="24"/>
          <w:szCs w:val="24"/>
          <w:lang w:eastAsia="pl-PL"/>
        </w:rPr>
        <w:t xml:space="preserv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r w:rsidRPr="007946BF">
        <w:rPr>
          <w:rFonts w:ascii="Times New Roman" w:eastAsia="Times New Roman" w:hAnsi="Times New Roman" w:cs="Times New Roman"/>
          <w:sz w:val="24"/>
          <w:szCs w:val="24"/>
          <w:lang w:eastAsia="pl-PL"/>
        </w:rPr>
        <w:br/>
        <w:t xml:space="preserve">Należy podać informacje na temat udzielania zaliczek: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r w:rsidRPr="007946B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946BF">
        <w:rPr>
          <w:rFonts w:ascii="Times New Roman" w:eastAsia="Times New Roman" w:hAnsi="Times New Roman" w:cs="Times New Roman"/>
          <w:sz w:val="24"/>
          <w:szCs w:val="24"/>
          <w:lang w:eastAsia="pl-PL"/>
        </w:rPr>
        <w:br/>
        <w:t xml:space="preserve">Nie </w:t>
      </w:r>
      <w:r w:rsidRPr="007946BF">
        <w:rPr>
          <w:rFonts w:ascii="Times New Roman" w:eastAsia="Times New Roman" w:hAnsi="Times New Roman" w:cs="Times New Roman"/>
          <w:sz w:val="24"/>
          <w:szCs w:val="24"/>
          <w:lang w:eastAsia="pl-PL"/>
        </w:rPr>
        <w:br/>
        <w:t xml:space="preserve">Informacje dodatkowe: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IV.1.5.) Wymaga się złożenia oferty wariantowej: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Nie </w:t>
      </w:r>
      <w:r w:rsidRPr="007946BF">
        <w:rPr>
          <w:rFonts w:ascii="Times New Roman" w:eastAsia="Times New Roman" w:hAnsi="Times New Roman" w:cs="Times New Roman"/>
          <w:sz w:val="24"/>
          <w:szCs w:val="24"/>
          <w:lang w:eastAsia="pl-PL"/>
        </w:rPr>
        <w:br/>
        <w:t xml:space="preserve">Dopuszcza się złożenie oferty wariantowej </w:t>
      </w:r>
      <w:r w:rsidRPr="007946BF">
        <w:rPr>
          <w:rFonts w:ascii="Times New Roman" w:eastAsia="Times New Roman" w:hAnsi="Times New Roman" w:cs="Times New Roman"/>
          <w:sz w:val="24"/>
          <w:szCs w:val="24"/>
          <w:lang w:eastAsia="pl-PL"/>
        </w:rPr>
        <w:br/>
        <w:t xml:space="preserve">Nie </w:t>
      </w:r>
      <w:r w:rsidRPr="007946B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946BF">
        <w:rPr>
          <w:rFonts w:ascii="Times New Roman" w:eastAsia="Times New Roman" w:hAnsi="Times New Roman" w:cs="Times New Roman"/>
          <w:sz w:val="24"/>
          <w:szCs w:val="24"/>
          <w:lang w:eastAsia="pl-PL"/>
        </w:rPr>
        <w:br/>
        <w:t xml:space="preserve">Nie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Liczba wykonawców   </w:t>
      </w:r>
      <w:r w:rsidRPr="007946BF">
        <w:rPr>
          <w:rFonts w:ascii="Times New Roman" w:eastAsia="Times New Roman" w:hAnsi="Times New Roman" w:cs="Times New Roman"/>
          <w:sz w:val="24"/>
          <w:szCs w:val="24"/>
          <w:lang w:eastAsia="pl-PL"/>
        </w:rPr>
        <w:br/>
        <w:t xml:space="preserve">Przewidywana minimalna liczba wykonawców </w:t>
      </w:r>
      <w:r w:rsidRPr="007946BF">
        <w:rPr>
          <w:rFonts w:ascii="Times New Roman" w:eastAsia="Times New Roman" w:hAnsi="Times New Roman" w:cs="Times New Roman"/>
          <w:sz w:val="24"/>
          <w:szCs w:val="24"/>
          <w:lang w:eastAsia="pl-PL"/>
        </w:rPr>
        <w:br/>
        <w:t xml:space="preserve">Maksymalna liczba wykonawców   </w:t>
      </w:r>
      <w:r w:rsidRPr="007946BF">
        <w:rPr>
          <w:rFonts w:ascii="Times New Roman" w:eastAsia="Times New Roman" w:hAnsi="Times New Roman" w:cs="Times New Roman"/>
          <w:sz w:val="24"/>
          <w:szCs w:val="24"/>
          <w:lang w:eastAsia="pl-PL"/>
        </w:rPr>
        <w:br/>
        <w:t xml:space="preserve">Kryteria selekcji wykonawców: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IV.1.7) Informacje na temat umowy ramowej lub dynamicznego systemu zakupów: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Umowa ramowa będzie zawarta: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Czy przewiduje się ograniczenie liczby uczestników umowy ramowej: </w:t>
      </w:r>
      <w:r w:rsidRPr="007946BF">
        <w:rPr>
          <w:rFonts w:ascii="Times New Roman" w:eastAsia="Times New Roman" w:hAnsi="Times New Roman" w:cs="Times New Roman"/>
          <w:sz w:val="24"/>
          <w:szCs w:val="24"/>
          <w:lang w:eastAsia="pl-PL"/>
        </w:rPr>
        <w:br/>
        <w:t xml:space="preserve">Nie </w:t>
      </w:r>
      <w:r w:rsidRPr="007946BF">
        <w:rPr>
          <w:rFonts w:ascii="Times New Roman" w:eastAsia="Times New Roman" w:hAnsi="Times New Roman" w:cs="Times New Roman"/>
          <w:sz w:val="24"/>
          <w:szCs w:val="24"/>
          <w:lang w:eastAsia="pl-PL"/>
        </w:rPr>
        <w:br/>
        <w:t xml:space="preserve">Przewidziana maksymalna liczba uczestników umowy ramowej: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Informacje dodatkowe: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Zamówienie obejmuje ustanowienie dynamicznego systemu zakupów: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lastRenderedPageBreak/>
        <w:t xml:space="preserve">Nie </w:t>
      </w:r>
      <w:r w:rsidRPr="007946B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Informacje dodatkowe: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946BF">
        <w:rPr>
          <w:rFonts w:ascii="Times New Roman" w:eastAsia="Times New Roman" w:hAnsi="Times New Roman" w:cs="Times New Roman"/>
          <w:sz w:val="24"/>
          <w:szCs w:val="24"/>
          <w:lang w:eastAsia="pl-PL"/>
        </w:rPr>
        <w:br/>
        <w:t xml:space="preserve">Nie </w:t>
      </w:r>
      <w:r w:rsidRPr="007946B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946BF">
        <w:rPr>
          <w:rFonts w:ascii="Times New Roman" w:eastAsia="Times New Roman" w:hAnsi="Times New Roman" w:cs="Times New Roman"/>
          <w:sz w:val="24"/>
          <w:szCs w:val="24"/>
          <w:lang w:eastAsia="pl-PL"/>
        </w:rPr>
        <w:br/>
        <w:t xml:space="preserve">Nie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IV.1.8) Aukcja elektroniczna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Przewidziane jest przeprowadzenie aukcji elektronicznej </w:t>
      </w:r>
      <w:r w:rsidRPr="007946BF">
        <w:rPr>
          <w:rFonts w:ascii="Times New Roman" w:eastAsia="Times New Roman" w:hAnsi="Times New Roman" w:cs="Times New Roman"/>
          <w:i/>
          <w:iCs/>
          <w:sz w:val="24"/>
          <w:szCs w:val="24"/>
          <w:lang w:eastAsia="pl-PL"/>
        </w:rPr>
        <w:t xml:space="preserve">(przetarg nieograniczony, przetarg ograniczony, negocjacje z ogłoszeniem) </w:t>
      </w:r>
      <w:r w:rsidRPr="007946BF">
        <w:rPr>
          <w:rFonts w:ascii="Times New Roman" w:eastAsia="Times New Roman" w:hAnsi="Times New Roman" w:cs="Times New Roman"/>
          <w:sz w:val="24"/>
          <w:szCs w:val="24"/>
          <w:lang w:eastAsia="pl-PL"/>
        </w:rPr>
        <w:t xml:space="preserve">Nie </w:t>
      </w:r>
      <w:r w:rsidRPr="007946BF">
        <w:rPr>
          <w:rFonts w:ascii="Times New Roman" w:eastAsia="Times New Roman" w:hAnsi="Times New Roman" w:cs="Times New Roman"/>
          <w:sz w:val="24"/>
          <w:szCs w:val="24"/>
          <w:lang w:eastAsia="pl-PL"/>
        </w:rPr>
        <w:br/>
        <w:t xml:space="preserve">Należy podać adres strony internetowej, na której aukcja będzie prowadzona: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Nie </w:t>
      </w:r>
      <w:r w:rsidRPr="007946B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946BF">
        <w:rPr>
          <w:rFonts w:ascii="Times New Roman" w:eastAsia="Times New Roman" w:hAnsi="Times New Roman" w:cs="Times New Roman"/>
          <w:sz w:val="24"/>
          <w:szCs w:val="24"/>
          <w:lang w:eastAsia="pl-PL"/>
        </w:rPr>
        <w:br/>
        <w:t xml:space="preserve">Informacje dotyczące przebiegu aukcji elektronicznej: </w:t>
      </w:r>
      <w:r w:rsidRPr="007946B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946B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946BF">
        <w:rPr>
          <w:rFonts w:ascii="Times New Roman" w:eastAsia="Times New Roman" w:hAnsi="Times New Roman" w:cs="Times New Roman"/>
          <w:sz w:val="24"/>
          <w:szCs w:val="24"/>
          <w:lang w:eastAsia="pl-PL"/>
        </w:rPr>
        <w:br/>
        <w:t xml:space="preserve">Wymagania dotyczące rejestracji i identyfikacji wykonawców w aukcji elektronicznej: </w:t>
      </w:r>
      <w:r w:rsidRPr="007946BF">
        <w:rPr>
          <w:rFonts w:ascii="Times New Roman" w:eastAsia="Times New Roman" w:hAnsi="Times New Roman" w:cs="Times New Roman"/>
          <w:sz w:val="24"/>
          <w:szCs w:val="24"/>
          <w:lang w:eastAsia="pl-PL"/>
        </w:rPr>
        <w:br/>
        <w:t xml:space="preserve">Informacje o liczbie etapów aukcji elektronicznej i czasie ich trwania: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t xml:space="preserve">Czas trwania: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7946BF">
        <w:rPr>
          <w:rFonts w:ascii="Times New Roman" w:eastAsia="Times New Roman" w:hAnsi="Times New Roman" w:cs="Times New Roman"/>
          <w:sz w:val="24"/>
          <w:szCs w:val="24"/>
          <w:lang w:eastAsia="pl-PL"/>
        </w:rPr>
        <w:br/>
        <w:t xml:space="preserve">Warunki zamknięcia aukcji elektronicznej: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IV.2) KRYTERIA OCENY OFERT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IV.2.1) Kryteria oceny ofert: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IV.2.2) Kryteria</w:t>
      </w:r>
      <w:r w:rsidRPr="007946B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28"/>
        <w:gridCol w:w="1016"/>
      </w:tblGrid>
      <w:tr w:rsidR="007946BF" w:rsidRPr="007946BF" w:rsidTr="007946BF">
        <w:tc>
          <w:tcPr>
            <w:tcW w:w="0" w:type="auto"/>
            <w:tcBorders>
              <w:top w:val="single" w:sz="6" w:space="0" w:color="000000"/>
              <w:left w:val="single" w:sz="6" w:space="0" w:color="000000"/>
              <w:bottom w:val="single" w:sz="6" w:space="0" w:color="000000"/>
              <w:right w:val="single" w:sz="6" w:space="0" w:color="000000"/>
            </w:tcBorders>
            <w:vAlign w:val="center"/>
            <w:hideMark/>
          </w:tcPr>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Znaczenie</w:t>
            </w:r>
          </w:p>
        </w:tc>
      </w:tr>
      <w:tr w:rsidR="007946BF" w:rsidRPr="007946BF" w:rsidTr="007946BF">
        <w:tc>
          <w:tcPr>
            <w:tcW w:w="0" w:type="auto"/>
            <w:tcBorders>
              <w:top w:val="single" w:sz="6" w:space="0" w:color="000000"/>
              <w:left w:val="single" w:sz="6" w:space="0" w:color="000000"/>
              <w:bottom w:val="single" w:sz="6" w:space="0" w:color="000000"/>
              <w:right w:val="single" w:sz="6" w:space="0" w:color="000000"/>
            </w:tcBorders>
            <w:vAlign w:val="center"/>
            <w:hideMark/>
          </w:tcPr>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60,00</w:t>
            </w:r>
          </w:p>
        </w:tc>
      </w:tr>
      <w:tr w:rsidR="007946BF" w:rsidRPr="007946BF" w:rsidTr="007946BF">
        <w:tc>
          <w:tcPr>
            <w:tcW w:w="0" w:type="auto"/>
            <w:tcBorders>
              <w:top w:val="single" w:sz="6" w:space="0" w:color="000000"/>
              <w:left w:val="single" w:sz="6" w:space="0" w:color="000000"/>
              <w:bottom w:val="single" w:sz="6" w:space="0" w:color="000000"/>
              <w:right w:val="single" w:sz="6" w:space="0" w:color="000000"/>
            </w:tcBorders>
            <w:vAlign w:val="center"/>
            <w:hideMark/>
          </w:tcPr>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klauzule dodatkowe i inne postanowienia szczególne fakultatywne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40,00</w:t>
            </w:r>
          </w:p>
        </w:tc>
      </w:tr>
    </w:tbl>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946BF">
        <w:rPr>
          <w:rFonts w:ascii="Times New Roman" w:eastAsia="Times New Roman" w:hAnsi="Times New Roman" w:cs="Times New Roman"/>
          <w:b/>
          <w:bCs/>
          <w:sz w:val="24"/>
          <w:szCs w:val="24"/>
          <w:lang w:eastAsia="pl-PL"/>
        </w:rPr>
        <w:t>Pzp</w:t>
      </w:r>
      <w:proofErr w:type="spellEnd"/>
      <w:r w:rsidRPr="007946BF">
        <w:rPr>
          <w:rFonts w:ascii="Times New Roman" w:eastAsia="Times New Roman" w:hAnsi="Times New Roman" w:cs="Times New Roman"/>
          <w:b/>
          <w:bCs/>
          <w:sz w:val="24"/>
          <w:szCs w:val="24"/>
          <w:lang w:eastAsia="pl-PL"/>
        </w:rPr>
        <w:t xml:space="preserve"> </w:t>
      </w:r>
      <w:r w:rsidRPr="007946BF">
        <w:rPr>
          <w:rFonts w:ascii="Times New Roman" w:eastAsia="Times New Roman" w:hAnsi="Times New Roman" w:cs="Times New Roman"/>
          <w:sz w:val="24"/>
          <w:szCs w:val="24"/>
          <w:lang w:eastAsia="pl-PL"/>
        </w:rPr>
        <w:t xml:space="preserve">(przetarg nieograniczony) </w:t>
      </w:r>
      <w:r w:rsidRPr="007946BF">
        <w:rPr>
          <w:rFonts w:ascii="Times New Roman" w:eastAsia="Times New Roman" w:hAnsi="Times New Roman" w:cs="Times New Roman"/>
          <w:sz w:val="24"/>
          <w:szCs w:val="24"/>
          <w:lang w:eastAsia="pl-PL"/>
        </w:rPr>
        <w:br/>
        <w:t xml:space="preserve">Tak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IV.3) Negocjacje z ogłoszeniem, dialog konkurencyjny, partnerstwo innowacyjne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lastRenderedPageBreak/>
        <w:t>IV.3.1) Informacje na temat negocjacji z ogłoszeniem</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Minimalne wymagania, które muszą spełniać wszystkie oferty: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7946BF">
        <w:rPr>
          <w:rFonts w:ascii="Times New Roman" w:eastAsia="Times New Roman" w:hAnsi="Times New Roman" w:cs="Times New Roman"/>
          <w:sz w:val="24"/>
          <w:szCs w:val="24"/>
          <w:lang w:eastAsia="pl-PL"/>
        </w:rPr>
        <w:br/>
        <w:t xml:space="preserve">Przewidziany jest podział negocjacji na etapy w celu ograniczenia liczby ofert: Nie </w:t>
      </w:r>
      <w:r w:rsidRPr="007946BF">
        <w:rPr>
          <w:rFonts w:ascii="Times New Roman" w:eastAsia="Times New Roman" w:hAnsi="Times New Roman" w:cs="Times New Roman"/>
          <w:sz w:val="24"/>
          <w:szCs w:val="24"/>
          <w:lang w:eastAsia="pl-PL"/>
        </w:rPr>
        <w:br/>
        <w:t xml:space="preserve">Należy podać informacje na temat etapów negocjacji (w tym liczbę etapów):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Informacje dodatkowe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IV.3.2) Informacje na temat dialogu konkurencyjnego</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Wstępny harmonogram postępowania: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Podział dialogu na etapy w celu ograniczenia liczby rozwiązań: Nie </w:t>
      </w:r>
      <w:r w:rsidRPr="007946BF">
        <w:rPr>
          <w:rFonts w:ascii="Times New Roman" w:eastAsia="Times New Roman" w:hAnsi="Times New Roman" w:cs="Times New Roman"/>
          <w:sz w:val="24"/>
          <w:szCs w:val="24"/>
          <w:lang w:eastAsia="pl-PL"/>
        </w:rPr>
        <w:br/>
        <w:t xml:space="preserve">Należy podać informacje na temat etapów dialogu: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Informacje dodatkowe: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IV.3.3) Informacje na temat partnerstwa innowacyjnego</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946BF">
        <w:rPr>
          <w:rFonts w:ascii="Times New Roman" w:eastAsia="Times New Roman" w:hAnsi="Times New Roman" w:cs="Times New Roman"/>
          <w:sz w:val="24"/>
          <w:szCs w:val="24"/>
          <w:lang w:eastAsia="pl-PL"/>
        </w:rPr>
        <w:br/>
        <w:t xml:space="preserve">Nie </w:t>
      </w:r>
      <w:r w:rsidRPr="007946BF">
        <w:rPr>
          <w:rFonts w:ascii="Times New Roman" w:eastAsia="Times New Roman" w:hAnsi="Times New Roman" w:cs="Times New Roman"/>
          <w:sz w:val="24"/>
          <w:szCs w:val="24"/>
          <w:lang w:eastAsia="pl-PL"/>
        </w:rPr>
        <w:br/>
        <w:t xml:space="preserve">Informacje dodatkowe: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IV.4) Licytacja elektroniczna </w:t>
      </w:r>
      <w:r w:rsidRPr="007946BF">
        <w:rPr>
          <w:rFonts w:ascii="Times New Roman" w:eastAsia="Times New Roman" w:hAnsi="Times New Roman" w:cs="Times New Roman"/>
          <w:sz w:val="24"/>
          <w:szCs w:val="24"/>
          <w:lang w:eastAsia="pl-PL"/>
        </w:rPr>
        <w:br/>
        <w:t xml:space="preserve">Adres strony internetowej, na której będzie prowadzona licytacja elektroniczna: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Informacje o liczbie etapów licytacji elektronicznej i czasie ich trwania: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Czas trwania: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7946BF">
        <w:rPr>
          <w:rFonts w:ascii="Times New Roman" w:eastAsia="Times New Roman" w:hAnsi="Times New Roman" w:cs="Times New Roman"/>
          <w:sz w:val="24"/>
          <w:szCs w:val="24"/>
          <w:lang w:eastAsia="pl-PL"/>
        </w:rPr>
        <w:br/>
        <w:t xml:space="preserve">Data: godzina: </w:t>
      </w:r>
      <w:r w:rsidRPr="007946BF">
        <w:rPr>
          <w:rFonts w:ascii="Times New Roman" w:eastAsia="Times New Roman" w:hAnsi="Times New Roman" w:cs="Times New Roman"/>
          <w:sz w:val="24"/>
          <w:szCs w:val="24"/>
          <w:lang w:eastAsia="pl-PL"/>
        </w:rPr>
        <w:br/>
        <w:t xml:space="preserve">Termin otwarcia licytacji elektronicznej: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t xml:space="preserve">Termin i warunki zamknięcia licytacji elektronicznej: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t xml:space="preserve">Wymagania dotyczące zabezpieczenia należytego wykonania umowy: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lang w:eastAsia="pl-PL"/>
        </w:rPr>
        <w:br/>
        <w:t xml:space="preserve">Informacje dodatkowe: </w:t>
      </w:r>
    </w:p>
    <w:p w:rsidR="007946BF" w:rsidRPr="007946BF" w:rsidRDefault="007946BF" w:rsidP="007946BF">
      <w:pPr>
        <w:spacing w:after="0" w:line="240" w:lineRule="auto"/>
        <w:rPr>
          <w:rFonts w:ascii="Times New Roman" w:eastAsia="Times New Roman" w:hAnsi="Times New Roman" w:cs="Times New Roman"/>
          <w:sz w:val="24"/>
          <w:szCs w:val="24"/>
          <w:lang w:eastAsia="pl-PL"/>
        </w:rPr>
      </w:pPr>
      <w:r w:rsidRPr="007946BF">
        <w:rPr>
          <w:rFonts w:ascii="Times New Roman" w:eastAsia="Times New Roman" w:hAnsi="Times New Roman" w:cs="Times New Roman"/>
          <w:b/>
          <w:bCs/>
          <w:sz w:val="24"/>
          <w:szCs w:val="24"/>
          <w:lang w:eastAsia="pl-PL"/>
        </w:rPr>
        <w:t>IV.5) ZMIANA UMOWY</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946BF">
        <w:rPr>
          <w:rFonts w:ascii="Times New Roman" w:eastAsia="Times New Roman" w:hAnsi="Times New Roman" w:cs="Times New Roman"/>
          <w:sz w:val="24"/>
          <w:szCs w:val="24"/>
          <w:lang w:eastAsia="pl-PL"/>
        </w:rPr>
        <w:t xml:space="preserve"> Nie </w:t>
      </w:r>
      <w:r w:rsidRPr="007946BF">
        <w:rPr>
          <w:rFonts w:ascii="Times New Roman" w:eastAsia="Times New Roman" w:hAnsi="Times New Roman" w:cs="Times New Roman"/>
          <w:sz w:val="24"/>
          <w:szCs w:val="24"/>
          <w:lang w:eastAsia="pl-PL"/>
        </w:rPr>
        <w:br/>
        <w:t xml:space="preserve">Należy wskazać zakres, charakter zmian oraz warunki wprowadzenia zmian: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IV.6) INFORMACJE ADMINISTRACYJNE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IV.6.1) Sposób udostępniania informacji o charakterze poufnym </w:t>
      </w:r>
      <w:r w:rsidRPr="007946BF">
        <w:rPr>
          <w:rFonts w:ascii="Times New Roman" w:eastAsia="Times New Roman" w:hAnsi="Times New Roman" w:cs="Times New Roman"/>
          <w:i/>
          <w:iCs/>
          <w:sz w:val="24"/>
          <w:szCs w:val="24"/>
          <w:lang w:eastAsia="pl-PL"/>
        </w:rPr>
        <w:t xml:space="preserve">(jeżeli dotyczy):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Środki służące ochronie informacji o charakterze poufnym</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946BF">
        <w:rPr>
          <w:rFonts w:ascii="Times New Roman" w:eastAsia="Times New Roman" w:hAnsi="Times New Roman" w:cs="Times New Roman"/>
          <w:sz w:val="24"/>
          <w:szCs w:val="24"/>
          <w:lang w:eastAsia="pl-PL"/>
        </w:rPr>
        <w:br/>
        <w:t xml:space="preserve">Data: 2017-10-30, godzina: 09:45, </w:t>
      </w:r>
      <w:r w:rsidRPr="007946B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Wskazać powody: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946BF">
        <w:rPr>
          <w:rFonts w:ascii="Times New Roman" w:eastAsia="Times New Roman" w:hAnsi="Times New Roman" w:cs="Times New Roman"/>
          <w:sz w:val="24"/>
          <w:szCs w:val="24"/>
          <w:lang w:eastAsia="pl-PL"/>
        </w:rPr>
        <w:br/>
        <w:t xml:space="preserve">&gt;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 xml:space="preserve">IV.6.3) Termin związania ofertą: </w:t>
      </w:r>
      <w:r w:rsidRPr="007946BF">
        <w:rPr>
          <w:rFonts w:ascii="Times New Roman" w:eastAsia="Times New Roman" w:hAnsi="Times New Roman" w:cs="Times New Roman"/>
          <w:sz w:val="24"/>
          <w:szCs w:val="24"/>
          <w:lang w:eastAsia="pl-PL"/>
        </w:rPr>
        <w:t xml:space="preserve">do: okres w dniach: 30 (od ostatecznego terminu składania ofert)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946BF">
        <w:rPr>
          <w:rFonts w:ascii="Times New Roman" w:eastAsia="Times New Roman" w:hAnsi="Times New Roman" w:cs="Times New Roman"/>
          <w:sz w:val="24"/>
          <w:szCs w:val="24"/>
          <w:lang w:eastAsia="pl-PL"/>
        </w:rPr>
        <w:t xml:space="preserve"> Nie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946BF">
        <w:rPr>
          <w:rFonts w:ascii="Times New Roman" w:eastAsia="Times New Roman" w:hAnsi="Times New Roman" w:cs="Times New Roman"/>
          <w:sz w:val="24"/>
          <w:szCs w:val="24"/>
          <w:lang w:eastAsia="pl-PL"/>
        </w:rPr>
        <w:t xml:space="preserve"> Nie </w:t>
      </w:r>
      <w:r w:rsidRPr="007946BF">
        <w:rPr>
          <w:rFonts w:ascii="Times New Roman" w:eastAsia="Times New Roman" w:hAnsi="Times New Roman" w:cs="Times New Roman"/>
          <w:sz w:val="24"/>
          <w:szCs w:val="24"/>
          <w:lang w:eastAsia="pl-PL"/>
        </w:rPr>
        <w:br/>
      </w:r>
      <w:r w:rsidRPr="007946BF">
        <w:rPr>
          <w:rFonts w:ascii="Times New Roman" w:eastAsia="Times New Roman" w:hAnsi="Times New Roman" w:cs="Times New Roman"/>
          <w:b/>
          <w:bCs/>
          <w:sz w:val="24"/>
          <w:szCs w:val="24"/>
          <w:lang w:eastAsia="pl-PL"/>
        </w:rPr>
        <w:t>IV.6.6) Informacje dodatkowe:</w:t>
      </w:r>
      <w:r w:rsidRPr="007946BF">
        <w:rPr>
          <w:rFonts w:ascii="Times New Roman" w:eastAsia="Times New Roman" w:hAnsi="Times New Roman" w:cs="Times New Roman"/>
          <w:sz w:val="24"/>
          <w:szCs w:val="24"/>
          <w:lang w:eastAsia="pl-PL"/>
        </w:rPr>
        <w:t xml:space="preserve"> </w:t>
      </w:r>
      <w:r w:rsidRPr="007946BF">
        <w:rPr>
          <w:rFonts w:ascii="Times New Roman" w:eastAsia="Times New Roman" w:hAnsi="Times New Roman" w:cs="Times New Roman"/>
          <w:sz w:val="24"/>
          <w:szCs w:val="24"/>
          <w:lang w:eastAsia="pl-PL"/>
        </w:rPr>
        <w:br/>
      </w:r>
    </w:p>
    <w:p w:rsidR="007946BF" w:rsidRPr="007946BF" w:rsidRDefault="007946BF" w:rsidP="007946BF">
      <w:pPr>
        <w:spacing w:after="0" w:line="240" w:lineRule="auto"/>
        <w:jc w:val="center"/>
        <w:rPr>
          <w:rFonts w:ascii="Times New Roman" w:eastAsia="Times New Roman" w:hAnsi="Times New Roman" w:cs="Times New Roman"/>
          <w:sz w:val="24"/>
          <w:szCs w:val="24"/>
          <w:lang w:eastAsia="pl-PL"/>
        </w:rPr>
      </w:pPr>
      <w:r w:rsidRPr="007946BF">
        <w:rPr>
          <w:rFonts w:ascii="Times New Roman" w:eastAsia="Times New Roman" w:hAnsi="Times New Roman" w:cs="Times New Roman"/>
          <w:sz w:val="24"/>
          <w:szCs w:val="24"/>
          <w:u w:val="single"/>
          <w:lang w:eastAsia="pl-PL"/>
        </w:rPr>
        <w:t xml:space="preserve">ZAŁĄCZNIK I - INFORMACJE DOTYCZĄCE OFERT CZĘŚCIOWYCH </w:t>
      </w:r>
    </w:p>
    <w:p w:rsidR="007946BF" w:rsidRPr="007946BF" w:rsidRDefault="007946BF" w:rsidP="007946BF">
      <w:pPr>
        <w:pBdr>
          <w:top w:val="single" w:sz="6" w:space="1" w:color="auto"/>
        </w:pBdr>
        <w:spacing w:after="0" w:line="240" w:lineRule="auto"/>
        <w:jc w:val="center"/>
        <w:rPr>
          <w:rFonts w:ascii="Arial" w:eastAsia="Times New Roman" w:hAnsi="Arial" w:cs="Arial"/>
          <w:vanish/>
          <w:sz w:val="16"/>
          <w:szCs w:val="16"/>
          <w:lang w:eastAsia="pl-PL"/>
        </w:rPr>
      </w:pPr>
      <w:r w:rsidRPr="007946BF">
        <w:rPr>
          <w:rFonts w:ascii="Arial" w:eastAsia="Times New Roman" w:hAnsi="Arial" w:cs="Arial"/>
          <w:vanish/>
          <w:sz w:val="16"/>
          <w:szCs w:val="16"/>
          <w:lang w:eastAsia="pl-PL"/>
        </w:rPr>
        <w:t>Dół formularza</w:t>
      </w:r>
    </w:p>
    <w:p w:rsidR="007946BF" w:rsidRPr="007946BF" w:rsidRDefault="007946BF" w:rsidP="007946BF">
      <w:pPr>
        <w:pBdr>
          <w:bottom w:val="single" w:sz="6" w:space="1" w:color="auto"/>
        </w:pBdr>
        <w:spacing w:after="0" w:line="240" w:lineRule="auto"/>
        <w:jc w:val="center"/>
        <w:rPr>
          <w:rFonts w:ascii="Arial" w:eastAsia="Times New Roman" w:hAnsi="Arial" w:cs="Arial"/>
          <w:vanish/>
          <w:sz w:val="16"/>
          <w:szCs w:val="16"/>
          <w:lang w:eastAsia="pl-PL"/>
        </w:rPr>
      </w:pPr>
      <w:r w:rsidRPr="007946BF">
        <w:rPr>
          <w:rFonts w:ascii="Arial" w:eastAsia="Times New Roman" w:hAnsi="Arial" w:cs="Arial"/>
          <w:vanish/>
          <w:sz w:val="16"/>
          <w:szCs w:val="16"/>
          <w:lang w:eastAsia="pl-PL"/>
        </w:rPr>
        <w:t>Początek formularza</w:t>
      </w:r>
    </w:p>
    <w:p w:rsidR="007946BF" w:rsidRPr="007946BF" w:rsidRDefault="007946BF" w:rsidP="007946BF">
      <w:pPr>
        <w:pBdr>
          <w:top w:val="single" w:sz="6" w:space="1" w:color="auto"/>
        </w:pBdr>
        <w:spacing w:after="0" w:line="240" w:lineRule="auto"/>
        <w:jc w:val="center"/>
        <w:rPr>
          <w:rFonts w:ascii="Arial" w:eastAsia="Times New Roman" w:hAnsi="Arial" w:cs="Arial"/>
          <w:vanish/>
          <w:sz w:val="16"/>
          <w:szCs w:val="16"/>
          <w:lang w:eastAsia="pl-PL"/>
        </w:rPr>
      </w:pPr>
      <w:r w:rsidRPr="007946BF">
        <w:rPr>
          <w:rFonts w:ascii="Arial" w:eastAsia="Times New Roman" w:hAnsi="Arial" w:cs="Arial"/>
          <w:vanish/>
          <w:sz w:val="16"/>
          <w:szCs w:val="16"/>
          <w:lang w:eastAsia="pl-PL"/>
        </w:rPr>
        <w:t>Dół formularza</w:t>
      </w:r>
    </w:p>
    <w:p w:rsidR="00A76E1D" w:rsidRDefault="007946BF"/>
    <w:sectPr w:rsidR="00A76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4C"/>
    <w:rsid w:val="00156EA7"/>
    <w:rsid w:val="007926B4"/>
    <w:rsid w:val="007946BF"/>
    <w:rsid w:val="00A058BA"/>
    <w:rsid w:val="00BC554C"/>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1010">
      <w:bodyDiv w:val="1"/>
      <w:marLeft w:val="0"/>
      <w:marRight w:val="0"/>
      <w:marTop w:val="0"/>
      <w:marBottom w:val="0"/>
      <w:divBdr>
        <w:top w:val="none" w:sz="0" w:space="0" w:color="auto"/>
        <w:left w:val="none" w:sz="0" w:space="0" w:color="auto"/>
        <w:bottom w:val="none" w:sz="0" w:space="0" w:color="auto"/>
        <w:right w:val="none" w:sz="0" w:space="0" w:color="auto"/>
      </w:divBdr>
      <w:divsChild>
        <w:div w:id="994188757">
          <w:marLeft w:val="0"/>
          <w:marRight w:val="0"/>
          <w:marTop w:val="0"/>
          <w:marBottom w:val="0"/>
          <w:divBdr>
            <w:top w:val="none" w:sz="0" w:space="0" w:color="auto"/>
            <w:left w:val="none" w:sz="0" w:space="0" w:color="auto"/>
            <w:bottom w:val="none" w:sz="0" w:space="0" w:color="auto"/>
            <w:right w:val="none" w:sz="0" w:space="0" w:color="auto"/>
          </w:divBdr>
          <w:divsChild>
            <w:div w:id="2088841175">
              <w:marLeft w:val="0"/>
              <w:marRight w:val="0"/>
              <w:marTop w:val="0"/>
              <w:marBottom w:val="0"/>
              <w:divBdr>
                <w:top w:val="none" w:sz="0" w:space="0" w:color="auto"/>
                <w:left w:val="none" w:sz="0" w:space="0" w:color="auto"/>
                <w:bottom w:val="none" w:sz="0" w:space="0" w:color="auto"/>
                <w:right w:val="none" w:sz="0" w:space="0" w:color="auto"/>
              </w:divBdr>
              <w:divsChild>
                <w:div w:id="1421951457">
                  <w:marLeft w:val="0"/>
                  <w:marRight w:val="0"/>
                  <w:marTop w:val="0"/>
                  <w:marBottom w:val="0"/>
                  <w:divBdr>
                    <w:top w:val="none" w:sz="0" w:space="0" w:color="auto"/>
                    <w:left w:val="none" w:sz="0" w:space="0" w:color="auto"/>
                    <w:bottom w:val="none" w:sz="0" w:space="0" w:color="auto"/>
                    <w:right w:val="none" w:sz="0" w:space="0" w:color="auto"/>
                  </w:divBdr>
                </w:div>
                <w:div w:id="2044868285">
                  <w:marLeft w:val="0"/>
                  <w:marRight w:val="0"/>
                  <w:marTop w:val="0"/>
                  <w:marBottom w:val="0"/>
                  <w:divBdr>
                    <w:top w:val="none" w:sz="0" w:space="0" w:color="auto"/>
                    <w:left w:val="none" w:sz="0" w:space="0" w:color="auto"/>
                    <w:bottom w:val="none" w:sz="0" w:space="0" w:color="auto"/>
                    <w:right w:val="none" w:sz="0" w:space="0" w:color="auto"/>
                  </w:divBdr>
                </w:div>
                <w:div w:id="155657228">
                  <w:marLeft w:val="0"/>
                  <w:marRight w:val="0"/>
                  <w:marTop w:val="0"/>
                  <w:marBottom w:val="0"/>
                  <w:divBdr>
                    <w:top w:val="none" w:sz="0" w:space="0" w:color="auto"/>
                    <w:left w:val="none" w:sz="0" w:space="0" w:color="auto"/>
                    <w:bottom w:val="none" w:sz="0" w:space="0" w:color="auto"/>
                    <w:right w:val="none" w:sz="0" w:space="0" w:color="auto"/>
                  </w:divBdr>
                  <w:divsChild>
                    <w:div w:id="35811636">
                      <w:marLeft w:val="0"/>
                      <w:marRight w:val="0"/>
                      <w:marTop w:val="0"/>
                      <w:marBottom w:val="0"/>
                      <w:divBdr>
                        <w:top w:val="none" w:sz="0" w:space="0" w:color="auto"/>
                        <w:left w:val="none" w:sz="0" w:space="0" w:color="auto"/>
                        <w:bottom w:val="none" w:sz="0" w:space="0" w:color="auto"/>
                        <w:right w:val="none" w:sz="0" w:space="0" w:color="auto"/>
                      </w:divBdr>
                    </w:div>
                  </w:divsChild>
                </w:div>
                <w:div w:id="1271935275">
                  <w:marLeft w:val="0"/>
                  <w:marRight w:val="0"/>
                  <w:marTop w:val="0"/>
                  <w:marBottom w:val="0"/>
                  <w:divBdr>
                    <w:top w:val="none" w:sz="0" w:space="0" w:color="auto"/>
                    <w:left w:val="none" w:sz="0" w:space="0" w:color="auto"/>
                    <w:bottom w:val="none" w:sz="0" w:space="0" w:color="auto"/>
                    <w:right w:val="none" w:sz="0" w:space="0" w:color="auto"/>
                  </w:divBdr>
                  <w:divsChild>
                    <w:div w:id="1917737105">
                      <w:marLeft w:val="0"/>
                      <w:marRight w:val="0"/>
                      <w:marTop w:val="0"/>
                      <w:marBottom w:val="0"/>
                      <w:divBdr>
                        <w:top w:val="none" w:sz="0" w:space="0" w:color="auto"/>
                        <w:left w:val="none" w:sz="0" w:space="0" w:color="auto"/>
                        <w:bottom w:val="none" w:sz="0" w:space="0" w:color="auto"/>
                        <w:right w:val="none" w:sz="0" w:space="0" w:color="auto"/>
                      </w:divBdr>
                    </w:div>
                  </w:divsChild>
                </w:div>
                <w:div w:id="960920547">
                  <w:marLeft w:val="0"/>
                  <w:marRight w:val="0"/>
                  <w:marTop w:val="0"/>
                  <w:marBottom w:val="0"/>
                  <w:divBdr>
                    <w:top w:val="none" w:sz="0" w:space="0" w:color="auto"/>
                    <w:left w:val="none" w:sz="0" w:space="0" w:color="auto"/>
                    <w:bottom w:val="none" w:sz="0" w:space="0" w:color="auto"/>
                    <w:right w:val="none" w:sz="0" w:space="0" w:color="auto"/>
                  </w:divBdr>
                  <w:divsChild>
                    <w:div w:id="1273364974">
                      <w:marLeft w:val="0"/>
                      <w:marRight w:val="0"/>
                      <w:marTop w:val="0"/>
                      <w:marBottom w:val="0"/>
                      <w:divBdr>
                        <w:top w:val="none" w:sz="0" w:space="0" w:color="auto"/>
                        <w:left w:val="none" w:sz="0" w:space="0" w:color="auto"/>
                        <w:bottom w:val="none" w:sz="0" w:space="0" w:color="auto"/>
                        <w:right w:val="none" w:sz="0" w:space="0" w:color="auto"/>
                      </w:divBdr>
                    </w:div>
                    <w:div w:id="127431537">
                      <w:marLeft w:val="0"/>
                      <w:marRight w:val="0"/>
                      <w:marTop w:val="0"/>
                      <w:marBottom w:val="0"/>
                      <w:divBdr>
                        <w:top w:val="none" w:sz="0" w:space="0" w:color="auto"/>
                        <w:left w:val="none" w:sz="0" w:space="0" w:color="auto"/>
                        <w:bottom w:val="none" w:sz="0" w:space="0" w:color="auto"/>
                        <w:right w:val="none" w:sz="0" w:space="0" w:color="auto"/>
                      </w:divBdr>
                    </w:div>
                    <w:div w:id="1308436963">
                      <w:marLeft w:val="0"/>
                      <w:marRight w:val="0"/>
                      <w:marTop w:val="0"/>
                      <w:marBottom w:val="0"/>
                      <w:divBdr>
                        <w:top w:val="none" w:sz="0" w:space="0" w:color="auto"/>
                        <w:left w:val="none" w:sz="0" w:space="0" w:color="auto"/>
                        <w:bottom w:val="none" w:sz="0" w:space="0" w:color="auto"/>
                        <w:right w:val="none" w:sz="0" w:space="0" w:color="auto"/>
                      </w:divBdr>
                    </w:div>
                    <w:div w:id="89276362">
                      <w:marLeft w:val="0"/>
                      <w:marRight w:val="0"/>
                      <w:marTop w:val="0"/>
                      <w:marBottom w:val="0"/>
                      <w:divBdr>
                        <w:top w:val="none" w:sz="0" w:space="0" w:color="auto"/>
                        <w:left w:val="none" w:sz="0" w:space="0" w:color="auto"/>
                        <w:bottom w:val="none" w:sz="0" w:space="0" w:color="auto"/>
                        <w:right w:val="none" w:sz="0" w:space="0" w:color="auto"/>
                      </w:divBdr>
                    </w:div>
                  </w:divsChild>
                </w:div>
                <w:div w:id="1196164134">
                  <w:marLeft w:val="0"/>
                  <w:marRight w:val="0"/>
                  <w:marTop w:val="0"/>
                  <w:marBottom w:val="0"/>
                  <w:divBdr>
                    <w:top w:val="none" w:sz="0" w:space="0" w:color="auto"/>
                    <w:left w:val="none" w:sz="0" w:space="0" w:color="auto"/>
                    <w:bottom w:val="none" w:sz="0" w:space="0" w:color="auto"/>
                    <w:right w:val="none" w:sz="0" w:space="0" w:color="auto"/>
                  </w:divBdr>
                  <w:divsChild>
                    <w:div w:id="1776559769">
                      <w:marLeft w:val="0"/>
                      <w:marRight w:val="0"/>
                      <w:marTop w:val="0"/>
                      <w:marBottom w:val="0"/>
                      <w:divBdr>
                        <w:top w:val="none" w:sz="0" w:space="0" w:color="auto"/>
                        <w:left w:val="none" w:sz="0" w:space="0" w:color="auto"/>
                        <w:bottom w:val="none" w:sz="0" w:space="0" w:color="auto"/>
                        <w:right w:val="none" w:sz="0" w:space="0" w:color="auto"/>
                      </w:divBdr>
                    </w:div>
                    <w:div w:id="1309557503">
                      <w:marLeft w:val="0"/>
                      <w:marRight w:val="0"/>
                      <w:marTop w:val="0"/>
                      <w:marBottom w:val="0"/>
                      <w:divBdr>
                        <w:top w:val="none" w:sz="0" w:space="0" w:color="auto"/>
                        <w:left w:val="none" w:sz="0" w:space="0" w:color="auto"/>
                        <w:bottom w:val="none" w:sz="0" w:space="0" w:color="auto"/>
                        <w:right w:val="none" w:sz="0" w:space="0" w:color="auto"/>
                      </w:divBdr>
                    </w:div>
                    <w:div w:id="1569268809">
                      <w:marLeft w:val="0"/>
                      <w:marRight w:val="0"/>
                      <w:marTop w:val="0"/>
                      <w:marBottom w:val="0"/>
                      <w:divBdr>
                        <w:top w:val="none" w:sz="0" w:space="0" w:color="auto"/>
                        <w:left w:val="none" w:sz="0" w:space="0" w:color="auto"/>
                        <w:bottom w:val="none" w:sz="0" w:space="0" w:color="auto"/>
                        <w:right w:val="none" w:sz="0" w:space="0" w:color="auto"/>
                      </w:divBdr>
                    </w:div>
                    <w:div w:id="449128538">
                      <w:marLeft w:val="0"/>
                      <w:marRight w:val="0"/>
                      <w:marTop w:val="0"/>
                      <w:marBottom w:val="0"/>
                      <w:divBdr>
                        <w:top w:val="none" w:sz="0" w:space="0" w:color="auto"/>
                        <w:left w:val="none" w:sz="0" w:space="0" w:color="auto"/>
                        <w:bottom w:val="none" w:sz="0" w:space="0" w:color="auto"/>
                        <w:right w:val="none" w:sz="0" w:space="0" w:color="auto"/>
                      </w:divBdr>
                    </w:div>
                    <w:div w:id="216167123">
                      <w:marLeft w:val="0"/>
                      <w:marRight w:val="0"/>
                      <w:marTop w:val="0"/>
                      <w:marBottom w:val="0"/>
                      <w:divBdr>
                        <w:top w:val="none" w:sz="0" w:space="0" w:color="auto"/>
                        <w:left w:val="none" w:sz="0" w:space="0" w:color="auto"/>
                        <w:bottom w:val="none" w:sz="0" w:space="0" w:color="auto"/>
                        <w:right w:val="none" w:sz="0" w:space="0" w:color="auto"/>
                      </w:divBdr>
                    </w:div>
                    <w:div w:id="910652544">
                      <w:marLeft w:val="0"/>
                      <w:marRight w:val="0"/>
                      <w:marTop w:val="0"/>
                      <w:marBottom w:val="0"/>
                      <w:divBdr>
                        <w:top w:val="none" w:sz="0" w:space="0" w:color="auto"/>
                        <w:left w:val="none" w:sz="0" w:space="0" w:color="auto"/>
                        <w:bottom w:val="none" w:sz="0" w:space="0" w:color="auto"/>
                        <w:right w:val="none" w:sz="0" w:space="0" w:color="auto"/>
                      </w:divBdr>
                    </w:div>
                    <w:div w:id="54941220">
                      <w:marLeft w:val="0"/>
                      <w:marRight w:val="0"/>
                      <w:marTop w:val="0"/>
                      <w:marBottom w:val="0"/>
                      <w:divBdr>
                        <w:top w:val="none" w:sz="0" w:space="0" w:color="auto"/>
                        <w:left w:val="none" w:sz="0" w:space="0" w:color="auto"/>
                        <w:bottom w:val="none" w:sz="0" w:space="0" w:color="auto"/>
                        <w:right w:val="none" w:sz="0" w:space="0" w:color="auto"/>
                      </w:divBdr>
                    </w:div>
                  </w:divsChild>
                </w:div>
                <w:div w:id="1860730092">
                  <w:marLeft w:val="0"/>
                  <w:marRight w:val="0"/>
                  <w:marTop w:val="0"/>
                  <w:marBottom w:val="0"/>
                  <w:divBdr>
                    <w:top w:val="none" w:sz="0" w:space="0" w:color="auto"/>
                    <w:left w:val="none" w:sz="0" w:space="0" w:color="auto"/>
                    <w:bottom w:val="none" w:sz="0" w:space="0" w:color="auto"/>
                    <w:right w:val="none" w:sz="0" w:space="0" w:color="auto"/>
                  </w:divBdr>
                  <w:divsChild>
                    <w:div w:id="628165169">
                      <w:marLeft w:val="0"/>
                      <w:marRight w:val="0"/>
                      <w:marTop w:val="0"/>
                      <w:marBottom w:val="0"/>
                      <w:divBdr>
                        <w:top w:val="none" w:sz="0" w:space="0" w:color="auto"/>
                        <w:left w:val="none" w:sz="0" w:space="0" w:color="auto"/>
                        <w:bottom w:val="none" w:sz="0" w:space="0" w:color="auto"/>
                        <w:right w:val="none" w:sz="0" w:space="0" w:color="auto"/>
                      </w:divBdr>
                    </w:div>
                    <w:div w:id="329914726">
                      <w:marLeft w:val="0"/>
                      <w:marRight w:val="0"/>
                      <w:marTop w:val="0"/>
                      <w:marBottom w:val="0"/>
                      <w:divBdr>
                        <w:top w:val="none" w:sz="0" w:space="0" w:color="auto"/>
                        <w:left w:val="none" w:sz="0" w:space="0" w:color="auto"/>
                        <w:bottom w:val="none" w:sz="0" w:space="0" w:color="auto"/>
                        <w:right w:val="none" w:sz="0" w:space="0" w:color="auto"/>
                      </w:divBdr>
                    </w:div>
                  </w:divsChild>
                </w:div>
                <w:div w:id="94837328">
                  <w:marLeft w:val="0"/>
                  <w:marRight w:val="0"/>
                  <w:marTop w:val="0"/>
                  <w:marBottom w:val="0"/>
                  <w:divBdr>
                    <w:top w:val="none" w:sz="0" w:space="0" w:color="auto"/>
                    <w:left w:val="none" w:sz="0" w:space="0" w:color="auto"/>
                    <w:bottom w:val="none" w:sz="0" w:space="0" w:color="auto"/>
                    <w:right w:val="none" w:sz="0" w:space="0" w:color="auto"/>
                  </w:divBdr>
                  <w:divsChild>
                    <w:div w:id="662902321">
                      <w:marLeft w:val="0"/>
                      <w:marRight w:val="0"/>
                      <w:marTop w:val="0"/>
                      <w:marBottom w:val="0"/>
                      <w:divBdr>
                        <w:top w:val="none" w:sz="0" w:space="0" w:color="auto"/>
                        <w:left w:val="none" w:sz="0" w:space="0" w:color="auto"/>
                        <w:bottom w:val="none" w:sz="0" w:space="0" w:color="auto"/>
                        <w:right w:val="none" w:sz="0" w:space="0" w:color="auto"/>
                      </w:divBdr>
                    </w:div>
                    <w:div w:id="1520316720">
                      <w:marLeft w:val="0"/>
                      <w:marRight w:val="0"/>
                      <w:marTop w:val="0"/>
                      <w:marBottom w:val="0"/>
                      <w:divBdr>
                        <w:top w:val="none" w:sz="0" w:space="0" w:color="auto"/>
                        <w:left w:val="none" w:sz="0" w:space="0" w:color="auto"/>
                        <w:bottom w:val="none" w:sz="0" w:space="0" w:color="auto"/>
                        <w:right w:val="none" w:sz="0" w:space="0" w:color="auto"/>
                      </w:divBdr>
                    </w:div>
                    <w:div w:id="196309333">
                      <w:marLeft w:val="0"/>
                      <w:marRight w:val="0"/>
                      <w:marTop w:val="0"/>
                      <w:marBottom w:val="0"/>
                      <w:divBdr>
                        <w:top w:val="none" w:sz="0" w:space="0" w:color="auto"/>
                        <w:left w:val="none" w:sz="0" w:space="0" w:color="auto"/>
                        <w:bottom w:val="none" w:sz="0" w:space="0" w:color="auto"/>
                        <w:right w:val="none" w:sz="0" w:space="0" w:color="auto"/>
                      </w:divBdr>
                    </w:div>
                    <w:div w:id="1731877291">
                      <w:marLeft w:val="0"/>
                      <w:marRight w:val="0"/>
                      <w:marTop w:val="0"/>
                      <w:marBottom w:val="0"/>
                      <w:divBdr>
                        <w:top w:val="none" w:sz="0" w:space="0" w:color="auto"/>
                        <w:left w:val="none" w:sz="0" w:space="0" w:color="auto"/>
                        <w:bottom w:val="none" w:sz="0" w:space="0" w:color="auto"/>
                        <w:right w:val="none" w:sz="0" w:space="0" w:color="auto"/>
                      </w:divBdr>
                    </w:div>
                    <w:div w:id="141895835">
                      <w:marLeft w:val="0"/>
                      <w:marRight w:val="0"/>
                      <w:marTop w:val="0"/>
                      <w:marBottom w:val="0"/>
                      <w:divBdr>
                        <w:top w:val="none" w:sz="0" w:space="0" w:color="auto"/>
                        <w:left w:val="none" w:sz="0" w:space="0" w:color="auto"/>
                        <w:bottom w:val="none" w:sz="0" w:space="0" w:color="auto"/>
                        <w:right w:val="none" w:sz="0" w:space="0" w:color="auto"/>
                      </w:divBdr>
                    </w:div>
                    <w:div w:id="1741053632">
                      <w:marLeft w:val="0"/>
                      <w:marRight w:val="0"/>
                      <w:marTop w:val="0"/>
                      <w:marBottom w:val="0"/>
                      <w:divBdr>
                        <w:top w:val="none" w:sz="0" w:space="0" w:color="auto"/>
                        <w:left w:val="none" w:sz="0" w:space="0" w:color="auto"/>
                        <w:bottom w:val="none" w:sz="0" w:space="0" w:color="auto"/>
                        <w:right w:val="none" w:sz="0" w:space="0" w:color="auto"/>
                      </w:divBdr>
                    </w:div>
                  </w:divsChild>
                </w:div>
                <w:div w:id="1987196896">
                  <w:marLeft w:val="0"/>
                  <w:marRight w:val="0"/>
                  <w:marTop w:val="0"/>
                  <w:marBottom w:val="0"/>
                  <w:divBdr>
                    <w:top w:val="none" w:sz="0" w:space="0" w:color="auto"/>
                    <w:left w:val="none" w:sz="0" w:space="0" w:color="auto"/>
                    <w:bottom w:val="none" w:sz="0" w:space="0" w:color="auto"/>
                    <w:right w:val="none" w:sz="0" w:space="0" w:color="auto"/>
                  </w:divBdr>
                  <w:divsChild>
                    <w:div w:id="104739871">
                      <w:marLeft w:val="0"/>
                      <w:marRight w:val="0"/>
                      <w:marTop w:val="0"/>
                      <w:marBottom w:val="0"/>
                      <w:divBdr>
                        <w:top w:val="none" w:sz="0" w:space="0" w:color="auto"/>
                        <w:left w:val="none" w:sz="0" w:space="0" w:color="auto"/>
                        <w:bottom w:val="none" w:sz="0" w:space="0" w:color="auto"/>
                        <w:right w:val="none" w:sz="0" w:space="0" w:color="auto"/>
                      </w:divBdr>
                    </w:div>
                    <w:div w:id="599458802">
                      <w:marLeft w:val="0"/>
                      <w:marRight w:val="0"/>
                      <w:marTop w:val="0"/>
                      <w:marBottom w:val="0"/>
                      <w:divBdr>
                        <w:top w:val="none" w:sz="0" w:space="0" w:color="auto"/>
                        <w:left w:val="none" w:sz="0" w:space="0" w:color="auto"/>
                        <w:bottom w:val="none" w:sz="0" w:space="0" w:color="auto"/>
                        <w:right w:val="none" w:sz="0" w:space="0" w:color="auto"/>
                      </w:divBdr>
                    </w:div>
                    <w:div w:id="1936134111">
                      <w:marLeft w:val="0"/>
                      <w:marRight w:val="0"/>
                      <w:marTop w:val="0"/>
                      <w:marBottom w:val="0"/>
                      <w:divBdr>
                        <w:top w:val="none" w:sz="0" w:space="0" w:color="auto"/>
                        <w:left w:val="none" w:sz="0" w:space="0" w:color="auto"/>
                        <w:bottom w:val="none" w:sz="0" w:space="0" w:color="auto"/>
                        <w:right w:val="none" w:sz="0" w:space="0" w:color="auto"/>
                      </w:divBdr>
                    </w:div>
                    <w:div w:id="1988119582">
                      <w:marLeft w:val="0"/>
                      <w:marRight w:val="0"/>
                      <w:marTop w:val="0"/>
                      <w:marBottom w:val="0"/>
                      <w:divBdr>
                        <w:top w:val="none" w:sz="0" w:space="0" w:color="auto"/>
                        <w:left w:val="none" w:sz="0" w:space="0" w:color="auto"/>
                        <w:bottom w:val="none" w:sz="0" w:space="0" w:color="auto"/>
                        <w:right w:val="none" w:sz="0" w:space="0" w:color="auto"/>
                      </w:divBdr>
                    </w:div>
                    <w:div w:id="725302961">
                      <w:marLeft w:val="0"/>
                      <w:marRight w:val="0"/>
                      <w:marTop w:val="0"/>
                      <w:marBottom w:val="0"/>
                      <w:divBdr>
                        <w:top w:val="none" w:sz="0" w:space="0" w:color="auto"/>
                        <w:left w:val="none" w:sz="0" w:space="0" w:color="auto"/>
                        <w:bottom w:val="none" w:sz="0" w:space="0" w:color="auto"/>
                        <w:right w:val="none" w:sz="0" w:space="0" w:color="auto"/>
                      </w:divBdr>
                    </w:div>
                    <w:div w:id="473644277">
                      <w:marLeft w:val="0"/>
                      <w:marRight w:val="0"/>
                      <w:marTop w:val="0"/>
                      <w:marBottom w:val="0"/>
                      <w:divBdr>
                        <w:top w:val="none" w:sz="0" w:space="0" w:color="auto"/>
                        <w:left w:val="none" w:sz="0" w:space="0" w:color="auto"/>
                        <w:bottom w:val="none" w:sz="0" w:space="0" w:color="auto"/>
                        <w:right w:val="none" w:sz="0" w:space="0" w:color="auto"/>
                      </w:divBdr>
                    </w:div>
                    <w:div w:id="440224490">
                      <w:marLeft w:val="0"/>
                      <w:marRight w:val="0"/>
                      <w:marTop w:val="0"/>
                      <w:marBottom w:val="0"/>
                      <w:divBdr>
                        <w:top w:val="none" w:sz="0" w:space="0" w:color="auto"/>
                        <w:left w:val="none" w:sz="0" w:space="0" w:color="auto"/>
                        <w:bottom w:val="none" w:sz="0" w:space="0" w:color="auto"/>
                        <w:right w:val="none" w:sz="0" w:space="0" w:color="auto"/>
                      </w:divBdr>
                    </w:div>
                    <w:div w:id="698046923">
                      <w:marLeft w:val="0"/>
                      <w:marRight w:val="0"/>
                      <w:marTop w:val="0"/>
                      <w:marBottom w:val="0"/>
                      <w:divBdr>
                        <w:top w:val="none" w:sz="0" w:space="0" w:color="auto"/>
                        <w:left w:val="none" w:sz="0" w:space="0" w:color="auto"/>
                        <w:bottom w:val="none" w:sz="0" w:space="0" w:color="auto"/>
                        <w:right w:val="none" w:sz="0" w:space="0" w:color="auto"/>
                      </w:divBdr>
                    </w:div>
                  </w:divsChild>
                </w:div>
                <w:div w:id="9090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3335</Words>
  <Characters>20013</Characters>
  <Application>Microsoft Office Word</Application>
  <DocSecurity>0</DocSecurity>
  <Lines>166</Lines>
  <Paragraphs>46</Paragraphs>
  <ScaleCrop>false</ScaleCrop>
  <Company/>
  <LinksUpToDate>false</LinksUpToDate>
  <CharactersWithSpaces>23302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2017-10-16T10:38:00Z</dcterms:created>
  <dcterms:modified xsi:type="dcterms:W3CDTF">2017-10-16T10:38:00Z</dcterms:modified>
</cp:coreProperties>
</file>