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952E76" w:rsidRPr="00952E76" w:rsidTr="00FF5498">
        <w:trPr>
          <w:jc w:val="center"/>
        </w:trPr>
        <w:tc>
          <w:tcPr>
            <w:tcW w:w="2872" w:type="dxa"/>
          </w:tcPr>
          <w:p w:rsidR="00952E76" w:rsidRPr="00952E76" w:rsidRDefault="00952E76" w:rsidP="00952E76">
            <w:pPr>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noProof/>
                <w:color w:val="FF0000"/>
                <w:sz w:val="24"/>
                <w:szCs w:val="24"/>
                <w:lang w:eastAsia="pl-PL"/>
              </w:rPr>
              <w:drawing>
                <wp:inline distT="0" distB="0" distL="0" distR="0">
                  <wp:extent cx="1666875" cy="771525"/>
                  <wp:effectExtent l="0" t="0" r="9525" b="9525"/>
                  <wp:docPr id="3" name="Obraz 3"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952E76" w:rsidRPr="00952E76" w:rsidRDefault="00952E76" w:rsidP="00952E76">
            <w:pPr>
              <w:spacing w:after="0" w:line="240" w:lineRule="auto"/>
              <w:rPr>
                <w:rFonts w:ascii="Times New Roman" w:eastAsia="Times New Roman" w:hAnsi="Times New Roman" w:cs="Times New Roman"/>
                <w:color w:val="FF0000"/>
                <w:sz w:val="24"/>
                <w:szCs w:val="24"/>
                <w:lang w:eastAsia="pl-PL"/>
              </w:rPr>
            </w:pPr>
            <w:r>
              <w:rPr>
                <w:rFonts w:ascii="Cambria" w:eastAsia="Times New Roman" w:hAnsi="Cambria" w:cs="Times New Roman"/>
                <w:noProof/>
                <w:color w:val="FF0000"/>
                <w:sz w:val="24"/>
                <w:szCs w:val="24"/>
                <w:lang w:eastAsia="pl-PL"/>
              </w:rPr>
              <w:drawing>
                <wp:inline distT="0" distB="0" distL="0" distR="0">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952E76" w:rsidRPr="00952E76" w:rsidRDefault="00952E76" w:rsidP="00952E76">
            <w:pPr>
              <w:spacing w:after="0" w:line="240" w:lineRule="auto"/>
              <w:jc w:val="right"/>
              <w:rPr>
                <w:rFonts w:ascii="Times New Roman" w:eastAsia="Times New Roman" w:hAnsi="Times New Roman" w:cs="Times New Roman"/>
                <w:color w:val="FF0000"/>
                <w:sz w:val="24"/>
                <w:szCs w:val="24"/>
                <w:lang w:eastAsia="pl-PL"/>
              </w:rPr>
            </w:pPr>
            <w:r>
              <w:rPr>
                <w:rFonts w:ascii="Times New Roman" w:eastAsia="Times New Roman" w:hAnsi="Times New Roman" w:cs="Times New Roman"/>
                <w:noProof/>
                <w:color w:val="FF0000"/>
                <w:sz w:val="24"/>
                <w:szCs w:val="24"/>
                <w:lang w:eastAsia="pl-PL"/>
              </w:rPr>
              <w:drawing>
                <wp:inline distT="0" distB="0" distL="0" distR="0">
                  <wp:extent cx="2200275" cy="771525"/>
                  <wp:effectExtent l="0" t="0" r="9525" b="9525"/>
                  <wp:docPr id="1" name="Obraz 1"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952E76" w:rsidRPr="00952E76" w:rsidRDefault="00952E76" w:rsidP="00952E76">
      <w:pPr>
        <w:pBdr>
          <w:bottom w:val="single" w:sz="4" w:space="1" w:color="auto"/>
        </w:pBdr>
        <w:suppressAutoHyphens/>
        <w:spacing w:after="0" w:line="240" w:lineRule="auto"/>
        <w:jc w:val="both"/>
        <w:rPr>
          <w:rFonts w:ascii="Times New Roman" w:eastAsia="Times New Roman" w:hAnsi="Times New Roman" w:cs="Times New Roman"/>
          <w:sz w:val="23"/>
          <w:szCs w:val="23"/>
          <w:lang w:eastAsia="ar-SA"/>
        </w:rPr>
      </w:pPr>
    </w:p>
    <w:p w:rsid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Ogłoszenie nr 500044177-N-2018 z dnia 28-02-2018 r. </w:t>
      </w:r>
    </w:p>
    <w:p w:rsidR="00952E76" w:rsidRPr="00952E76" w:rsidRDefault="00952E76" w:rsidP="00952E76">
      <w:pPr>
        <w:spacing w:after="0" w:line="240" w:lineRule="auto"/>
        <w:jc w:val="center"/>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Powiat Jędrzejowski: PRZEBUDOWA I MODERNIZACJA KOMPLEKSU SPORTOWEGO WRAZ Z WYPOSAŻENIEM PRACOWNI DYDAKTYCZNYCH W ZESPOLE SZKÓŁ PONADGIMNAZJALNYCH NR 2 W JĘDRZEJOWIE </w:t>
      </w:r>
      <w:r w:rsidRPr="00952E76">
        <w:rPr>
          <w:rFonts w:ascii="Times New Roman" w:eastAsia="Times New Roman" w:hAnsi="Times New Roman" w:cs="Times New Roman"/>
          <w:sz w:val="24"/>
          <w:szCs w:val="24"/>
          <w:lang w:eastAsia="pl-PL"/>
        </w:rPr>
        <w:br/>
      </w:r>
      <w:r w:rsidRPr="00952E76">
        <w:rPr>
          <w:rFonts w:ascii="Times New Roman" w:eastAsia="Times New Roman" w:hAnsi="Times New Roman" w:cs="Times New Roman"/>
          <w:sz w:val="24"/>
          <w:szCs w:val="24"/>
          <w:lang w:eastAsia="pl-PL"/>
        </w:rPr>
        <w:br/>
        <w:t xml:space="preserve">OGŁOSZENIE O UDZIELENIU ZAMÓWIENIA - Roboty budowlane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Zamieszczanie ogłoszenia:</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obowiązkowe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Ogłoszenie dotyczy:</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zamówienia publicznego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tak </w:t>
      </w:r>
      <w:r w:rsidRPr="00952E76">
        <w:rPr>
          <w:rFonts w:ascii="Times New Roman" w:eastAsia="Times New Roman" w:hAnsi="Times New Roman" w:cs="Times New Roman"/>
          <w:sz w:val="24"/>
          <w:szCs w:val="24"/>
          <w:lang w:eastAsia="pl-PL"/>
        </w:rPr>
        <w:br/>
        <w:t xml:space="preserve">Nazwa projektu lub programu </w:t>
      </w:r>
      <w:r w:rsidRPr="00952E76">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7 Sprawne usługi publiczne Działanie 7.4 Rozwój infrastruktury edukacyjnej i szkoleniowej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Zamówienie było przedmiotem ogłoszenia w Biuletynie Zamówień Publicznych:</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tak </w:t>
      </w:r>
      <w:r w:rsidRPr="00952E76">
        <w:rPr>
          <w:rFonts w:ascii="Times New Roman" w:eastAsia="Times New Roman" w:hAnsi="Times New Roman" w:cs="Times New Roman"/>
          <w:sz w:val="24"/>
          <w:szCs w:val="24"/>
          <w:lang w:eastAsia="pl-PL"/>
        </w:rPr>
        <w:br/>
        <w:t xml:space="preserve">Numer ogłoszenia: 512421-N-2018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Ogłoszenie o zmianie ogłoszenia zostało zamieszczone w Biuletynie Zamówień Publicznych:</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tak </w:t>
      </w:r>
      <w:r w:rsidRPr="00952E76">
        <w:rPr>
          <w:rFonts w:ascii="Times New Roman" w:eastAsia="Times New Roman" w:hAnsi="Times New Roman" w:cs="Times New Roman"/>
          <w:sz w:val="24"/>
          <w:szCs w:val="24"/>
          <w:lang w:eastAsia="pl-PL"/>
        </w:rPr>
        <w:br/>
        <w:t xml:space="preserve">Numer ogłoszenia: 500026297-N-2018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u w:val="single"/>
          <w:lang w:eastAsia="pl-PL"/>
        </w:rPr>
        <w:t>SEKCJA I: ZAMAWIAJĄCY</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br/>
      </w:r>
      <w:r w:rsidRPr="00952E76">
        <w:rPr>
          <w:rFonts w:ascii="Times New Roman" w:eastAsia="Times New Roman" w:hAnsi="Times New Roman" w:cs="Times New Roman"/>
          <w:b/>
          <w:bCs/>
          <w:sz w:val="24"/>
          <w:szCs w:val="24"/>
          <w:lang w:eastAsia="pl-PL"/>
        </w:rPr>
        <w:t>Informacje dodatkowe:</w:t>
      </w:r>
      <w:r w:rsidRPr="00952E76">
        <w:rPr>
          <w:rFonts w:ascii="Times New Roman" w:eastAsia="Times New Roman" w:hAnsi="Times New Roman" w:cs="Times New Roman"/>
          <w:sz w:val="24"/>
          <w:szCs w:val="24"/>
          <w:lang w:eastAsia="pl-PL"/>
        </w:rPr>
        <w:t xml:space="preserve"> </w:t>
      </w:r>
      <w:r w:rsidRPr="00952E76">
        <w:rPr>
          <w:rFonts w:ascii="Times New Roman" w:eastAsia="Times New Roman" w:hAnsi="Times New Roman" w:cs="Times New Roman"/>
          <w:sz w:val="24"/>
          <w:szCs w:val="24"/>
          <w:lang w:eastAsia="pl-PL"/>
        </w:rPr>
        <w:br/>
        <w:t xml:space="preserve">Zmiana ogłoszenia o zamówieniu: Ogłoszenie o zmianie ogłoszenia nr 500031394-N-2018 z dnia 12-02-2018r.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 1) NAZWA I ADRES: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952E76">
        <w:rPr>
          <w:rFonts w:ascii="Times New Roman" w:eastAsia="Times New Roman" w:hAnsi="Times New Roman" w:cs="Times New Roman"/>
          <w:sz w:val="24"/>
          <w:szCs w:val="24"/>
          <w:lang w:eastAsia="pl-PL"/>
        </w:rPr>
        <w:br/>
        <w:t>Adres strony internetowej (</w:t>
      </w:r>
      <w:proofErr w:type="spellStart"/>
      <w:r w:rsidRPr="00952E76">
        <w:rPr>
          <w:rFonts w:ascii="Times New Roman" w:eastAsia="Times New Roman" w:hAnsi="Times New Roman" w:cs="Times New Roman"/>
          <w:sz w:val="24"/>
          <w:szCs w:val="24"/>
          <w:lang w:eastAsia="pl-PL"/>
        </w:rPr>
        <w:t>url</w:t>
      </w:r>
      <w:proofErr w:type="spellEnd"/>
      <w:r w:rsidRPr="00952E76">
        <w:rPr>
          <w:rFonts w:ascii="Times New Roman" w:eastAsia="Times New Roman" w:hAnsi="Times New Roman" w:cs="Times New Roman"/>
          <w:sz w:val="24"/>
          <w:szCs w:val="24"/>
          <w:lang w:eastAsia="pl-PL"/>
        </w:rPr>
        <w:t xml:space="preserve">): www.powiatjedrzejow.pl </w:t>
      </w:r>
      <w:r w:rsidRPr="00952E76">
        <w:rPr>
          <w:rFonts w:ascii="Times New Roman" w:eastAsia="Times New Roman" w:hAnsi="Times New Roman" w:cs="Times New Roman"/>
          <w:sz w:val="24"/>
          <w:szCs w:val="24"/>
          <w:lang w:eastAsia="pl-PL"/>
        </w:rPr>
        <w:br/>
        <w:t xml:space="preserve">Adres profilu nabywcy: </w:t>
      </w:r>
      <w:r w:rsidRPr="00952E7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I.2) RODZAJ ZAMAWIAJĄCEGO:</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Administracja samorządowa</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u w:val="single"/>
          <w:lang w:eastAsia="pl-PL"/>
        </w:rPr>
        <w:t xml:space="preserve">SEKCJA II: PRZEDMIOT ZAMÓWIENIA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II.1) Nazwa nadana zamówieniu przez zamawiającego: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PRZEBUDOWA I MODERNIZACJA KOMPLEKSU SPORTOWEGO WRAZ Z WYPOSAŻENIEM PRACOWNI DYDAKTYCZNYCH W ZESPOLE SZKÓŁ PONADGIMNAZJALNYCH NR 2 W JĘDRZEJOWIE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Numer referencyjny</w:t>
      </w:r>
      <w:r w:rsidRPr="00952E76">
        <w:rPr>
          <w:rFonts w:ascii="Times New Roman" w:eastAsia="Times New Roman" w:hAnsi="Times New Roman" w:cs="Times New Roman"/>
          <w:i/>
          <w:iCs/>
          <w:sz w:val="24"/>
          <w:szCs w:val="24"/>
          <w:lang w:eastAsia="pl-PL"/>
        </w:rPr>
        <w:t>(jeżeli dotyczy):</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OKSO.272.2.2018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II.2) Rodzaj zamówienia:</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Roboty budowlane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lastRenderedPageBreak/>
        <w:t xml:space="preserve">II.3) Krótki opis przedmiotu zamówienia </w:t>
      </w:r>
      <w:r w:rsidRPr="00952E7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52E76">
        <w:rPr>
          <w:rFonts w:ascii="Times New Roman" w:eastAsia="Times New Roman" w:hAnsi="Times New Roman" w:cs="Times New Roman"/>
          <w:sz w:val="24"/>
          <w:szCs w:val="24"/>
          <w:lang w:eastAsia="pl-PL"/>
        </w:rPr>
        <w:t xml:space="preserve"> </w:t>
      </w:r>
      <w:r w:rsidRPr="00952E76">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3.1. Przedmiotem zamówienia jest przebudowa i modernizacja kompleksu sportowego przy ZSP Nr 2 w Jędrzejowie oraz przebudowa sieci komputerowej w pracowniach informatycznych oraz utworzenie pracowni odnawialnych źródeł energii (OZE) realizowane w ramach inwestycji pn. Przebudowa i modernizacja kompleksu sportowego wraz z wyposażeniem pracowni dydaktycznych w Zespole Szkół Ponadgimnazjalnych Nr 2 w Jędrzejowie podzielony na dwa zadania: Zadanie nr 1 – PRZEBUDOWA I MODERNIZACJA KOMPLEKSU SPORTOWEGO PRZY ZSP NR 2 W JĘDRZEJOWIE. Adres inwestycji: Zespół Szkół Ponadgimnazjalnych nr 2 w Jędrzejowie, ul. Okrzei 63, część działki o nr ewidencyjnym gruntu 393/2. Przedmiotem inwestycji jest przebudowa i modernizacja kompleksu sportowego (boisko do piłki nożnej, boisko do piłki ręcznej i koszykowej, boisko do piłki siatkowej i tenisa, bieżnia) wraz z realizacją zaplecza sanitarno-szatniowego w systemie kontenerów sportowych i trybuny trójrzędowej oraz niezbędną infrastrukturą techniczną (w tym oświetlenia boiska do piłki nożnej i alejek). Boiska oraz bieżnia wykonane będą w systemie nawierzchni syntetycznych. Budynek zaplecza sanitarno-szatniowego posiada następujące parametry techniczne: budynek parterowy, niepodpiwniczony, dach dwuspadowy, wysokość w szczycie 2,765 m, wysokość elewacji 2,765 m, kąt nachylenia dachu 0,60 (1,0%), szerokość elewacji frontowej 6,05 m. Tereny biologicznie czynne uzyskane zostaną poprzez obsianie części terenu trawą. Udział powierzchni biologicznie czynnej wynosi 9,82%. Wchłanianie wody opadowej zapewni zastosowanie płyt ażurowych, których udział do powierzchni terenu objętej opracowaniem wynosi 15,1%, co zapewnia 7,5% dodatkowej powierzchni rozsączającej. Kategoria obiektów budowlanych: - kompleks sportowy V, - zaplecze sanitarno-szatniowe IX. Zadanie nr 2 - PRZEBUDOWA SIECI KOMPUTEROWEJ W PRACOWNIACH INFORMATYCZNYCH ORAZ UTWORZENIE PRACOWNI OZE Adres inwestycji: Zespół Szkół Ponadgimnazjalnych nr 2 w Jędrzejowie, ul. Okrzei 63. Przedmiotem zamówienia jest przebudowa instalacji elektrycznych i teletechnicznych dla stanowisk komputerowych w pracowniach informatycznych oraz 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w:t>
      </w:r>
      <w:r w:rsidRPr="00952E76">
        <w:rPr>
          <w:rFonts w:ascii="Times New Roman" w:eastAsia="Times New Roman" w:hAnsi="Times New Roman" w:cs="Times New Roman"/>
          <w:sz w:val="24"/>
          <w:szCs w:val="24"/>
          <w:lang w:eastAsia="pl-PL"/>
        </w:rPr>
        <w:lastRenderedPageBreak/>
        <w:t xml:space="preserve">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952E76">
        <w:rPr>
          <w:rFonts w:ascii="Times New Roman" w:eastAsia="Times New Roman" w:hAnsi="Times New Roman" w:cs="Times New Roman"/>
          <w:sz w:val="24"/>
          <w:szCs w:val="24"/>
          <w:lang w:eastAsia="pl-PL"/>
        </w:rPr>
        <w:t>ppoż</w:t>
      </w:r>
      <w:proofErr w:type="spellEnd"/>
      <w:r w:rsidRPr="00952E76">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 Załącznik nr 9c do SIWZ d) dokumentacji technicznej dotyczącej przebudowy sieci - Załącznik nr 9d do SIWZ e) umowie o roboty budowlane - Załącznik nr 4a do SIWZ oraz Załącznik nr 4b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przebudowa sieci komputerowej w pracowniach informatycznych oraz utworzenie pracowni OZE będzie zabezpieczenie pomieszczeń w taki sposób, aby kurz i pył nie przedostawał się do pomieszczeń sąsiednich. Roboty nadmiernie uciążliwe (generujące hałas, drgania </w:t>
      </w:r>
      <w:proofErr w:type="spellStart"/>
      <w:r w:rsidRPr="00952E76">
        <w:rPr>
          <w:rFonts w:ascii="Times New Roman" w:eastAsia="Times New Roman" w:hAnsi="Times New Roman" w:cs="Times New Roman"/>
          <w:sz w:val="24"/>
          <w:szCs w:val="24"/>
          <w:lang w:eastAsia="pl-PL"/>
        </w:rPr>
        <w:t>itp</w:t>
      </w:r>
      <w:proofErr w:type="spellEnd"/>
      <w:r w:rsidRPr="00952E76">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w:t>
      </w:r>
      <w:r w:rsidRPr="00952E76">
        <w:rPr>
          <w:rFonts w:ascii="Times New Roman" w:eastAsia="Times New Roman" w:hAnsi="Times New Roman" w:cs="Times New Roman"/>
          <w:sz w:val="24"/>
          <w:szCs w:val="24"/>
          <w:lang w:eastAsia="pl-PL"/>
        </w:rPr>
        <w:lastRenderedPageBreak/>
        <w:t xml:space="preserve">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Wymagany termin rękojmi na wykonane roboty budowlane wynosi 60 miesięcy. Okres rękojmi rozpoczyna się od daty odbioru końcowego całego przedmiotu zamówienia przez Zamawiającego potwierdzony bezusterkowym protokołem odbioru końcowego robót. 6. Termin gwarancji. Wykonawca udzieli gwarancji na wykonany przedmiot zamówienia na okres minimum 60 miesięcy. Wykonawca może zaproponować wydłużenie okresu gwarancji do 84 miesięcy. Okres gwarancji stanowi kryterium oceny ofert – patrz wg pkt 19 SIWZ.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II.4) Informacja o częściach zamówienia:</w:t>
      </w:r>
      <w:r w:rsidRPr="00952E76">
        <w:rPr>
          <w:rFonts w:ascii="Times New Roman" w:eastAsia="Times New Roman" w:hAnsi="Times New Roman" w:cs="Times New Roman"/>
          <w:sz w:val="24"/>
          <w:szCs w:val="24"/>
          <w:lang w:eastAsia="pl-PL"/>
        </w:rPr>
        <w:t xml:space="preserve"> </w:t>
      </w:r>
      <w:r w:rsidRPr="00952E76">
        <w:rPr>
          <w:rFonts w:ascii="Times New Roman" w:eastAsia="Times New Roman" w:hAnsi="Times New Roman" w:cs="Times New Roman"/>
          <w:sz w:val="24"/>
          <w:szCs w:val="24"/>
          <w:lang w:eastAsia="pl-PL"/>
        </w:rPr>
        <w:br/>
      </w:r>
      <w:r w:rsidRPr="00952E76">
        <w:rPr>
          <w:rFonts w:ascii="Times New Roman" w:eastAsia="Times New Roman" w:hAnsi="Times New Roman" w:cs="Times New Roman"/>
          <w:b/>
          <w:bCs/>
          <w:sz w:val="24"/>
          <w:szCs w:val="24"/>
          <w:lang w:eastAsia="pl-PL"/>
        </w:rPr>
        <w:t>Zamówienie było podzielone na części:</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tak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II.5) Główny Kod CPV:</w:t>
      </w:r>
      <w:r w:rsidRPr="00952E76">
        <w:rPr>
          <w:rFonts w:ascii="Times New Roman" w:eastAsia="Times New Roman" w:hAnsi="Times New Roman" w:cs="Times New Roman"/>
          <w:sz w:val="24"/>
          <w:szCs w:val="24"/>
          <w:lang w:eastAsia="pl-PL"/>
        </w:rPr>
        <w:t xml:space="preserve"> 45310000-3</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Dodatkowe kody CPV: </w:t>
      </w:r>
      <w:r w:rsidRPr="00952E76">
        <w:rPr>
          <w:rFonts w:ascii="Times New Roman" w:eastAsia="Times New Roman" w:hAnsi="Times New Roman" w:cs="Times New Roman"/>
          <w:sz w:val="24"/>
          <w:szCs w:val="24"/>
          <w:lang w:eastAsia="pl-PL"/>
        </w:rPr>
        <w:t xml:space="preserve">45314320-0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u w:val="single"/>
          <w:lang w:eastAsia="pl-PL"/>
        </w:rPr>
        <w:t xml:space="preserve">SEKCJA III: PROCEDURA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III.1) TRYB UDZIELENIA ZAMÓWIENIA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Przetarg nieograniczony</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III.2) Ogłoszenie dotyczy zakończenia dynamicznego systemu zakupów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nie</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III.3) Informacje dodatkowe: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42"/>
        <w:gridCol w:w="45"/>
      </w:tblGrid>
      <w:tr w:rsidR="00952E76" w:rsidRPr="00952E76" w:rsidTr="00952E76">
        <w:trPr>
          <w:gridAfter w:val="1"/>
          <w:tblCellSpacing w:w="15" w:type="dxa"/>
        </w:trPr>
        <w:tc>
          <w:tcPr>
            <w:tcW w:w="0" w:type="auto"/>
            <w:vAlign w:val="center"/>
            <w:hideMark/>
          </w:tcPr>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CZĘŚĆ NR: </w:t>
            </w:r>
            <w:r w:rsidRPr="00952E76">
              <w:rPr>
                <w:rFonts w:ascii="Times New Roman" w:eastAsia="Times New Roman" w:hAnsi="Times New Roman" w:cs="Times New Roman"/>
                <w:sz w:val="24"/>
                <w:szCs w:val="24"/>
                <w:lang w:eastAsia="pl-PL"/>
              </w:rPr>
              <w:t xml:space="preserve">2   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NAZWA: </w:t>
            </w:r>
            <w:r w:rsidRPr="00952E76">
              <w:rPr>
                <w:rFonts w:ascii="Times New Roman" w:eastAsia="Times New Roman" w:hAnsi="Times New Roman" w:cs="Times New Roman"/>
                <w:sz w:val="24"/>
                <w:szCs w:val="24"/>
                <w:lang w:eastAsia="pl-PL"/>
              </w:rPr>
              <w:t xml:space="preserve">Przebudowa sieci komputerowej w pracowniach informatycznych oraz utworzenie pracowni OZE </w:t>
            </w:r>
          </w:p>
        </w:tc>
      </w:tr>
      <w:tr w:rsidR="00952E76" w:rsidRPr="00952E76" w:rsidTr="00952E76">
        <w:trPr>
          <w:gridAfter w:val="1"/>
          <w:tblCellSpacing w:w="15" w:type="dxa"/>
        </w:trPr>
        <w:tc>
          <w:tcPr>
            <w:tcW w:w="0" w:type="auto"/>
            <w:vAlign w:val="center"/>
            <w:hideMark/>
          </w:tcPr>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Postępowanie / część zostało unieważnione</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tak</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Należy podać podstawę i przyczynę unieważnienia postępowania:</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Zamawiający-Powiat Jędrzejowski unieważnił postępowanie w zakresie części/zadania 2 </w:t>
            </w:r>
            <w:proofErr w:type="spellStart"/>
            <w:r w:rsidRPr="00952E76">
              <w:rPr>
                <w:rFonts w:ascii="Times New Roman" w:eastAsia="Times New Roman" w:hAnsi="Times New Roman" w:cs="Times New Roman"/>
                <w:sz w:val="24"/>
                <w:szCs w:val="24"/>
                <w:lang w:eastAsia="pl-PL"/>
              </w:rPr>
              <w:t>pn</w:t>
            </w:r>
            <w:proofErr w:type="spellEnd"/>
            <w:r w:rsidRPr="00952E76">
              <w:rPr>
                <w:rFonts w:ascii="Times New Roman" w:eastAsia="Times New Roman" w:hAnsi="Times New Roman" w:cs="Times New Roman"/>
                <w:sz w:val="24"/>
                <w:szCs w:val="24"/>
                <w:lang w:eastAsia="pl-PL"/>
              </w:rPr>
              <w:t xml:space="preserve">: Przebudowa sieci komputerowej w pracowniach informatycznych oraz utworzenie pracowni OZE realizowanej w ramach inwestycji: Przebudowa i modernizacja kompleksu sportowego wraz z wyposażeniem pracowni dydaktycznych w Zespole Szkół Ponadgimnazjalnych Nr 2 w Jędrzejowie, ponieważ nie złożono żadnej oferty nie podlegającej odrzuceniu. </w:t>
            </w:r>
          </w:p>
        </w:tc>
      </w:tr>
      <w:tr w:rsidR="00952E76" w:rsidRPr="00952E76" w:rsidTr="00952E76">
        <w:trPr>
          <w:tblCellSpacing w:w="15" w:type="dxa"/>
        </w:trPr>
        <w:tc>
          <w:tcPr>
            <w:tcW w:w="0" w:type="auto"/>
            <w:gridSpan w:val="2"/>
            <w:vAlign w:val="center"/>
            <w:hideMark/>
          </w:tcPr>
          <w:p w:rsidR="00952E76" w:rsidRPr="00952E76" w:rsidRDefault="00952E76" w:rsidP="00952E76">
            <w:pPr>
              <w:spacing w:after="0" w:line="240" w:lineRule="auto"/>
              <w:rPr>
                <w:rFonts w:ascii="Times New Roman" w:eastAsia="Times New Roman" w:hAnsi="Times New Roman" w:cs="Times New Roman"/>
                <w:sz w:val="24"/>
                <w:szCs w:val="24"/>
                <w:lang w:eastAsia="pl-PL"/>
              </w:rPr>
            </w:pPr>
          </w:p>
        </w:tc>
      </w:tr>
    </w:tbl>
    <w:p w:rsidR="00952E76" w:rsidRP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IV.9.1) Podstawa prawna</w:t>
      </w:r>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Postępowanie prowadzone jest w trybie   na podstawie art.  ustawy </w:t>
      </w:r>
      <w:proofErr w:type="spellStart"/>
      <w:r w:rsidRPr="00952E76">
        <w:rPr>
          <w:rFonts w:ascii="Times New Roman" w:eastAsia="Times New Roman" w:hAnsi="Times New Roman" w:cs="Times New Roman"/>
          <w:sz w:val="24"/>
          <w:szCs w:val="24"/>
          <w:lang w:eastAsia="pl-PL"/>
        </w:rPr>
        <w:t>Pzp</w:t>
      </w:r>
      <w:proofErr w:type="spellEnd"/>
      <w:r w:rsidRPr="00952E76">
        <w:rPr>
          <w:rFonts w:ascii="Times New Roman" w:eastAsia="Times New Roman" w:hAnsi="Times New Roman" w:cs="Times New Roman"/>
          <w:sz w:val="24"/>
          <w:szCs w:val="24"/>
          <w:lang w:eastAsia="pl-PL"/>
        </w:rPr>
        <w:t xml:space="preserve">.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b/>
          <w:bCs/>
          <w:sz w:val="24"/>
          <w:szCs w:val="24"/>
          <w:lang w:eastAsia="pl-PL"/>
        </w:rPr>
        <w:t xml:space="preserve">IV.9.2) Uzasadnienie wyboru trybu </w:t>
      </w:r>
    </w:p>
    <w:p w:rsidR="00952E76" w:rsidRPr="00952E76" w:rsidRDefault="00952E76" w:rsidP="00952E76">
      <w:pPr>
        <w:spacing w:after="0" w:line="240" w:lineRule="auto"/>
        <w:rPr>
          <w:rFonts w:ascii="Times New Roman" w:eastAsia="Times New Roman" w:hAnsi="Times New Roman" w:cs="Times New Roman"/>
          <w:sz w:val="24"/>
          <w:szCs w:val="24"/>
          <w:lang w:eastAsia="pl-PL"/>
        </w:rPr>
      </w:pPr>
      <w:r w:rsidRPr="00952E76">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76E1D" w:rsidRDefault="00952E76">
      <w:bookmarkStart w:id="0" w:name="_GoBack"/>
      <w:bookmarkEnd w:id="0"/>
    </w:p>
    <w:sectPr w:rsidR="00A76E1D" w:rsidSect="00952E76">
      <w:pgSz w:w="11906" w:h="16838"/>
      <w:pgMar w:top="709"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02"/>
    <w:rsid w:val="00156EA7"/>
    <w:rsid w:val="007926B4"/>
    <w:rsid w:val="00952E76"/>
    <w:rsid w:val="009E1802"/>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2E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2E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34896">
      <w:bodyDiv w:val="1"/>
      <w:marLeft w:val="0"/>
      <w:marRight w:val="0"/>
      <w:marTop w:val="0"/>
      <w:marBottom w:val="0"/>
      <w:divBdr>
        <w:top w:val="none" w:sz="0" w:space="0" w:color="auto"/>
        <w:left w:val="none" w:sz="0" w:space="0" w:color="auto"/>
        <w:bottom w:val="none" w:sz="0" w:space="0" w:color="auto"/>
        <w:right w:val="none" w:sz="0" w:space="0" w:color="auto"/>
      </w:divBdr>
      <w:divsChild>
        <w:div w:id="1917473532">
          <w:marLeft w:val="0"/>
          <w:marRight w:val="0"/>
          <w:marTop w:val="0"/>
          <w:marBottom w:val="0"/>
          <w:divBdr>
            <w:top w:val="none" w:sz="0" w:space="0" w:color="auto"/>
            <w:left w:val="none" w:sz="0" w:space="0" w:color="auto"/>
            <w:bottom w:val="none" w:sz="0" w:space="0" w:color="auto"/>
            <w:right w:val="none" w:sz="0" w:space="0" w:color="auto"/>
          </w:divBdr>
          <w:divsChild>
            <w:div w:id="385377633">
              <w:marLeft w:val="0"/>
              <w:marRight w:val="0"/>
              <w:marTop w:val="0"/>
              <w:marBottom w:val="0"/>
              <w:divBdr>
                <w:top w:val="none" w:sz="0" w:space="0" w:color="auto"/>
                <w:left w:val="none" w:sz="0" w:space="0" w:color="auto"/>
                <w:bottom w:val="none" w:sz="0" w:space="0" w:color="auto"/>
                <w:right w:val="none" w:sz="0" w:space="0" w:color="auto"/>
              </w:divBdr>
            </w:div>
          </w:divsChild>
        </w:div>
        <w:div w:id="1217083928">
          <w:marLeft w:val="0"/>
          <w:marRight w:val="0"/>
          <w:marTop w:val="0"/>
          <w:marBottom w:val="0"/>
          <w:divBdr>
            <w:top w:val="none" w:sz="0" w:space="0" w:color="auto"/>
            <w:left w:val="none" w:sz="0" w:space="0" w:color="auto"/>
            <w:bottom w:val="none" w:sz="0" w:space="0" w:color="auto"/>
            <w:right w:val="none" w:sz="0" w:space="0" w:color="auto"/>
          </w:divBdr>
          <w:divsChild>
            <w:div w:id="502092781">
              <w:marLeft w:val="0"/>
              <w:marRight w:val="0"/>
              <w:marTop w:val="0"/>
              <w:marBottom w:val="0"/>
              <w:divBdr>
                <w:top w:val="none" w:sz="0" w:space="0" w:color="auto"/>
                <w:left w:val="none" w:sz="0" w:space="0" w:color="auto"/>
                <w:bottom w:val="none" w:sz="0" w:space="0" w:color="auto"/>
                <w:right w:val="none" w:sz="0" w:space="0" w:color="auto"/>
              </w:divBdr>
            </w:div>
          </w:divsChild>
        </w:div>
        <w:div w:id="1391997460">
          <w:marLeft w:val="0"/>
          <w:marRight w:val="0"/>
          <w:marTop w:val="0"/>
          <w:marBottom w:val="0"/>
          <w:divBdr>
            <w:top w:val="none" w:sz="0" w:space="0" w:color="auto"/>
            <w:left w:val="none" w:sz="0" w:space="0" w:color="auto"/>
            <w:bottom w:val="none" w:sz="0" w:space="0" w:color="auto"/>
            <w:right w:val="none" w:sz="0" w:space="0" w:color="auto"/>
          </w:divBdr>
          <w:divsChild>
            <w:div w:id="1024744770">
              <w:marLeft w:val="0"/>
              <w:marRight w:val="0"/>
              <w:marTop w:val="0"/>
              <w:marBottom w:val="0"/>
              <w:divBdr>
                <w:top w:val="none" w:sz="0" w:space="0" w:color="auto"/>
                <w:left w:val="none" w:sz="0" w:space="0" w:color="auto"/>
                <w:bottom w:val="none" w:sz="0" w:space="0" w:color="auto"/>
                <w:right w:val="none" w:sz="0" w:space="0" w:color="auto"/>
              </w:divBdr>
            </w:div>
          </w:divsChild>
        </w:div>
        <w:div w:id="1094858036">
          <w:marLeft w:val="0"/>
          <w:marRight w:val="0"/>
          <w:marTop w:val="0"/>
          <w:marBottom w:val="0"/>
          <w:divBdr>
            <w:top w:val="none" w:sz="0" w:space="0" w:color="auto"/>
            <w:left w:val="none" w:sz="0" w:space="0" w:color="auto"/>
            <w:bottom w:val="none" w:sz="0" w:space="0" w:color="auto"/>
            <w:right w:val="none" w:sz="0" w:space="0" w:color="auto"/>
          </w:divBdr>
          <w:divsChild>
            <w:div w:id="266012954">
              <w:marLeft w:val="0"/>
              <w:marRight w:val="0"/>
              <w:marTop w:val="0"/>
              <w:marBottom w:val="0"/>
              <w:divBdr>
                <w:top w:val="none" w:sz="0" w:space="0" w:color="auto"/>
                <w:left w:val="none" w:sz="0" w:space="0" w:color="auto"/>
                <w:bottom w:val="none" w:sz="0" w:space="0" w:color="auto"/>
                <w:right w:val="none" w:sz="0" w:space="0" w:color="auto"/>
              </w:divBdr>
              <w:divsChild>
                <w:div w:id="10034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450704537">
              <w:marLeft w:val="0"/>
              <w:marRight w:val="0"/>
              <w:marTop w:val="0"/>
              <w:marBottom w:val="0"/>
              <w:divBdr>
                <w:top w:val="none" w:sz="0" w:space="0" w:color="auto"/>
                <w:left w:val="none" w:sz="0" w:space="0" w:color="auto"/>
                <w:bottom w:val="none" w:sz="0" w:space="0" w:color="auto"/>
                <w:right w:val="none" w:sz="0" w:space="0" w:color="auto"/>
              </w:divBdr>
            </w:div>
          </w:divsChild>
        </w:div>
        <w:div w:id="481964383">
          <w:marLeft w:val="0"/>
          <w:marRight w:val="0"/>
          <w:marTop w:val="0"/>
          <w:marBottom w:val="0"/>
          <w:divBdr>
            <w:top w:val="none" w:sz="0" w:space="0" w:color="auto"/>
            <w:left w:val="none" w:sz="0" w:space="0" w:color="auto"/>
            <w:bottom w:val="none" w:sz="0" w:space="0" w:color="auto"/>
            <w:right w:val="none" w:sz="0" w:space="0" w:color="auto"/>
          </w:divBdr>
          <w:divsChild>
            <w:div w:id="2055806095">
              <w:marLeft w:val="0"/>
              <w:marRight w:val="0"/>
              <w:marTop w:val="0"/>
              <w:marBottom w:val="0"/>
              <w:divBdr>
                <w:top w:val="none" w:sz="0" w:space="0" w:color="auto"/>
                <w:left w:val="none" w:sz="0" w:space="0" w:color="auto"/>
                <w:bottom w:val="none" w:sz="0" w:space="0" w:color="auto"/>
                <w:right w:val="none" w:sz="0" w:space="0" w:color="auto"/>
              </w:divBdr>
            </w:div>
          </w:divsChild>
        </w:div>
        <w:div w:id="83378183">
          <w:marLeft w:val="0"/>
          <w:marRight w:val="0"/>
          <w:marTop w:val="0"/>
          <w:marBottom w:val="0"/>
          <w:divBdr>
            <w:top w:val="none" w:sz="0" w:space="0" w:color="auto"/>
            <w:left w:val="none" w:sz="0" w:space="0" w:color="auto"/>
            <w:bottom w:val="none" w:sz="0" w:space="0" w:color="auto"/>
            <w:right w:val="none" w:sz="0" w:space="0" w:color="auto"/>
          </w:divBdr>
          <w:divsChild>
            <w:div w:id="268583002">
              <w:marLeft w:val="0"/>
              <w:marRight w:val="0"/>
              <w:marTop w:val="0"/>
              <w:marBottom w:val="0"/>
              <w:divBdr>
                <w:top w:val="none" w:sz="0" w:space="0" w:color="auto"/>
                <w:left w:val="none" w:sz="0" w:space="0" w:color="auto"/>
                <w:bottom w:val="none" w:sz="0" w:space="0" w:color="auto"/>
                <w:right w:val="none" w:sz="0" w:space="0" w:color="auto"/>
              </w:divBdr>
            </w:div>
            <w:div w:id="1932081796">
              <w:marLeft w:val="0"/>
              <w:marRight w:val="0"/>
              <w:marTop w:val="0"/>
              <w:marBottom w:val="0"/>
              <w:divBdr>
                <w:top w:val="none" w:sz="0" w:space="0" w:color="auto"/>
                <w:left w:val="none" w:sz="0" w:space="0" w:color="auto"/>
                <w:bottom w:val="none" w:sz="0" w:space="0" w:color="auto"/>
                <w:right w:val="none" w:sz="0" w:space="0" w:color="auto"/>
              </w:divBdr>
              <w:divsChild>
                <w:div w:id="15779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8764">
          <w:marLeft w:val="0"/>
          <w:marRight w:val="0"/>
          <w:marTop w:val="0"/>
          <w:marBottom w:val="0"/>
          <w:divBdr>
            <w:top w:val="none" w:sz="0" w:space="0" w:color="auto"/>
            <w:left w:val="none" w:sz="0" w:space="0" w:color="auto"/>
            <w:bottom w:val="none" w:sz="0" w:space="0" w:color="auto"/>
            <w:right w:val="none" w:sz="0" w:space="0" w:color="auto"/>
          </w:divBdr>
          <w:divsChild>
            <w:div w:id="1841121825">
              <w:marLeft w:val="0"/>
              <w:marRight w:val="0"/>
              <w:marTop w:val="0"/>
              <w:marBottom w:val="0"/>
              <w:divBdr>
                <w:top w:val="none" w:sz="0" w:space="0" w:color="auto"/>
                <w:left w:val="none" w:sz="0" w:space="0" w:color="auto"/>
                <w:bottom w:val="none" w:sz="0" w:space="0" w:color="auto"/>
                <w:right w:val="none" w:sz="0" w:space="0" w:color="auto"/>
              </w:divBdr>
            </w:div>
            <w:div w:id="2081054283">
              <w:marLeft w:val="0"/>
              <w:marRight w:val="0"/>
              <w:marTop w:val="0"/>
              <w:marBottom w:val="0"/>
              <w:divBdr>
                <w:top w:val="none" w:sz="0" w:space="0" w:color="auto"/>
                <w:left w:val="none" w:sz="0" w:space="0" w:color="auto"/>
                <w:bottom w:val="none" w:sz="0" w:space="0" w:color="auto"/>
                <w:right w:val="none" w:sz="0" w:space="0" w:color="auto"/>
              </w:divBdr>
            </w:div>
            <w:div w:id="2143190354">
              <w:marLeft w:val="0"/>
              <w:marRight w:val="0"/>
              <w:marTop w:val="0"/>
              <w:marBottom w:val="0"/>
              <w:divBdr>
                <w:top w:val="none" w:sz="0" w:space="0" w:color="auto"/>
                <w:left w:val="none" w:sz="0" w:space="0" w:color="auto"/>
                <w:bottom w:val="none" w:sz="0" w:space="0" w:color="auto"/>
                <w:right w:val="none" w:sz="0" w:space="0" w:color="auto"/>
              </w:divBdr>
              <w:divsChild>
                <w:div w:id="292251719">
                  <w:marLeft w:val="0"/>
                  <w:marRight w:val="0"/>
                  <w:marTop w:val="0"/>
                  <w:marBottom w:val="0"/>
                  <w:divBdr>
                    <w:top w:val="none" w:sz="0" w:space="0" w:color="auto"/>
                    <w:left w:val="none" w:sz="0" w:space="0" w:color="auto"/>
                    <w:bottom w:val="none" w:sz="0" w:space="0" w:color="auto"/>
                    <w:right w:val="none" w:sz="0" w:space="0" w:color="auto"/>
                  </w:divBdr>
                </w:div>
              </w:divsChild>
            </w:div>
            <w:div w:id="1345746129">
              <w:marLeft w:val="0"/>
              <w:marRight w:val="0"/>
              <w:marTop w:val="0"/>
              <w:marBottom w:val="0"/>
              <w:divBdr>
                <w:top w:val="none" w:sz="0" w:space="0" w:color="auto"/>
                <w:left w:val="none" w:sz="0" w:space="0" w:color="auto"/>
                <w:bottom w:val="none" w:sz="0" w:space="0" w:color="auto"/>
                <w:right w:val="none" w:sz="0" w:space="0" w:color="auto"/>
              </w:divBdr>
            </w:div>
            <w:div w:id="171847288">
              <w:marLeft w:val="0"/>
              <w:marRight w:val="0"/>
              <w:marTop w:val="0"/>
              <w:marBottom w:val="0"/>
              <w:divBdr>
                <w:top w:val="none" w:sz="0" w:space="0" w:color="auto"/>
                <w:left w:val="none" w:sz="0" w:space="0" w:color="auto"/>
                <w:bottom w:val="none" w:sz="0" w:space="0" w:color="auto"/>
                <w:right w:val="none" w:sz="0" w:space="0" w:color="auto"/>
              </w:divBdr>
              <w:divsChild>
                <w:div w:id="399181651">
                  <w:marLeft w:val="0"/>
                  <w:marRight w:val="0"/>
                  <w:marTop w:val="0"/>
                  <w:marBottom w:val="0"/>
                  <w:divBdr>
                    <w:top w:val="none" w:sz="0" w:space="0" w:color="auto"/>
                    <w:left w:val="none" w:sz="0" w:space="0" w:color="auto"/>
                    <w:bottom w:val="none" w:sz="0" w:space="0" w:color="auto"/>
                    <w:right w:val="none" w:sz="0" w:space="0" w:color="auto"/>
                  </w:divBdr>
                </w:div>
              </w:divsChild>
            </w:div>
            <w:div w:id="1276597660">
              <w:marLeft w:val="0"/>
              <w:marRight w:val="0"/>
              <w:marTop w:val="0"/>
              <w:marBottom w:val="0"/>
              <w:divBdr>
                <w:top w:val="none" w:sz="0" w:space="0" w:color="auto"/>
                <w:left w:val="none" w:sz="0" w:space="0" w:color="auto"/>
                <w:bottom w:val="none" w:sz="0" w:space="0" w:color="auto"/>
                <w:right w:val="none" w:sz="0" w:space="0" w:color="auto"/>
              </w:divBdr>
            </w:div>
            <w:div w:id="1657764107">
              <w:marLeft w:val="0"/>
              <w:marRight w:val="0"/>
              <w:marTop w:val="0"/>
              <w:marBottom w:val="0"/>
              <w:divBdr>
                <w:top w:val="none" w:sz="0" w:space="0" w:color="auto"/>
                <w:left w:val="none" w:sz="0" w:space="0" w:color="auto"/>
                <w:bottom w:val="none" w:sz="0" w:space="0" w:color="auto"/>
                <w:right w:val="none" w:sz="0" w:space="0" w:color="auto"/>
              </w:divBdr>
              <w:divsChild>
                <w:div w:id="1935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3993">
          <w:marLeft w:val="0"/>
          <w:marRight w:val="0"/>
          <w:marTop w:val="0"/>
          <w:marBottom w:val="0"/>
          <w:divBdr>
            <w:top w:val="none" w:sz="0" w:space="0" w:color="auto"/>
            <w:left w:val="none" w:sz="0" w:space="0" w:color="auto"/>
            <w:bottom w:val="none" w:sz="0" w:space="0" w:color="auto"/>
            <w:right w:val="none" w:sz="0" w:space="0" w:color="auto"/>
          </w:divBdr>
          <w:divsChild>
            <w:div w:id="1502427737">
              <w:marLeft w:val="0"/>
              <w:marRight w:val="0"/>
              <w:marTop w:val="0"/>
              <w:marBottom w:val="0"/>
              <w:divBdr>
                <w:top w:val="none" w:sz="0" w:space="0" w:color="auto"/>
                <w:left w:val="none" w:sz="0" w:space="0" w:color="auto"/>
                <w:bottom w:val="none" w:sz="0" w:space="0" w:color="auto"/>
                <w:right w:val="none" w:sz="0" w:space="0" w:color="auto"/>
              </w:divBdr>
              <w:divsChild>
                <w:div w:id="1942838538">
                  <w:marLeft w:val="0"/>
                  <w:marRight w:val="0"/>
                  <w:marTop w:val="0"/>
                  <w:marBottom w:val="0"/>
                  <w:divBdr>
                    <w:top w:val="none" w:sz="0" w:space="0" w:color="auto"/>
                    <w:left w:val="none" w:sz="0" w:space="0" w:color="auto"/>
                    <w:bottom w:val="none" w:sz="0" w:space="0" w:color="auto"/>
                    <w:right w:val="none" w:sz="0" w:space="0" w:color="auto"/>
                  </w:divBdr>
                </w:div>
              </w:divsChild>
            </w:div>
            <w:div w:id="1341201773">
              <w:marLeft w:val="0"/>
              <w:marRight w:val="0"/>
              <w:marTop w:val="0"/>
              <w:marBottom w:val="0"/>
              <w:divBdr>
                <w:top w:val="none" w:sz="0" w:space="0" w:color="auto"/>
                <w:left w:val="none" w:sz="0" w:space="0" w:color="auto"/>
                <w:bottom w:val="none" w:sz="0" w:space="0" w:color="auto"/>
                <w:right w:val="none" w:sz="0" w:space="0" w:color="auto"/>
              </w:divBdr>
              <w:divsChild>
                <w:div w:id="2041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55">
          <w:marLeft w:val="0"/>
          <w:marRight w:val="0"/>
          <w:marTop w:val="0"/>
          <w:marBottom w:val="0"/>
          <w:divBdr>
            <w:top w:val="none" w:sz="0" w:space="0" w:color="auto"/>
            <w:left w:val="none" w:sz="0" w:space="0" w:color="auto"/>
            <w:bottom w:val="none" w:sz="0" w:space="0" w:color="auto"/>
            <w:right w:val="none" w:sz="0" w:space="0" w:color="auto"/>
          </w:divBdr>
          <w:divsChild>
            <w:div w:id="835220330">
              <w:marLeft w:val="0"/>
              <w:marRight w:val="0"/>
              <w:marTop w:val="0"/>
              <w:marBottom w:val="0"/>
              <w:divBdr>
                <w:top w:val="none" w:sz="0" w:space="0" w:color="auto"/>
                <w:left w:val="none" w:sz="0" w:space="0" w:color="auto"/>
                <w:bottom w:val="none" w:sz="0" w:space="0" w:color="auto"/>
                <w:right w:val="none" w:sz="0" w:space="0" w:color="auto"/>
              </w:divBdr>
            </w:div>
            <w:div w:id="1541741984">
              <w:marLeft w:val="0"/>
              <w:marRight w:val="0"/>
              <w:marTop w:val="0"/>
              <w:marBottom w:val="0"/>
              <w:divBdr>
                <w:top w:val="none" w:sz="0" w:space="0" w:color="auto"/>
                <w:left w:val="none" w:sz="0" w:space="0" w:color="auto"/>
                <w:bottom w:val="none" w:sz="0" w:space="0" w:color="auto"/>
                <w:right w:val="none" w:sz="0" w:space="0" w:color="auto"/>
              </w:divBdr>
            </w:div>
            <w:div w:id="647977582">
              <w:marLeft w:val="0"/>
              <w:marRight w:val="0"/>
              <w:marTop w:val="0"/>
              <w:marBottom w:val="0"/>
              <w:divBdr>
                <w:top w:val="none" w:sz="0" w:space="0" w:color="auto"/>
                <w:left w:val="none" w:sz="0" w:space="0" w:color="auto"/>
                <w:bottom w:val="none" w:sz="0" w:space="0" w:color="auto"/>
                <w:right w:val="none" w:sz="0" w:space="0" w:color="auto"/>
              </w:divBdr>
            </w:div>
            <w:div w:id="1259295736">
              <w:marLeft w:val="0"/>
              <w:marRight w:val="0"/>
              <w:marTop w:val="0"/>
              <w:marBottom w:val="0"/>
              <w:divBdr>
                <w:top w:val="none" w:sz="0" w:space="0" w:color="auto"/>
                <w:left w:val="none" w:sz="0" w:space="0" w:color="auto"/>
                <w:bottom w:val="none" w:sz="0" w:space="0" w:color="auto"/>
                <w:right w:val="none" w:sz="0" w:space="0" w:color="auto"/>
              </w:divBdr>
            </w:div>
            <w:div w:id="1612056714">
              <w:marLeft w:val="0"/>
              <w:marRight w:val="0"/>
              <w:marTop w:val="0"/>
              <w:marBottom w:val="0"/>
              <w:divBdr>
                <w:top w:val="none" w:sz="0" w:space="0" w:color="auto"/>
                <w:left w:val="none" w:sz="0" w:space="0" w:color="auto"/>
                <w:bottom w:val="none" w:sz="0" w:space="0" w:color="auto"/>
                <w:right w:val="none" w:sz="0" w:space="0" w:color="auto"/>
              </w:divBdr>
            </w:div>
          </w:divsChild>
        </w:div>
        <w:div w:id="1156068996">
          <w:marLeft w:val="0"/>
          <w:marRight w:val="0"/>
          <w:marTop w:val="0"/>
          <w:marBottom w:val="0"/>
          <w:divBdr>
            <w:top w:val="none" w:sz="0" w:space="0" w:color="auto"/>
            <w:left w:val="none" w:sz="0" w:space="0" w:color="auto"/>
            <w:bottom w:val="none" w:sz="0" w:space="0" w:color="auto"/>
            <w:right w:val="none" w:sz="0" w:space="0" w:color="auto"/>
          </w:divBdr>
          <w:divsChild>
            <w:div w:id="1683359740">
              <w:marLeft w:val="0"/>
              <w:marRight w:val="0"/>
              <w:marTop w:val="0"/>
              <w:marBottom w:val="0"/>
              <w:divBdr>
                <w:top w:val="none" w:sz="0" w:space="0" w:color="auto"/>
                <w:left w:val="none" w:sz="0" w:space="0" w:color="auto"/>
                <w:bottom w:val="none" w:sz="0" w:space="0" w:color="auto"/>
                <w:right w:val="none" w:sz="0" w:space="0" w:color="auto"/>
              </w:divBdr>
            </w:div>
            <w:div w:id="1290550825">
              <w:marLeft w:val="0"/>
              <w:marRight w:val="0"/>
              <w:marTop w:val="0"/>
              <w:marBottom w:val="0"/>
              <w:divBdr>
                <w:top w:val="none" w:sz="0" w:space="0" w:color="auto"/>
                <w:left w:val="none" w:sz="0" w:space="0" w:color="auto"/>
                <w:bottom w:val="none" w:sz="0" w:space="0" w:color="auto"/>
                <w:right w:val="none" w:sz="0" w:space="0" w:color="auto"/>
              </w:divBdr>
              <w:divsChild>
                <w:div w:id="1535116865">
                  <w:marLeft w:val="0"/>
                  <w:marRight w:val="0"/>
                  <w:marTop w:val="0"/>
                  <w:marBottom w:val="0"/>
                  <w:divBdr>
                    <w:top w:val="none" w:sz="0" w:space="0" w:color="auto"/>
                    <w:left w:val="none" w:sz="0" w:space="0" w:color="auto"/>
                    <w:bottom w:val="none" w:sz="0" w:space="0" w:color="auto"/>
                    <w:right w:val="none" w:sz="0" w:space="0" w:color="auto"/>
                  </w:divBdr>
                </w:div>
                <w:div w:id="143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12350</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cp:lastPrinted>2018-02-28T13:50:00Z</cp:lastPrinted>
  <dcterms:created xsi:type="dcterms:W3CDTF">2018-02-28T13:48:00Z</dcterms:created>
  <dcterms:modified xsi:type="dcterms:W3CDTF">2018-02-28T13:50:00Z</dcterms:modified>
</cp:coreProperties>
</file>