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77"/>
      </w:tblGrid>
      <w:tr w:rsidR="00CF7F4A" w:rsidRPr="00AF2FB4"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44DB7801" wp14:editId="32978C9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CF19AB">
            <w:pPr>
              <w:spacing w:after="0" w:line="240" w:lineRule="auto"/>
              <w:rPr>
                <w:rFonts w:eastAsia="Times New Roman"/>
                <w:sz w:val="23"/>
                <w:szCs w:val="23"/>
                <w:lang w:eastAsia="pl-PL"/>
              </w:rPr>
            </w:pPr>
            <w:r w:rsidRPr="00AF2FB4">
              <w:rPr>
                <w:rFonts w:eastAsia="Times New Roman"/>
                <w:sz w:val="23"/>
                <w:szCs w:val="23"/>
                <w:lang w:eastAsia="pl-PL"/>
              </w:rPr>
              <w:t xml:space="preserve">piętro I, pokój nr 13, </w:t>
            </w:r>
            <w:r w:rsidRPr="00AF2FB4">
              <w:rPr>
                <w:rFonts w:eastAsia="Times New Roman"/>
                <w:i/>
                <w:sz w:val="23"/>
                <w:szCs w:val="23"/>
                <w:lang w:eastAsia="pl-PL"/>
              </w:rPr>
              <w:t>Godziny pracy: poniedziałek -  piątek 7</w:t>
            </w:r>
            <w:r w:rsidRPr="00AF2FB4">
              <w:rPr>
                <w:rFonts w:eastAsia="Times New Roman"/>
                <w:i/>
                <w:sz w:val="23"/>
                <w:szCs w:val="23"/>
                <w:vertAlign w:val="superscript"/>
                <w:lang w:eastAsia="pl-PL"/>
              </w:rPr>
              <w:t>30</w:t>
            </w:r>
            <w:r w:rsidRPr="00AF2FB4">
              <w:rPr>
                <w:rFonts w:eastAsia="Times New Roman"/>
                <w:i/>
                <w:sz w:val="23"/>
                <w:szCs w:val="23"/>
                <w:lang w:eastAsia="pl-PL"/>
              </w:rPr>
              <w:t>-15</w:t>
            </w:r>
            <w:r w:rsidRPr="00AF2FB4">
              <w:rPr>
                <w:rFonts w:eastAsia="Times New Roman"/>
                <w:i/>
                <w:sz w:val="23"/>
                <w:szCs w:val="23"/>
                <w:vertAlign w:val="superscript"/>
                <w:lang w:eastAsia="pl-PL"/>
              </w:rPr>
              <w:t>30</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9" w:history="1">
              <w:r w:rsidRPr="00AF2FB4">
                <w:rPr>
                  <w:rFonts w:eastAsia="Times New Roman"/>
                  <w:color w:val="0000FF"/>
                  <w:sz w:val="23"/>
                  <w:szCs w:val="23"/>
                  <w:u w:val="single"/>
                  <w:lang w:eastAsia="pl-PL"/>
                </w:rPr>
                <w:t>osrl@powiatjedrzejow.pl</w:t>
              </w:r>
            </w:hyperlink>
          </w:p>
        </w:tc>
      </w:tr>
      <w:tr w:rsidR="007C1C87" w:rsidRPr="00AF2FB4" w:rsidTr="002D1D65">
        <w:trPr>
          <w:trHeight w:val="278"/>
        </w:trPr>
        <w:tc>
          <w:tcPr>
            <w:tcW w:w="1346" w:type="dxa"/>
            <w:tcBorders>
              <w:top w:val="single" w:sz="4" w:space="0" w:color="auto"/>
              <w:left w:val="single" w:sz="4" w:space="0" w:color="auto"/>
              <w:right w:val="single" w:sz="4" w:space="0" w:color="auto"/>
            </w:tcBorders>
            <w:vAlign w:val="center"/>
            <w:hideMark/>
          </w:tcPr>
          <w:p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rsidR="007C1C87" w:rsidRPr="00AF2FB4"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7C1C87" w:rsidRPr="00AF2FB4"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rsidR="007C1C87" w:rsidRPr="00AF2FB4"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rsidR="007C1C87" w:rsidRPr="00AF2FB4"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rsidR="007C1C87" w:rsidRPr="00AF2FB4" w:rsidRDefault="007C1C87" w:rsidP="00DD5208">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7C1C87" w:rsidRDefault="007C1C87" w:rsidP="00DD5208">
            <w:pPr>
              <w:pStyle w:val="Akapitzlist"/>
              <w:numPr>
                <w:ilvl w:val="0"/>
                <w:numId w:val="16"/>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DD5208" w:rsidRDefault="007C1C87" w:rsidP="00DD5208">
            <w:pPr>
              <w:pStyle w:val="Akapitzlist"/>
              <w:numPr>
                <w:ilvl w:val="0"/>
                <w:numId w:val="16"/>
              </w:numPr>
              <w:spacing w:after="0" w:line="240" w:lineRule="auto"/>
              <w:ind w:left="781" w:hanging="284"/>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7C1C87" w:rsidRPr="00DD5208" w:rsidRDefault="00DD5208" w:rsidP="00DD5208">
            <w:pPr>
              <w:pStyle w:val="Akapitzlist"/>
              <w:spacing w:after="0" w:line="240" w:lineRule="auto"/>
              <w:ind w:left="781" w:hanging="284"/>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007C1C87"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007C1C87" w:rsidRPr="00DD5208">
              <w:rPr>
                <w:rFonts w:eastAsia="Times New Roman"/>
                <w:i/>
                <w:sz w:val="23"/>
                <w:szCs w:val="23"/>
                <w:lang w:eastAsia="pl-PL"/>
              </w:rPr>
              <w:t xml:space="preserve">- Kodeks karny (Dz. U. z 2017 r. poz. 2204 oraz z 2018 r. poz. 20, 305 </w:t>
            </w:r>
            <w:r w:rsidR="006558BD">
              <w:rPr>
                <w:rFonts w:eastAsia="Times New Roman"/>
                <w:i/>
                <w:sz w:val="23"/>
                <w:szCs w:val="23"/>
                <w:lang w:eastAsia="pl-PL"/>
              </w:rPr>
              <w:br/>
            </w:r>
            <w:r w:rsidR="007C1C87" w:rsidRPr="00DD5208">
              <w:rPr>
                <w:rFonts w:eastAsia="Times New Roman"/>
                <w:i/>
                <w:sz w:val="23"/>
                <w:szCs w:val="23"/>
                <w:lang w:eastAsia="pl-PL"/>
              </w:rPr>
              <w:t>i 663);</w:t>
            </w:r>
          </w:p>
          <w:p w:rsidR="007C1C87" w:rsidRPr="006558BD"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tc>
      </w:tr>
      <w:tr w:rsidR="00AF2FB4" w:rsidRPr="00AF2FB4" w:rsidTr="002D1D65">
        <w:trPr>
          <w:trHeight w:val="136"/>
        </w:trPr>
        <w:tc>
          <w:tcPr>
            <w:tcW w:w="1346" w:type="dxa"/>
            <w:tcBorders>
              <w:left w:val="single" w:sz="4" w:space="0" w:color="auto"/>
              <w:bottom w:val="single" w:sz="4" w:space="0" w:color="auto"/>
              <w:right w:val="single" w:sz="4" w:space="0" w:color="auto"/>
            </w:tcBorders>
            <w:vAlign w:val="center"/>
          </w:tcPr>
          <w:p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rsidTr="00F71944">
        <w:trPr>
          <w:trHeight w:val="8992"/>
        </w:trPr>
        <w:tc>
          <w:tcPr>
            <w:tcW w:w="1346" w:type="dxa"/>
            <w:tcBorders>
              <w:left w:val="single" w:sz="4" w:space="0" w:color="auto"/>
              <w:right w:val="single" w:sz="4" w:space="0" w:color="auto"/>
            </w:tcBorders>
            <w:vAlign w:val="center"/>
          </w:tcPr>
          <w:p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rsidR="00007ACC" w:rsidRDefault="006558BD"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683288">
            <w:pPr>
              <w:tabs>
                <w:tab w:val="left" w:pos="781"/>
              </w:tabs>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rsidR="00CF7F4A" w:rsidRPr="00AF2FB4"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rsidR="00CF7F4A" w:rsidRPr="00AF2FB4"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rsidR="00CF7F4A" w:rsidRPr="00AF2FB4" w:rsidRDefault="00CF7F4A" w:rsidP="00F16589">
            <w:pPr>
              <w:wordWrap w:val="0"/>
              <w:spacing w:after="0" w:line="240" w:lineRule="auto"/>
              <w:jc w:val="both"/>
              <w:rPr>
                <w:rFonts w:eastAsia="Times New Roman"/>
                <w:b/>
                <w:sz w:val="23"/>
                <w:szCs w:val="23"/>
                <w:lang w:eastAsia="pl-PL"/>
              </w:rPr>
            </w:pPr>
            <w:r w:rsidRPr="00AF2FB4">
              <w:rPr>
                <w:rFonts w:eastAsia="Times New Roman"/>
                <w:sz w:val="23"/>
                <w:szCs w:val="23"/>
                <w:lang w:eastAsia="pl-PL"/>
              </w:rPr>
              <w:t xml:space="preserve">nr </w:t>
            </w:r>
            <w:r w:rsidRPr="00AF2FB4">
              <w:rPr>
                <w:rFonts w:eastAsia="Times New Roman"/>
                <w:b/>
                <w:sz w:val="23"/>
                <w:szCs w:val="23"/>
                <w:lang w:eastAsia="pl-PL"/>
              </w:rPr>
              <w:t>52 8493 0004 0210 0059 1221 0009</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F16589" w:rsidRPr="00AF2FB4">
              <w:rPr>
                <w:rFonts w:eastAsia="Times New Roman"/>
                <w:i/>
                <w:sz w:val="23"/>
                <w:szCs w:val="23"/>
                <w:lang w:eastAsia="pl-PL"/>
              </w:rPr>
              <w:t xml:space="preserve">wydanie </w:t>
            </w:r>
            <w:r w:rsidRPr="00AF2FB4">
              <w:rPr>
                <w:rFonts w:eastAsia="Times New Roman"/>
                <w:i/>
                <w:sz w:val="23"/>
                <w:szCs w:val="23"/>
                <w:lang w:eastAsia="pl-PL"/>
              </w:rPr>
              <w:t xml:space="preserve"> </w:t>
            </w:r>
            <w:r w:rsidR="00CE3EA4" w:rsidRPr="00AF2FB4">
              <w:rPr>
                <w:rFonts w:eastAsia="Times New Roman"/>
                <w:i/>
                <w:iCs/>
                <w:sz w:val="23"/>
                <w:szCs w:val="23"/>
                <w:lang w:eastAsia="pl-PL"/>
              </w:rPr>
              <w:t>zezwolenie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106BDB" w:rsidRPr="00AF2FB4" w:rsidTr="006F512F">
        <w:trPr>
          <w:trHeight w:val="50"/>
        </w:trPr>
        <w:tc>
          <w:tcPr>
            <w:tcW w:w="1346" w:type="dxa"/>
            <w:tcBorders>
              <w:top w:val="single" w:sz="4" w:space="0" w:color="auto"/>
              <w:left w:val="single" w:sz="4" w:space="0" w:color="auto"/>
              <w:right w:val="single" w:sz="4" w:space="0" w:color="auto"/>
            </w:tcBorders>
            <w:vAlign w:val="center"/>
            <w:hideMark/>
          </w:tcPr>
          <w:p w:rsidR="00106BDB" w:rsidRPr="00AF2FB4" w:rsidRDefault="00106BDB" w:rsidP="008D2559">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rsidR="00106BDB" w:rsidRDefault="000E4F1D"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00106BDB"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 xml:space="preserve">w okresie roku nie przekracza </w:t>
            </w:r>
            <w:r w:rsidR="00106BDB" w:rsidRPr="000E4F1D">
              <w:rPr>
                <w:rFonts w:eastAsia="Times New Roman"/>
                <w:b/>
                <w:sz w:val="23"/>
                <w:szCs w:val="23"/>
                <w:u w:val="single"/>
                <w:lang w:eastAsia="pl-PL"/>
              </w:rPr>
              <w:t>3000 Mg.</w:t>
            </w:r>
          </w:p>
          <w:p w:rsidR="000E4F1D" w:rsidRPr="000E4F1D" w:rsidRDefault="000E4F1D" w:rsidP="000E4F1D">
            <w:pPr>
              <w:spacing w:after="0" w:line="240" w:lineRule="auto"/>
              <w:jc w:val="both"/>
              <w:rPr>
                <w:rFonts w:eastAsia="Times New Roman"/>
                <w:b/>
                <w:sz w:val="4"/>
                <w:szCs w:val="4"/>
                <w:u w:val="single"/>
                <w:lang w:eastAsia="pl-PL"/>
              </w:rPr>
            </w:pPr>
          </w:p>
          <w:p w:rsidR="000E4F1D" w:rsidRDefault="00106BDB"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0E4F1D" w:rsidRPr="000E4F1D" w:rsidRDefault="000E4F1D" w:rsidP="000E4F1D">
            <w:pPr>
              <w:pStyle w:val="Akapitzlist"/>
              <w:spacing w:after="0" w:line="240" w:lineRule="auto"/>
              <w:ind w:left="497"/>
              <w:jc w:val="both"/>
              <w:rPr>
                <w:rFonts w:eastAsia="Times New Roman"/>
                <w:sz w:val="4"/>
                <w:szCs w:val="4"/>
                <w:lang w:eastAsia="pl-PL"/>
              </w:rPr>
            </w:pPr>
          </w:p>
        </w:tc>
      </w:tr>
      <w:tr w:rsidR="006F512F" w:rsidRPr="00215625" w:rsidTr="006F512F">
        <w:trPr>
          <w:trHeight w:val="50"/>
        </w:trPr>
        <w:tc>
          <w:tcPr>
            <w:tcW w:w="1346" w:type="dxa"/>
            <w:tcBorders>
              <w:left w:val="single" w:sz="4" w:space="0" w:color="auto"/>
              <w:right w:val="single" w:sz="4" w:space="0" w:color="auto"/>
            </w:tcBorders>
            <w:vAlign w:val="center"/>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106BDB" w:rsidRPr="00AF2FB4" w:rsidTr="00C35C9C">
        <w:trPr>
          <w:trHeight w:val="4205"/>
        </w:trPr>
        <w:tc>
          <w:tcPr>
            <w:tcW w:w="1346" w:type="dxa"/>
            <w:tcBorders>
              <w:left w:val="single" w:sz="4" w:space="0" w:color="auto"/>
              <w:right w:val="single" w:sz="4" w:space="0" w:color="auto"/>
            </w:tcBorders>
            <w:vAlign w:val="center"/>
          </w:tcPr>
          <w:p w:rsidR="00106BDB" w:rsidRPr="00AF2FB4" w:rsidRDefault="00106BDB" w:rsidP="008D2559">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tcPr>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sidR="00517E78">
              <w:rPr>
                <w:sz w:val="23"/>
                <w:szCs w:val="23"/>
              </w:rPr>
              <w:t>ego oświadczenia";</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sidR="00517E78">
              <w:rPr>
                <w:sz w:val="23"/>
                <w:szCs w:val="23"/>
              </w:rPr>
              <w:t>e kosztów wykonania zastępczego;</w:t>
            </w:r>
          </w:p>
          <w:p w:rsidR="00215625"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rsidR="00215625"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rsidR="00831A39" w:rsidRPr="008954AE"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wspólnika, prokurenta, członka rady nadzorczej lub członka zarządu tego przedsiębiorcy, </w:t>
            </w:r>
            <w:r w:rsidR="00831A39" w:rsidRPr="008954AE">
              <w:rPr>
                <w:rFonts w:eastAsia="Times New Roman"/>
                <w:i/>
                <w:sz w:val="23"/>
                <w:szCs w:val="23"/>
                <w:lang w:eastAsia="pl-PL"/>
              </w:rPr>
              <w:t>prowadzącego działalność gospodarczą jako osoba fizyczna</w:t>
            </w:r>
          </w:p>
          <w:p w:rsidR="00831A39" w:rsidRDefault="00831A39"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sidR="008954AE">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008954AE">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sidR="00535247">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rsidR="00106BDB" w:rsidRDefault="008029AA" w:rsidP="008029AA">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0D40C5" w:rsidRPr="00CB35EE" w:rsidRDefault="008029AA" w:rsidP="00CB35E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wymierzono mu administracyjną karę pieniężną, o której mowa w art. 194;</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r w:rsidR="00AF06C6" w:rsidRPr="008954AE">
              <w:rPr>
                <w:rFonts w:eastAsia="Times New Roman"/>
                <w:i/>
                <w:sz w:val="23"/>
                <w:szCs w:val="23"/>
                <w:lang w:eastAsia="pl-PL"/>
              </w:rPr>
              <w:t>.</w:t>
            </w:r>
          </w:p>
        </w:tc>
      </w:tr>
      <w:tr w:rsidR="00002055" w:rsidRPr="00AF2FB4"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02055" w:rsidRPr="00AF2FB4" w:rsidRDefault="00002055"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rsidR="00002055" w:rsidRPr="005F5DFD" w:rsidRDefault="00002055"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Pr="00AF2FB4">
                <w:rPr>
                  <w:rStyle w:val="Hipercze"/>
                  <w:sz w:val="23"/>
                  <w:szCs w:val="23"/>
                </w:rPr>
                <w:t xml:space="preserve">Dz.U.2018.2096 </w:t>
              </w:r>
            </w:hyperlink>
            <w:r w:rsidR="000555D9">
              <w:rPr>
                <w:rStyle w:val="Hipercze"/>
                <w:sz w:val="23"/>
                <w:szCs w:val="23"/>
              </w:rPr>
              <w:t>z późn. zm.</w:t>
            </w:r>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Pr="005F5DFD">
                <w:rPr>
                  <w:rStyle w:val="Hipercze"/>
                  <w:sz w:val="23"/>
                  <w:szCs w:val="23"/>
                </w:rPr>
                <w:t>Dz.U.2018.992</w:t>
              </w:r>
              <w:r w:rsidR="0057757D">
                <w:rPr>
                  <w:rStyle w:val="Hipercze"/>
                  <w:sz w:val="23"/>
                  <w:szCs w:val="23"/>
                </w:rPr>
                <w:br/>
                <w:t>z późn. zm.</w:t>
              </w:r>
              <w:r w:rsidRPr="005F5DFD">
                <w:rPr>
                  <w:rStyle w:val="Hipercze"/>
                  <w:sz w:val="23"/>
                  <w:szCs w:val="23"/>
                  <w:u w:val="none"/>
                </w:rPr>
                <w:t xml:space="preserve"> </w:t>
              </w:r>
            </w:hyperlink>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Pr="005F5DFD">
                <w:rPr>
                  <w:rStyle w:val="Hipercze"/>
                  <w:sz w:val="23"/>
                  <w:szCs w:val="23"/>
                </w:rPr>
                <w:t xml:space="preserve">Dz.U.2014.1923 </w:t>
              </w:r>
            </w:hyperlink>
          </w:p>
        </w:tc>
      </w:tr>
      <w:tr w:rsidR="007477B8" w:rsidRPr="007477B8" w:rsidTr="007477B8">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002055" w:rsidRPr="00AF2FB4" w:rsidTr="00F966DC">
        <w:trPr>
          <w:trHeight w:val="1235"/>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p>
        </w:tc>
        <w:tc>
          <w:tcPr>
            <w:tcW w:w="8577" w:type="dxa"/>
            <w:tcBorders>
              <w:left w:val="single" w:sz="4" w:space="0" w:color="auto"/>
              <w:bottom w:val="single" w:sz="4" w:space="0" w:color="auto"/>
              <w:right w:val="single" w:sz="4" w:space="0" w:color="auto"/>
            </w:tcBorders>
          </w:tcPr>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Pr="00AF2FB4">
                <w:rPr>
                  <w:rStyle w:val="Hipercze"/>
                  <w:sz w:val="23"/>
                  <w:szCs w:val="23"/>
                </w:rPr>
                <w:t xml:space="preserve">Dz.U.2018.2081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9 listopada 2010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 xml:space="preserve">Dz.U.2016.71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Pr="00AF2FB4">
                <w:rPr>
                  <w:rStyle w:val="Hipercze"/>
                  <w:sz w:val="23"/>
                  <w:szCs w:val="23"/>
                </w:rPr>
                <w:t>Dz.U.2018.1044</w:t>
              </w:r>
              <w:r w:rsidR="0048270F">
                <w:rPr>
                  <w:rStyle w:val="Hipercze"/>
                  <w:sz w:val="23"/>
                  <w:szCs w:val="23"/>
                </w:rPr>
                <w:t xml:space="preserve"> z późn. zm.</w:t>
              </w:r>
              <w:r w:rsidRPr="001950C9">
                <w:rPr>
                  <w:rStyle w:val="Hipercze"/>
                  <w:sz w:val="23"/>
                  <w:szCs w:val="23"/>
                  <w:u w:val="none"/>
                </w:rPr>
                <w:t xml:space="preserve"> </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8B06D0" w:rsidP="008B06D0">
      <w:pPr>
        <w:spacing w:after="0" w:line="240" w:lineRule="auto"/>
        <w:rPr>
          <w:rFonts w:eastAsia="Times New Roman"/>
          <w:lang w:eastAsia="pl-PL"/>
        </w:rPr>
      </w:pP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453BA2" w:rsidRPr="000D487D">
        <w:rPr>
          <w:rFonts w:eastAsia="Times New Roman"/>
          <w:lang w:eastAsia="pl-PL"/>
        </w:rPr>
        <w:t>8</w:t>
      </w:r>
      <w:r w:rsidR="008B06D0" w:rsidRPr="000D487D">
        <w:rPr>
          <w:rFonts w:eastAsia="Times New Roman"/>
          <w:lang w:eastAsia="pl-PL"/>
        </w:rPr>
        <w:t xml:space="preserve"> r. Nr </w:t>
      </w:r>
      <w:r w:rsidR="00047197" w:rsidRPr="000D487D">
        <w:rPr>
          <w:rFonts w:eastAsia="Times New Roman"/>
          <w:lang w:eastAsia="pl-PL"/>
        </w:rPr>
        <w:t>992</w:t>
      </w:r>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bookmarkStart w:id="0" w:name="_GoBack"/>
      <w:bookmarkEnd w:id="0"/>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Default="008B06D0"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sectPr w:rsidR="008B06D0" w:rsidRPr="004E3213" w:rsidSect="00432A4E">
      <w:footerReference w:type="default" r:id="rId1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69" w:rsidRDefault="00FE1069" w:rsidP="000F4CFD">
      <w:pPr>
        <w:spacing w:after="0" w:line="240" w:lineRule="auto"/>
      </w:pPr>
      <w:r>
        <w:separator/>
      </w:r>
    </w:p>
  </w:endnote>
  <w:endnote w:type="continuationSeparator" w:id="0">
    <w:p w:rsidR="00FE1069" w:rsidRDefault="00FE1069"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69" w:rsidRDefault="00FE1069" w:rsidP="000F4CFD">
      <w:pPr>
        <w:spacing w:after="0" w:line="240" w:lineRule="auto"/>
      </w:pPr>
      <w:r>
        <w:separator/>
      </w:r>
    </w:p>
  </w:footnote>
  <w:footnote w:type="continuationSeparator" w:id="0">
    <w:p w:rsidR="00FE1069" w:rsidRDefault="00FE1069"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B1ACBADA"/>
    <w:lvl w:ilvl="0" w:tplc="D5C2032A">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8">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5">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2">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23"/>
  </w:num>
  <w:num w:numId="9">
    <w:abstractNumId w:val="3"/>
  </w:num>
  <w:num w:numId="10">
    <w:abstractNumId w:val="0"/>
  </w:num>
  <w:num w:numId="11">
    <w:abstractNumId w:val="24"/>
  </w:num>
  <w:num w:numId="12">
    <w:abstractNumId w:val="22"/>
  </w:num>
  <w:num w:numId="13">
    <w:abstractNumId w:val="7"/>
  </w:num>
  <w:num w:numId="14">
    <w:abstractNumId w:val="13"/>
  </w:num>
  <w:num w:numId="15">
    <w:abstractNumId w:val="17"/>
  </w:num>
  <w:num w:numId="16">
    <w:abstractNumId w:val="14"/>
  </w:num>
  <w:num w:numId="17">
    <w:abstractNumId w:val="21"/>
  </w:num>
  <w:num w:numId="18">
    <w:abstractNumId w:val="2"/>
  </w:num>
  <w:num w:numId="19">
    <w:abstractNumId w:val="18"/>
  </w:num>
  <w:num w:numId="20">
    <w:abstractNumId w:val="12"/>
  </w:num>
  <w:num w:numId="21">
    <w:abstractNumId w:val="8"/>
  </w:num>
  <w:num w:numId="22">
    <w:abstractNumId w:val="6"/>
  </w:num>
  <w:num w:numId="23">
    <w:abstractNumId w:val="4"/>
  </w:num>
  <w:num w:numId="24">
    <w:abstractNumId w:val="11"/>
  </w:num>
  <w:num w:numId="25">
    <w:abstractNumId w:val="16"/>
  </w:num>
  <w:num w:numId="26">
    <w:abstractNumId w:val="1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7D6E"/>
    <w:rsid w:val="00047197"/>
    <w:rsid w:val="000555D9"/>
    <w:rsid w:val="000712C3"/>
    <w:rsid w:val="00083E8B"/>
    <w:rsid w:val="000D0A00"/>
    <w:rsid w:val="000D40C5"/>
    <w:rsid w:val="000D487D"/>
    <w:rsid w:val="000E4F1D"/>
    <w:rsid w:val="000F4CFD"/>
    <w:rsid w:val="00106BDB"/>
    <w:rsid w:val="0014609A"/>
    <w:rsid w:val="001618D0"/>
    <w:rsid w:val="00161E08"/>
    <w:rsid w:val="00172A3C"/>
    <w:rsid w:val="001825DB"/>
    <w:rsid w:val="001906CF"/>
    <w:rsid w:val="001950C9"/>
    <w:rsid w:val="001A40FF"/>
    <w:rsid w:val="001D2503"/>
    <w:rsid w:val="001E25DC"/>
    <w:rsid w:val="001F3836"/>
    <w:rsid w:val="00215625"/>
    <w:rsid w:val="00250DEC"/>
    <w:rsid w:val="00277F10"/>
    <w:rsid w:val="00284239"/>
    <w:rsid w:val="002B410D"/>
    <w:rsid w:val="002B7746"/>
    <w:rsid w:val="002C2A43"/>
    <w:rsid w:val="002D1D65"/>
    <w:rsid w:val="002F274F"/>
    <w:rsid w:val="0030395B"/>
    <w:rsid w:val="00324178"/>
    <w:rsid w:val="003251F7"/>
    <w:rsid w:val="00392F51"/>
    <w:rsid w:val="00393E1D"/>
    <w:rsid w:val="003961AD"/>
    <w:rsid w:val="003A041B"/>
    <w:rsid w:val="003A22C4"/>
    <w:rsid w:val="003D6D6E"/>
    <w:rsid w:val="003E5B15"/>
    <w:rsid w:val="004026F5"/>
    <w:rsid w:val="0041075B"/>
    <w:rsid w:val="00432A4E"/>
    <w:rsid w:val="00452917"/>
    <w:rsid w:val="00453BA2"/>
    <w:rsid w:val="00471081"/>
    <w:rsid w:val="0048270F"/>
    <w:rsid w:val="004B0BB7"/>
    <w:rsid w:val="00517E78"/>
    <w:rsid w:val="00535247"/>
    <w:rsid w:val="00544249"/>
    <w:rsid w:val="00552FE6"/>
    <w:rsid w:val="00564560"/>
    <w:rsid w:val="00564E4B"/>
    <w:rsid w:val="005664E3"/>
    <w:rsid w:val="0056678E"/>
    <w:rsid w:val="0057146B"/>
    <w:rsid w:val="0057757D"/>
    <w:rsid w:val="005B3D77"/>
    <w:rsid w:val="005B774A"/>
    <w:rsid w:val="005E4236"/>
    <w:rsid w:val="005F5BF8"/>
    <w:rsid w:val="005F5DFD"/>
    <w:rsid w:val="006165B7"/>
    <w:rsid w:val="00637A57"/>
    <w:rsid w:val="006558BD"/>
    <w:rsid w:val="00683288"/>
    <w:rsid w:val="00686A54"/>
    <w:rsid w:val="00693BE8"/>
    <w:rsid w:val="006C15BF"/>
    <w:rsid w:val="006D0644"/>
    <w:rsid w:val="006F512F"/>
    <w:rsid w:val="00720923"/>
    <w:rsid w:val="0073607E"/>
    <w:rsid w:val="007413D7"/>
    <w:rsid w:val="007477B8"/>
    <w:rsid w:val="00751DD3"/>
    <w:rsid w:val="00776C18"/>
    <w:rsid w:val="0078337D"/>
    <w:rsid w:val="007B78A1"/>
    <w:rsid w:val="007C1C87"/>
    <w:rsid w:val="007D64F5"/>
    <w:rsid w:val="007E1DB8"/>
    <w:rsid w:val="007E6DEC"/>
    <w:rsid w:val="007F3525"/>
    <w:rsid w:val="008029AA"/>
    <w:rsid w:val="0082251C"/>
    <w:rsid w:val="00831A39"/>
    <w:rsid w:val="008547AC"/>
    <w:rsid w:val="00871872"/>
    <w:rsid w:val="008718F7"/>
    <w:rsid w:val="008954AE"/>
    <w:rsid w:val="008B06D0"/>
    <w:rsid w:val="008B5F17"/>
    <w:rsid w:val="008F3B7B"/>
    <w:rsid w:val="008F5F87"/>
    <w:rsid w:val="00903019"/>
    <w:rsid w:val="00906B2C"/>
    <w:rsid w:val="009106C2"/>
    <w:rsid w:val="00916277"/>
    <w:rsid w:val="0094761B"/>
    <w:rsid w:val="009A6377"/>
    <w:rsid w:val="009D1CB7"/>
    <w:rsid w:val="009E2748"/>
    <w:rsid w:val="009F1A52"/>
    <w:rsid w:val="00A02679"/>
    <w:rsid w:val="00A0508D"/>
    <w:rsid w:val="00A07C7D"/>
    <w:rsid w:val="00A74CB4"/>
    <w:rsid w:val="00AB1CBE"/>
    <w:rsid w:val="00AC00BA"/>
    <w:rsid w:val="00AC0EC9"/>
    <w:rsid w:val="00AF06C6"/>
    <w:rsid w:val="00AF2FB4"/>
    <w:rsid w:val="00B142F7"/>
    <w:rsid w:val="00B643E6"/>
    <w:rsid w:val="00B803A3"/>
    <w:rsid w:val="00B8374E"/>
    <w:rsid w:val="00B86B00"/>
    <w:rsid w:val="00C20EF8"/>
    <w:rsid w:val="00C22790"/>
    <w:rsid w:val="00C2291A"/>
    <w:rsid w:val="00C231C8"/>
    <w:rsid w:val="00C5703B"/>
    <w:rsid w:val="00C61659"/>
    <w:rsid w:val="00C639F0"/>
    <w:rsid w:val="00C71312"/>
    <w:rsid w:val="00C80260"/>
    <w:rsid w:val="00CA1D29"/>
    <w:rsid w:val="00CB35EE"/>
    <w:rsid w:val="00CB4A23"/>
    <w:rsid w:val="00CC3333"/>
    <w:rsid w:val="00CE2315"/>
    <w:rsid w:val="00CE3EA4"/>
    <w:rsid w:val="00CF19AB"/>
    <w:rsid w:val="00CF2F34"/>
    <w:rsid w:val="00CF7F4A"/>
    <w:rsid w:val="00D21C52"/>
    <w:rsid w:val="00D223BF"/>
    <w:rsid w:val="00D65186"/>
    <w:rsid w:val="00D8258A"/>
    <w:rsid w:val="00DD4328"/>
    <w:rsid w:val="00DD5208"/>
    <w:rsid w:val="00E01178"/>
    <w:rsid w:val="00E265F8"/>
    <w:rsid w:val="00E3027C"/>
    <w:rsid w:val="00E524A6"/>
    <w:rsid w:val="00E95E2B"/>
    <w:rsid w:val="00EC7B49"/>
    <w:rsid w:val="00EF108A"/>
    <w:rsid w:val="00EF2716"/>
    <w:rsid w:val="00EF562E"/>
    <w:rsid w:val="00F03D99"/>
    <w:rsid w:val="00F11D7D"/>
    <w:rsid w:val="00F16589"/>
    <w:rsid w:val="00F24AD3"/>
    <w:rsid w:val="00F561D1"/>
    <w:rsid w:val="00F5664D"/>
    <w:rsid w:val="00F605B8"/>
    <w:rsid w:val="00F875E1"/>
    <w:rsid w:val="00F934DB"/>
    <w:rsid w:val="00FB07B8"/>
    <w:rsid w:val="00FE1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5</Pages>
  <Words>1888</Words>
  <Characters>11329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178</cp:revision>
  <cp:lastPrinted>2018-11-07T10:36:00Z</cp:lastPrinted>
  <dcterms:created xsi:type="dcterms:W3CDTF">2018-11-06T10:36:00Z</dcterms:created>
  <dcterms:modified xsi:type="dcterms:W3CDTF">2018-11-26T09:15:00Z</dcterms:modified>
</cp:coreProperties>
</file>