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lang w:eastAsia="pl-PL"/>
        </w:rPr>
        <w:t xml:space="preserve">Ogłoszenie nr 540152509-N-2019 z dnia 23-07-2019 r. </w:t>
      </w:r>
    </w:p>
    <w:p w:rsidR="003030A3" w:rsidRPr="003030A3" w:rsidRDefault="003030A3" w:rsidP="003030A3">
      <w:pPr>
        <w:spacing w:after="0" w:line="240" w:lineRule="auto"/>
        <w:jc w:val="center"/>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lang w:eastAsia="pl-PL"/>
        </w:rPr>
        <w:t>Jędrzejów:</w:t>
      </w:r>
      <w:r w:rsidRPr="003030A3">
        <w:rPr>
          <w:rFonts w:ascii="Times New Roman" w:eastAsia="Times New Roman" w:hAnsi="Times New Roman" w:cs="Times New Roman"/>
          <w:sz w:val="24"/>
          <w:szCs w:val="24"/>
          <w:lang w:eastAsia="pl-PL"/>
        </w:rPr>
        <w:br/>
        <w:t xml:space="preserve">OGŁOSZENIE O ZMIANIE OGŁOSZENIA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b/>
          <w:bCs/>
          <w:sz w:val="24"/>
          <w:szCs w:val="24"/>
          <w:lang w:eastAsia="pl-PL"/>
        </w:rPr>
        <w:t>OGŁOSZENIE DOTYCZY:</w:t>
      </w:r>
      <w:r w:rsidRPr="003030A3">
        <w:rPr>
          <w:rFonts w:ascii="Times New Roman" w:eastAsia="Times New Roman" w:hAnsi="Times New Roman" w:cs="Times New Roman"/>
          <w:sz w:val="24"/>
          <w:szCs w:val="24"/>
          <w:lang w:eastAsia="pl-PL"/>
        </w:rPr>
        <w:t xml:space="preserve">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lang w:eastAsia="pl-PL"/>
        </w:rPr>
        <w:t xml:space="preserve">Ogłoszenia o zamówieniu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u w:val="single"/>
          <w:lang w:eastAsia="pl-PL"/>
        </w:rPr>
        <w:t>INFORMACJE O ZMIENIANYM OGŁOSZENIU</w:t>
      </w:r>
      <w:r w:rsidRPr="003030A3">
        <w:rPr>
          <w:rFonts w:ascii="Times New Roman" w:eastAsia="Times New Roman" w:hAnsi="Times New Roman" w:cs="Times New Roman"/>
          <w:sz w:val="24"/>
          <w:szCs w:val="24"/>
          <w:lang w:eastAsia="pl-PL"/>
        </w:rPr>
        <w:t xml:space="preserve">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b/>
          <w:bCs/>
          <w:sz w:val="24"/>
          <w:szCs w:val="24"/>
          <w:lang w:eastAsia="pl-PL"/>
        </w:rPr>
        <w:t xml:space="preserve">Numer: </w:t>
      </w:r>
      <w:r w:rsidRPr="003030A3">
        <w:rPr>
          <w:rFonts w:ascii="Times New Roman" w:eastAsia="Times New Roman" w:hAnsi="Times New Roman" w:cs="Times New Roman"/>
          <w:sz w:val="24"/>
          <w:szCs w:val="24"/>
          <w:lang w:eastAsia="pl-PL"/>
        </w:rPr>
        <w:t xml:space="preserve">575092-N-2019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Data: </w:t>
      </w:r>
      <w:r w:rsidRPr="003030A3">
        <w:rPr>
          <w:rFonts w:ascii="Times New Roman" w:eastAsia="Times New Roman" w:hAnsi="Times New Roman" w:cs="Times New Roman"/>
          <w:sz w:val="24"/>
          <w:szCs w:val="24"/>
          <w:lang w:eastAsia="pl-PL"/>
        </w:rPr>
        <w:t xml:space="preserve">17/07/2019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u w:val="single"/>
          <w:lang w:eastAsia="pl-PL"/>
        </w:rPr>
        <w:t>SEKCJA I: ZAMAWIAJĄCY</w:t>
      </w:r>
      <w:r w:rsidRPr="003030A3">
        <w:rPr>
          <w:rFonts w:ascii="Times New Roman" w:eastAsia="Times New Roman" w:hAnsi="Times New Roman" w:cs="Times New Roman"/>
          <w:sz w:val="24"/>
          <w:szCs w:val="24"/>
          <w:lang w:eastAsia="pl-PL"/>
        </w:rPr>
        <w:t xml:space="preserve">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lang w:eastAsia="pl-PL"/>
        </w:rPr>
        <w:t>Powiat Jędrzejowski - Starostwo Powiatowe w Jędrzejowie, Krajowy numer identyfikacyjny 29100936600000, ul. ul. 11 Li</w:t>
      </w:r>
      <w:bookmarkStart w:id="0" w:name="_GoBack"/>
      <w:bookmarkEnd w:id="0"/>
      <w:r w:rsidRPr="003030A3">
        <w:rPr>
          <w:rFonts w:ascii="Times New Roman" w:eastAsia="Times New Roman" w:hAnsi="Times New Roman" w:cs="Times New Roman"/>
          <w:sz w:val="24"/>
          <w:szCs w:val="24"/>
          <w:lang w:eastAsia="pl-PL"/>
        </w:rPr>
        <w:t xml:space="preserve">stopada  83, 28-300  Jędrzejów, woj. świętokrzyskie, państwo Polska, tel. 41 386 37 41, e-mail powiat@powiatjedrzejow.pl, faks 41 386 37 42. </w:t>
      </w:r>
      <w:r w:rsidRPr="003030A3">
        <w:rPr>
          <w:rFonts w:ascii="Times New Roman" w:eastAsia="Times New Roman" w:hAnsi="Times New Roman" w:cs="Times New Roman"/>
          <w:sz w:val="24"/>
          <w:szCs w:val="24"/>
          <w:lang w:eastAsia="pl-PL"/>
        </w:rPr>
        <w:br/>
        <w:t>Adres strony internetowej (</w:t>
      </w:r>
      <w:proofErr w:type="spellStart"/>
      <w:r w:rsidRPr="003030A3">
        <w:rPr>
          <w:rFonts w:ascii="Times New Roman" w:eastAsia="Times New Roman" w:hAnsi="Times New Roman" w:cs="Times New Roman"/>
          <w:sz w:val="24"/>
          <w:szCs w:val="24"/>
          <w:lang w:eastAsia="pl-PL"/>
        </w:rPr>
        <w:t>url</w:t>
      </w:r>
      <w:proofErr w:type="spellEnd"/>
      <w:r w:rsidRPr="003030A3">
        <w:rPr>
          <w:rFonts w:ascii="Times New Roman" w:eastAsia="Times New Roman" w:hAnsi="Times New Roman" w:cs="Times New Roman"/>
          <w:sz w:val="24"/>
          <w:szCs w:val="24"/>
          <w:lang w:eastAsia="pl-PL"/>
        </w:rPr>
        <w:t xml:space="preserve">): www.powiatjedrzejow.pl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sz w:val="24"/>
          <w:szCs w:val="24"/>
          <w:u w:val="single"/>
          <w:lang w:eastAsia="pl-PL"/>
        </w:rPr>
        <w:t xml:space="preserve">SEKCJA II: ZMIANY W OGŁOSZENIU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b/>
          <w:bCs/>
          <w:sz w:val="24"/>
          <w:szCs w:val="24"/>
          <w:lang w:eastAsia="pl-PL"/>
        </w:rPr>
        <w:t>II.1) Tekst, który należy zmienić:</w:t>
      </w:r>
      <w:r w:rsidRPr="003030A3">
        <w:rPr>
          <w:rFonts w:ascii="Times New Roman" w:eastAsia="Times New Roman" w:hAnsi="Times New Roman" w:cs="Times New Roman"/>
          <w:sz w:val="24"/>
          <w:szCs w:val="24"/>
          <w:lang w:eastAsia="pl-PL"/>
        </w:rPr>
        <w:t xml:space="preserve"> </w:t>
      </w:r>
    </w:p>
    <w:p w:rsidR="003030A3" w:rsidRPr="003030A3" w:rsidRDefault="003030A3" w:rsidP="003030A3">
      <w:pPr>
        <w:spacing w:after="0" w:line="240" w:lineRule="auto"/>
        <w:rPr>
          <w:rFonts w:ascii="Times New Roman" w:eastAsia="Times New Roman" w:hAnsi="Times New Roman" w:cs="Times New Roman"/>
          <w:sz w:val="24"/>
          <w:szCs w:val="24"/>
          <w:lang w:eastAsia="pl-PL"/>
        </w:rPr>
      </w:pP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8)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2022-07-31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Okres, w którym realizowane będzie zamówienie lub okres, na który została zawarta umowa ramowa lub okres, na który został ustanowiony dynamiczny system zakupów: miesiącach: lub dniach: lub data rozpoczęcia: lub zakończenia: 2022-08-31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1.1)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III.1.1) Kompetencje lub uprawnienia do prowadzenia określonej działalności zawodowej, o ile wynika to z odrębnych przepisów Określenie warunków: Wykonawca jest zobowiązany wykazać, że posiada uprawnienia do wykonywania działalności stanowiącej przedmiot niniejszego zamówienia tzn.: prowadzi działalność ubezpieczeniową w myśl ustawy z dnia 11 września 2015 roku o działalności ubezpieczeniowej i reasekuracyjnej (Dz. U. 2019 r. poz. 381 ze zm.), co najmniej w zakresie tożsamym z przedmiotem niniejszego zamówienia (tj. co najmniej w grupie 1 i 5 Działu I Załącznika do ustawy o działalności ubezpieczeniowej i reasekuracyjnej). Informacje dodatkowe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Zamawiający nie precyzuje w tym zakresie żadnych wymagań, Wykonawca złoży oświadczenie na Załączniku nr 3, który jest potwierdzeniem, że wykonawca posiada uprawnienie do zawierania ubezpieczeń grupowych w zakresie przedmiotu zamówienia Informacje dodatkowe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1.2)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III.1.2) Sytuacja finansowa lub ekonomiczna Określenie warunków: Zamawiający nie precyzuje w tym zakresie żadnych wymagań, których spełnienie Wykonawca zobowiązany jest wykazać w sposób szczególny. Informacje dodatkowe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Zamawiający nie precyzuje w tym zakresie żadnych wymagań, których spełnienie Wykonawca zobowiązany jest wykazać w sposób szczególny. Wykonawca złoży oświadczenie na Załączniku nr 3. Informacje dodatkowe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lastRenderedPageBreak/>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1.3)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III.1.3) Zdolność techniczna lub zawodowa Określenie warunków: Wykonawca jest zobowiązany wykazać, że posiada niezbędną zdolność techniczną lub zawodową. W szczególności Wykonawca wykonał (zakończył wykonanie), a w przypadku świadczeń okresowych lub ciągłych również wykonuje, w okresie ostatnich 3 lat przed upływem terminu składania ofert, a jeżeli okres prowadzenia działalności jest krótszy – w tym okresie – usługi ochrony ubezpieczeniowej na rzecz co najmniej 2 podmiotów polegające na ubezpieczeniu grupowym pracowników. Każda usługa powinna być realizowana przez okres co najmniej pełnych 12 miesięcy dla grupy co najmniej 100 ubezpieczonych w ramach jednej umowy ubezpieczenia. Zamawiający wymaga od wykonawców wskazania w ofercie lub we wniosku o dopuszczenie do udziału w postępowaniu imion i nazwisk osób wykonujących czynności przy realizacji zamówienia wraz z informacją o kwalifikacjach zawodowych lub doświadczeniu tych osób: Zamawiający wymaga od wykonawców wskazania w ofercie lub we wniosku o dopuszczenie do udziału w postępowaniu imion i nazwisk osób wykonujących czynności przy realizacji zamówienia wraz z informacją o kwalifikacjach zawodowych lub doświadczeniu tych osób: Informacje dodatkowe: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Zamawiający nie precyzuje w tym zakresie żadnych wymagań, których spełnienie Wykonawca zobowiązany jest wykazać w sposób szczególny. Wykonawca złoży oświadczenie na Załączniku nr 3. Informacje dodatkowe: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2.2)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II.2.2) Zamawiający przewiduje wykluczenie wykonawcy na podstawie art. 24 ust. 5 ustawy Pzp Tak Zamawiający przewiduje następujące fakultatywne podstawy wykluczenia: Tak (podstawa wykluczenia określona w art. 24 ust. 5 pkt 1 ustawy Pzp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II.2.2) Zamawiający przewiduje wykluczenie wykonawcy na podstawie art. 24 ust. 5 ustawy Pzp Tak Zamawiający przewiduje następujące fakultatywne podstawy wykluczenia: Nie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4)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III.4) WYKAZ OŚWIADCZEŃ LUB DOKUMENTÓW , SKŁADANYCH PRZEZ WYKONAWCĘ W POSTĘPOWANIU NA WEZWANIE ZAMAWIAJACEGO W CELU POTWIERDZENIA OKOLICZNOŚCI, O KTÓRYCH MOWA W ART. 25 UST. 1 PKT 3 USTAWY PZP: Odpis z właściwego rejestru lub z centralnej ewidencji i informacji o działalności gospodarczej, jeżeli odrębne przepisy wymagają wpisu do rejestru lub ewidencji, w celu potwierdzenia braku podstaw wykluczenia w okolicznościach wskazanych w art. 24 ust. 5 pkt. 1 ustawy Pzp.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III.4) WYKAZ OŚWIADCZEŃ LUB DOKUMENTÓW , SKŁADANYCH PRZEZ WYKONAWCĘ W POSTĘPOWANIU NA WEZWANIE ZAMAWIAJACEGO W CELU POTWIERDZENIA OKOLICZNOŚCI, O KTÓRYCH MOWA W ART. 25 UST. 1 PKT 3 USTAWY PZP: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5.1)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III.5.1) W ZAKRESIE SPEŁNIANIA WARUNKÓW UDZIAŁU W POSTĘPOWANIU: Zezwolenie lub inny dokument organu nadzoru potwierdzający </w:t>
      </w:r>
      <w:r w:rsidRPr="003030A3">
        <w:rPr>
          <w:rFonts w:ascii="Times New Roman" w:eastAsia="Times New Roman" w:hAnsi="Times New Roman" w:cs="Times New Roman"/>
          <w:sz w:val="24"/>
          <w:szCs w:val="24"/>
          <w:lang w:eastAsia="pl-PL"/>
        </w:rPr>
        <w:lastRenderedPageBreak/>
        <w:t xml:space="preserve">uprawnienia Wykonawcy do wykonywania działalności ubezpieczeniowej w myśl ustawy z dnia 11 września 2015 roku o działalności ubezpieczeniowej i reasekuracyjnej (Dz. U. 2019 r. poz. 381 ze zm.), co najmniej w zakresie tożsamym z przedmiotem niniejszego zamówienia (tj. co najmniej w grupie 1 i 5 Działu I Załącznika do ustawy o działalności ubezpieczeniowej i reasekuracyjnej). 9.1.2.2.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Wzór wykazu stanowi Załącznik nr 5 do SIWZ. W przypadku gdy Zamawiający jest podmiotem, na rzecz którego usługi wskazane w wykazie zostały wcześniej wykonane, Wykonawca nie ma obowiązku przedkładania dowodów, o których mowa powyżej.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III.5.1) W ZAKRESIE SPEŁNIANIA WARUNKÓW UDZIAŁU W POSTĘPOWANIU: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III.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7)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III.7) INNE DOKUMENTY NIE WYMIENIONE W pkt III.3) - III.6) Każdy z wykonawców, który złożył ofertę w postępowaniu, zobowiązany jest złożyć, w terminie 3 dni od dnia zamieszczenia przez Zamawiającego na stronie internetowej informacji, o której mowa w pkt. 15.5. SIWZ, oświadczenie o przynależności albo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7 do SIWZ. W przypadku wspólnego ubiegania się o zamówienie przez Wykonawców oświadczenie składa każdy z Wykonawców wspólnie ubiegających się o udzielenie zamówienia. 9.2. Inne podmioty, podwykonawcy i wykonawcy zagraniczni: 9.2.1.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9.2.2.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pierwszym wykonawca załącza do oferty w formie pisemnej. Do wykorzystania Załącznik nr 8 do SIWZ. 9.2.3.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oraz ust. 5 pkt 1 Pzp. Zamawiający żąda od wykonawcy, który polega na zdolnościach lub </w:t>
      </w:r>
      <w:r w:rsidRPr="003030A3">
        <w:rPr>
          <w:rFonts w:ascii="Times New Roman" w:eastAsia="Times New Roman" w:hAnsi="Times New Roman" w:cs="Times New Roman"/>
          <w:sz w:val="24"/>
          <w:szCs w:val="24"/>
          <w:lang w:eastAsia="pl-PL"/>
        </w:rPr>
        <w:lastRenderedPageBreak/>
        <w:t xml:space="preserve">sytuacji innych podmiotów na zasadach określonych w art. 22a ustawy, przedstawienia w odniesieniu do tych podmiotów dokumentu wymienionego w pkt 9.1.2.3. SIWZ. 9.2.4. W odniesieniu do warunków dotyczących wykształcenia, kwalifikacji zawodowych lub doświadczenia, Wykonawcy mogą polegać na zdolnościach innych podmiotów, jeśli podmioty te zrealizują usługi do realizacji których te zdolności są wymagane. 9.2.5.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9.2.6.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9.1.1.1. i 9.1.1.2. wraz z podaniem danych tych podmiotów. 9.2.7.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9.2.8. 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9.2.9. Zamawiający żąda by Wykonawca, który zamierza powierzyć wykonanie części zamówienia podwykonawcom, w celu wykazania braku istnienia wobec nich podstaw wykluczenia z udziału w postępowaniu zamieścił informacje o podwykonawcach wraz z podaniem danych tych podmiotów, w oświadczeniu o braku podstaw wykluczenia wskazanym w załączniku nr 3 do SIWZ. 9.2.10 .Zamawiający żąda od Wykonawcy przedstawienia dokumentu wymienionego w pkt 9.1.2.3 SIWZ dotyczącego podwykonawcy, któremu zamierza powierzyć wykonanie części zamówienia, a który nie jest podmiotem, na którego zdolnościach lub sytuacji wykonawca polega na zasadach określonych w art. 22a ustawy. 9.2.11. Jeżeli Wykonawca ma siedzibę lub miejsce zamieszkania poza terytorium Rzeczypospolitej Polskiej zamiast dokumentów, o których mowa w pkt 9.1.2.3.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Powyższa informacja ma potwierdzać, że nie otwarto likwidacji ani nie ogłoszono upadłości Wykonawcy; 9.2.12. Dokumenty, o których mowa w pkt 9.2.11. powinny być wystawione nie wcześniej niż 6 miesięcy przed upływem terminu składania ofert. 9.2.13. Jeżeli w kraju, w którym Wykonawca ma siedzibę lub miejsce zamieszkania lub miejsca zamieszkania ma osoba, której dokument dotyczy, nie wydaje się dokumentów, o których mowa powyżej, zastępuje się je dokumentem zawierającym odpowiednio oświadczenie wykonawcy ze wskazaniem osoby lub osób uprawnionych do jego reprezentacji, lub oświadczenie osoby, której dokument miał dotyczyć, złożone przed notariuszem lub przed organem sądowym, </w:t>
      </w:r>
      <w:r w:rsidRPr="003030A3">
        <w:rPr>
          <w:rFonts w:ascii="Times New Roman" w:eastAsia="Times New Roman" w:hAnsi="Times New Roman" w:cs="Times New Roman"/>
          <w:sz w:val="24"/>
          <w:szCs w:val="24"/>
          <w:lang w:eastAsia="pl-PL"/>
        </w:rPr>
        <w:lastRenderedPageBreak/>
        <w:t xml:space="preserve">administracyjnym albo organem samorządu zawodowego lub gospodarczego właściwym ze względu na siedzibę lub miejsce zamieszkania wykonawcy lub miejsce zamieszkania tej osoby. Ważność dokumentów zgodnie z pkt 9.2.12. powyżej. 9.3. Wymagania dotyczące składania dokumentów przez wykonawców: 9.3.1. Zamawiający przed udzieleniem zamówienia, wzywa Wykonawcę, którego oferta została najwyżej oceniona, do złożenia w wyznaczonym, nie krótszym niż 5 dni, terminie aktualnych na dzień złożenia oświadczeń lub dokumentów potwierdzających spełnianie warunków udziału w postępowaniu oraz brak podstaw wykluczenia. 9.3.2.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9.3.3. Jeżeli Wykonawca nie złożył oświadczeń, o których mowa w pkt 9.1.1.1. i 9.1.1.2.,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9.3.4. 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9.3.5. Zamawiający może także wezwać Wykonawcę do złożenia, w wyznaczonym przez siebie terminie, wyjaśnień dotyczących oświadczeń lub dokumentów potwierdzających, że nie podlega wykluczeniu lub spełnia warunki udziału w postępowaniu. 9.3.6. 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przypadku, gdy ww. bazy danych są prowadzone w języku innym niż język polski, Zamawiający będzie żądać od Wykonawcy przedstawienia tłumaczenia na język polski wskazanych przez Wykonawcę i pobranych samodzielnie przez Zamawiającego dokumentów. 9.3.7. Oświadczenia na potwierdzenie spełniania warunków udziału w postępowaniu i braku podstaw wykluczenia, w tym oświadczenie w przedmiocie grupy kapitałowej, składane są w oryginale. 9.3.8. Dokumenty, na potwierdzenie spełniania warunków udziału w postepowaniu i braku podstaw wykluczenia, inne niż oświadczenia, o których mowa w pkt 9.3.7. powyżej, składane są w oryginale lub kopii poświadczonej za zgodność z oryginałem. 9.3.9.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9.3.10. Zamawiający może żądać przedstawienia oryginału lub notarialnie poświadczonej kopii dokumentów, innych niż oświadczenia, wyłącznie wtedy, gdy złożona kopia dokumentu jest nieczytelna lub budzi wątpliwości co do jej prawdziwości. 9.3.11. Pełnomocnictwo musi być złożone w oryginale albo w kopii poświadczonej notarialnie. 9.3.12. Dokumenty, oświadczenia oraz pełnomocnictwa sporządzone w języku obcym są składane wraz z tłumaczeniem na język polski. 9.4. Wykonawcy wspólnie ubiegający się o udzielenie zamówienia (w ramach oferty wspólnej w rozumieniu art. 23 ustawy Pzp.): 9.4.1. są zobowiązani do ustanowienia Pełnomocnika do reprezentowania ich w postępowaniu o udzielenie zamówienia publicznego </w:t>
      </w:r>
      <w:r w:rsidRPr="003030A3">
        <w:rPr>
          <w:rFonts w:ascii="Times New Roman" w:eastAsia="Times New Roman" w:hAnsi="Times New Roman" w:cs="Times New Roman"/>
          <w:sz w:val="24"/>
          <w:szCs w:val="24"/>
          <w:lang w:eastAsia="pl-PL"/>
        </w:rPr>
        <w:lastRenderedPageBreak/>
        <w:t xml:space="preserve">albo reprezentowania w postępowaniu o udzielenie zamówienia publicznego i zawarcia Umowy o wykonanie zamówienia publicznego. Wraz z ofertą Pełnomocnik Wykonawców składa pełnomocnictwo udzielone przez wszystkich Wykonawców ubiegających się o udzielenie zamówienia publicznego, podpisane przez osoby upoważnione – w formie oryginału lub kopii poświadczonej notarialnie; 9.4.2. Każdy z Wykonawców wspólnie ubiegających się o udzielenie zamówienia zobowiązany jest samodzielnie wykazać brak podstaw wykluczenia z postępowania o udzielenie zamówienia. 9.4.3. Oferta Wykonawców występujących wspólnie musi być podpisana i oznaczona w taki sposób, by prawnie zobowiązywała wszystkie podmioty wspólnie ubiegające się o udzielenie zamówienia. 9.4.4. Wszelka korespondencja prowadzona będzie wyłącznie z pełnomocnikiem. 9.5. Podwykonawcy Zamawiający nie wprowadza zastrzeżenia wskazującego na obowiązek osobistego wykonania przez Wykonawcę kluczowych części zamówienia. Wykonawca może powierzyć wykonanie części zamówienia podwykonawcy. W przypadku zamiaru powierzenia wykonania części zamówienia podwykonawcy, Zamawiający żąda wskazania przez Wykonawcę w ofercie (Formularzu Oferty – załącznik nr 2 do SIWZ) części zamówienia, której wykonanie zamierza powierzyć podwykonawcom i podania przez wykonawcę firm podwykonawców.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III.7) INNE DOKUMENTY NIE WYMIENIONE W pkt III.3) - III.6) Każdy z wykonawców, który złożył ofertę w postępowaniu, zobowiązany jest złożyć, w terminie 3 dni od dnia zamieszczenia przez Zamawiającego na stronie internetowej informacji, o której mowa w pkt. 15.5. SIWZ, oświadczenie o przynależności albo braku przynależności do tej samej grupy kapitałowej z wykonawcą lub wykonawcami, którzy złożyli oferty w niniejszym postępowaniu; w przypadku przynależności do tej samej grupy kapitałowej wykonawca złoży wraz z oświadczeniem dokumenty bądź informacje potwierdzające, że powiązania z innym wykonawcą nie prowadzą do zakłócenia konkurencji w postępowaniu. Wzór oświadczenia stanowi Załącznik nr 7 do SIWZ. W przypadku wspólnego ubiegania się o zamówienie przez Wykonawców oświadczenie składa każdy z Wykonawców wspólnie ubiegających się o udzielenie zamówienia. 9.2. Inne podmioty, podwykonawcy i wykonawcy zagraniczni: 9.2.1. 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 9.2.2.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Zobowiązanie, o którym mowa w zdaniu pierwszym wykonawca załącza do oferty w formie pisemnej. Do wykorzystania Załącznik nr 8 do SIWZ. 9.2.3. W odniesieniu do warunków dotyczących wykształcenia, kwalifikacji zawodowych lub doświadczenia, Wykonawcy mogą polegać na zdolnościach innych podmiotów, jeśli podmioty te zrealizują usługi do realizacji których te zdolności są wymagane. 9.2.4.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9.2.5.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pkt 9.1.1.1. i 9.1.1.2. wraz z podaniem danych tych </w:t>
      </w:r>
      <w:r w:rsidRPr="003030A3">
        <w:rPr>
          <w:rFonts w:ascii="Times New Roman" w:eastAsia="Times New Roman" w:hAnsi="Times New Roman" w:cs="Times New Roman"/>
          <w:sz w:val="24"/>
          <w:szCs w:val="24"/>
          <w:lang w:eastAsia="pl-PL"/>
        </w:rPr>
        <w:lastRenderedPageBreak/>
        <w:t xml:space="preserve">podmiotów. 9.2.6.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1) zakres dostępnych Wykonawcy zasobów innego podmiotu; 2) sposób wykorzystania zasobów innego podmiotu, przez Wykonawcę, przy wykonywaniu zamówienia publicznego; 3) zakres i okres udziału innego podmiotu przy wykonywaniu zamówienia publicznego; 4) czy podmiot, na zdolnościach którego Wykonawca polega w odniesieniu do warunków udziału w postępowaniu dotyczących wykształcenia, kwalifikacji zawodowych lub doświadczenia, zrealizuje roboty budowlane lub usługi, których wskazane zdolności dotyczą. 9.2.8. Wykonawca, który zamierza powierzyć wykonanie części zamówienia podwykonawcom, na etapie postępowania o udzielenie zamówienia publicznego jest zobowiązany wskazać w ofercie części zamówienia, których wykonanie zamierza powierzyć podwykonawcom oraz podać firmy podwykonawców. 9.2.9. Zamawiający żąda by Wykonawca, który zamierza powierzyć wykonanie części zamówienia podwykonawcom, w celu wykazania braku istnienia wobec nich podstaw wykluczenia z udziału w postępowaniu zamieścił informacje o podwykonawcach wraz z podaniem danych tych podmiotów, w oświadczeniu o braku podstaw wykluczenia wskazanym w załączniku nr 3 do SIWZ. 9.3. Wymagania dotyczące składania dokumentów przez wykonawców: 9.3.1.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9.3.2. Jeżeli Wykonawca nie złożył oświadczeń, o których mowa w pkt 9.1.1.1. i 9.1.1.2., oświadczeń lub dokumentów potwierdzających, że nie podlega wykluczeniu lub spełnia warunki udziału w postępowaniu, lub innych dokumentów niezbędnych do przeprowadzenia postępowania, oświadczenia lub dokumenty są niekompletne, zawierają błędy lub budzą wskazane przez Zamawiającego wątpliwości, Zamawiający wezwie Wykonawcę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9.3.3. Jeżeli Wykonawca nie złożył wymaganych pełnomocnictw albo złożył wadliwe pełnomocnictwa, Zamawiający wezwie Wykonawcę do ich złożenia w terminie przez siebie wskazanym, chyba że mimo ich złożenia oferta Wykonawcy podlega odrzuceniu albo konieczne byłoby unieważnienie postępowania. 9.3.4. Zamawiający może także wezwać Wykonawcę do złożenia, w wyznaczonym przez siebie terminie, wyjaśnień dotyczących oświadczeń lub dokumentów potwierdzających, że nie podlega wykluczeniu lub spełnia warunki udziału w postępowaniu. 9.3.5. W przypadku wskazania przez Wykonawcę dostępności oświadczeń lub dokumentów na potwierdzenie spełniania warunków udziału w postępowaniu lub braku podstaw wykluczenia, w formie elektronicznej pod określonymi adresami internetowymi ogólnodostępnych i bezpłatnych baz danych, Zamawiający pobiera samodzielnie z tych baz danych wskazane przez Wykonawcę oświadczenia lub dokumenty. Jednakże przypadku, gdy ww. bazy danych są prowadzone w języku innym niż język polski, Zamawiający będzie żądać od Wykonawcy przedstawienia tłumaczenia na język polski wskazanych przez Wykonawcę i pobranych samodzielnie przez Zamawiającego dokumentów. 9.3.6. Oświadczenia na potwierdzenie spełniania warunków udziału w postępowaniu i braku podstaw wykluczenia, w tym oświadczenie w przedmiocie grupy kapitałowej, składane są w oryginale. 9.3.7. Dokumenty, na potwierdzenie spełniania warunków udziału w postepowaniu i braku podstaw wykluczenia, inne niż oświadczenia, o których mowa w pkt 9.3.7. powyżej, składane są w </w:t>
      </w:r>
      <w:r w:rsidRPr="003030A3">
        <w:rPr>
          <w:rFonts w:ascii="Times New Roman" w:eastAsia="Times New Roman" w:hAnsi="Times New Roman" w:cs="Times New Roman"/>
          <w:sz w:val="24"/>
          <w:szCs w:val="24"/>
          <w:lang w:eastAsia="pl-PL"/>
        </w:rPr>
        <w:lastRenderedPageBreak/>
        <w:t xml:space="preserve">oryginale lub kopii poświadczonej za zgodność z oryginałem. 9.3.8.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9.3.9. Zamawiający może żądać przedstawienia oryginału lub notarialnie poświadczonej kopii dokumentów, innych niż oświadczenia, wyłącznie wtedy, gdy złożona kopia dokumentu jest nieczytelna lub budzi wątpliwości co do jej prawdziwości. 9.3.10. Pełnomocnictwo musi być złożone w oryginale albo w kopii poświadczonej notarialnie. 9.3.11. Dokumenty, oświadczenia oraz pełnomocnictwa sporządzone w języku obcym są składane wraz z tłumaczeniem na język polski. 9.4. Wykonawcy wspólnie ubiegający się o udzielenie zamówienia (w ramach oferty wspólnej w rozumieniu art. 23 ustawy Pzp.): 9.4.1. są zobowiązani do ustanowienia Pełnomocnika do reprezentowania ich w postępowaniu o udzielenie zamówienia publicznego albo reprezentowania w postępowaniu o udzielenie zamówienia publicznego i zawarcia Umowy o wykonanie zamówienia publicznego. Wraz z ofertą Pełnomocnik Wykonawców składa pełnomocnictwo udzielone przez wszystkich Wykonawców ubiegających się o udzielenie zamówienia publicznego, podpisane przez osoby upoważnione – w formie oryginału lub kopii poświadczonej notarialnie; 9.4.2. Każdy z Wykonawców wspólnie ubiegających się o udzielenie zamówienia zobowiązany jest samodzielnie wykazać brak podstaw wykluczenia z postępowania o udzielenie zamówienia. 9.4.3. Oferta Wykonawców występujących wspólnie musi być podpisana i oznaczona w taki sposób, by prawnie zobowiązywała wszystkie podmioty wspólnie ubiegające się o udzielenie zamówienia. 9.4.4. Wszelka korespondencja prowadzona będzie wyłącznie z pełnomocnikiem. 9.5. Podwykonawcy Zamawiający nie wprowadza zastrzeżenia wskazującego na obowiązek osobistego wykonania przez Wykonawcę kluczowych części zamówienia. Wykonawca może powierzyć wykonanie części zamówienia podwykonawcy. W przypadku zamiaru powierzenia wykonania części zamówienia podwykonawcy, Zamawiający żąda wskazania przez Wykonawcę w ofercie (Formularzu Oferty – załącznik nr 2 do SIWZ) części zamówienia, której wykonanie zamierza powierzyć podwykonawcom i podania przez wykonawcę firm podwykonawców.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Miejsce, w którym znajduje się zmieniany tekst:</w:t>
      </w:r>
      <w:r w:rsidRPr="003030A3">
        <w:rPr>
          <w:rFonts w:ascii="Times New Roman" w:eastAsia="Times New Roman" w:hAnsi="Times New Roman" w:cs="Times New Roman"/>
          <w:sz w:val="24"/>
          <w:szCs w:val="24"/>
          <w:lang w:eastAsia="pl-PL"/>
        </w:rPr>
        <w:t xml:space="preserve">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Numer sekcji: </w:t>
      </w:r>
      <w:r w:rsidRPr="003030A3">
        <w:rPr>
          <w:rFonts w:ascii="Times New Roman" w:eastAsia="Times New Roman" w:hAnsi="Times New Roman" w:cs="Times New Roman"/>
          <w:sz w:val="24"/>
          <w:szCs w:val="24"/>
          <w:lang w:eastAsia="pl-PL"/>
        </w:rPr>
        <w:t xml:space="preserve">IV.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Punkt: </w:t>
      </w:r>
      <w:r w:rsidRPr="003030A3">
        <w:rPr>
          <w:rFonts w:ascii="Times New Roman" w:eastAsia="Times New Roman" w:hAnsi="Times New Roman" w:cs="Times New Roman"/>
          <w:sz w:val="24"/>
          <w:szCs w:val="24"/>
          <w:lang w:eastAsia="pl-PL"/>
        </w:rPr>
        <w:t xml:space="preserve">6.2)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jest: </w:t>
      </w:r>
      <w:r w:rsidRPr="003030A3">
        <w:rPr>
          <w:rFonts w:ascii="Times New Roman" w:eastAsia="Times New Roman" w:hAnsi="Times New Roman" w:cs="Times New Roman"/>
          <w:sz w:val="24"/>
          <w:szCs w:val="24"/>
          <w:lang w:eastAsia="pl-PL"/>
        </w:rPr>
        <w:t xml:space="preserve">IV.6.2) Termin składania ofert lub wniosków o dopuszczenie do udziału w postępowaniu: Data: 2019-07-25, godzina: 10:00 </w:t>
      </w:r>
      <w:r w:rsidRPr="003030A3">
        <w:rPr>
          <w:rFonts w:ascii="Times New Roman" w:eastAsia="Times New Roman" w:hAnsi="Times New Roman" w:cs="Times New Roman"/>
          <w:sz w:val="24"/>
          <w:szCs w:val="24"/>
          <w:lang w:eastAsia="pl-PL"/>
        </w:rPr>
        <w:br/>
      </w:r>
      <w:r w:rsidRPr="003030A3">
        <w:rPr>
          <w:rFonts w:ascii="Times New Roman" w:eastAsia="Times New Roman" w:hAnsi="Times New Roman" w:cs="Times New Roman"/>
          <w:b/>
          <w:bCs/>
          <w:sz w:val="24"/>
          <w:szCs w:val="24"/>
          <w:lang w:eastAsia="pl-PL"/>
        </w:rPr>
        <w:t xml:space="preserve">W ogłoszeniu powinno być: </w:t>
      </w:r>
      <w:r w:rsidRPr="003030A3">
        <w:rPr>
          <w:rFonts w:ascii="Times New Roman" w:eastAsia="Times New Roman" w:hAnsi="Times New Roman" w:cs="Times New Roman"/>
          <w:sz w:val="24"/>
          <w:szCs w:val="24"/>
          <w:lang w:eastAsia="pl-PL"/>
        </w:rPr>
        <w:t xml:space="preserve">IV.6.2) Termin składania ofert lub wniosków o dopuszczenie do udziału w postępowaniu: Data: 2019-07-26, godzina: 10:00 </w:t>
      </w:r>
    </w:p>
    <w:p w:rsidR="00A76E1D" w:rsidRDefault="003030A3"/>
    <w:sectPr w:rsidR="00A76E1D" w:rsidSect="003030A3">
      <w:pgSz w:w="11906" w:h="16838"/>
      <w:pgMar w:top="1134"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7C"/>
    <w:rsid w:val="000E5379"/>
    <w:rsid w:val="00156EA7"/>
    <w:rsid w:val="003030A3"/>
    <w:rsid w:val="004A767C"/>
    <w:rsid w:val="007926B4"/>
    <w:rsid w:val="00A058BA"/>
    <w:rsid w:val="00D56D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8580">
      <w:bodyDiv w:val="1"/>
      <w:marLeft w:val="0"/>
      <w:marRight w:val="0"/>
      <w:marTop w:val="0"/>
      <w:marBottom w:val="0"/>
      <w:divBdr>
        <w:top w:val="none" w:sz="0" w:space="0" w:color="auto"/>
        <w:left w:val="none" w:sz="0" w:space="0" w:color="auto"/>
        <w:bottom w:val="none" w:sz="0" w:space="0" w:color="auto"/>
        <w:right w:val="none" w:sz="0" w:space="0" w:color="auto"/>
      </w:divBdr>
      <w:divsChild>
        <w:div w:id="285624351">
          <w:marLeft w:val="0"/>
          <w:marRight w:val="0"/>
          <w:marTop w:val="0"/>
          <w:marBottom w:val="0"/>
          <w:divBdr>
            <w:top w:val="none" w:sz="0" w:space="0" w:color="auto"/>
            <w:left w:val="none" w:sz="0" w:space="0" w:color="auto"/>
            <w:bottom w:val="none" w:sz="0" w:space="0" w:color="auto"/>
            <w:right w:val="none" w:sz="0" w:space="0" w:color="auto"/>
          </w:divBdr>
          <w:divsChild>
            <w:div w:id="2010598566">
              <w:marLeft w:val="0"/>
              <w:marRight w:val="0"/>
              <w:marTop w:val="0"/>
              <w:marBottom w:val="0"/>
              <w:divBdr>
                <w:top w:val="none" w:sz="0" w:space="0" w:color="auto"/>
                <w:left w:val="none" w:sz="0" w:space="0" w:color="auto"/>
                <w:bottom w:val="none" w:sz="0" w:space="0" w:color="auto"/>
                <w:right w:val="none" w:sz="0" w:space="0" w:color="auto"/>
              </w:divBdr>
            </w:div>
          </w:divsChild>
        </w:div>
        <w:div w:id="1773471551">
          <w:marLeft w:val="0"/>
          <w:marRight w:val="0"/>
          <w:marTop w:val="0"/>
          <w:marBottom w:val="0"/>
          <w:divBdr>
            <w:top w:val="none" w:sz="0" w:space="0" w:color="auto"/>
            <w:left w:val="none" w:sz="0" w:space="0" w:color="auto"/>
            <w:bottom w:val="none" w:sz="0" w:space="0" w:color="auto"/>
            <w:right w:val="none" w:sz="0" w:space="0" w:color="auto"/>
          </w:divBdr>
        </w:div>
        <w:div w:id="1990405104">
          <w:marLeft w:val="0"/>
          <w:marRight w:val="0"/>
          <w:marTop w:val="0"/>
          <w:marBottom w:val="0"/>
          <w:divBdr>
            <w:top w:val="none" w:sz="0" w:space="0" w:color="auto"/>
            <w:left w:val="none" w:sz="0" w:space="0" w:color="auto"/>
            <w:bottom w:val="none" w:sz="0" w:space="0" w:color="auto"/>
            <w:right w:val="none" w:sz="0" w:space="0" w:color="auto"/>
          </w:divBdr>
        </w:div>
        <w:div w:id="815488723">
          <w:marLeft w:val="0"/>
          <w:marRight w:val="0"/>
          <w:marTop w:val="0"/>
          <w:marBottom w:val="0"/>
          <w:divBdr>
            <w:top w:val="none" w:sz="0" w:space="0" w:color="auto"/>
            <w:left w:val="none" w:sz="0" w:space="0" w:color="auto"/>
            <w:bottom w:val="none" w:sz="0" w:space="0" w:color="auto"/>
            <w:right w:val="none" w:sz="0" w:space="0" w:color="auto"/>
          </w:divBdr>
        </w:div>
        <w:div w:id="943535939">
          <w:marLeft w:val="0"/>
          <w:marRight w:val="0"/>
          <w:marTop w:val="0"/>
          <w:marBottom w:val="0"/>
          <w:divBdr>
            <w:top w:val="none" w:sz="0" w:space="0" w:color="auto"/>
            <w:left w:val="none" w:sz="0" w:space="0" w:color="auto"/>
            <w:bottom w:val="none" w:sz="0" w:space="0" w:color="auto"/>
            <w:right w:val="none" w:sz="0" w:space="0" w:color="auto"/>
          </w:divBdr>
          <w:divsChild>
            <w:div w:id="16560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4269</Words>
  <Characters>25620</Characters>
  <Application>Microsoft Office Word</Application>
  <DocSecurity>0</DocSecurity>
  <Lines>213</Lines>
  <Paragraphs>59</Paragraphs>
  <ScaleCrop>false</ScaleCrop>
  <Company/>
  <LinksUpToDate>false</LinksUpToDate>
  <CharactersWithSpaces>29830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Młyńczak</dc:creator>
  <cp:keywords/>
  <dc:description/>
  <cp:lastModifiedBy>Justyna Młyńczak</cp:lastModifiedBy>
  <cp:revision>2</cp:revision>
  <dcterms:created xsi:type="dcterms:W3CDTF">2019-07-23T12:58:00Z</dcterms:created>
  <dcterms:modified xsi:type="dcterms:W3CDTF">2019-07-23T12:58:00Z</dcterms:modified>
</cp:coreProperties>
</file>