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D4" w:rsidRDefault="00FE526D" w:rsidP="00FE526D">
      <w:pPr>
        <w:spacing w:after="0"/>
        <w:jc w:val="right"/>
      </w:pPr>
      <w:r>
        <w:t xml:space="preserve">Załącznik nr </w:t>
      </w:r>
      <w:r w:rsidR="00F36C68">
        <w:t>3</w:t>
      </w:r>
    </w:p>
    <w:p w:rsidR="00FE526D" w:rsidRDefault="00FE526D" w:rsidP="00FE526D">
      <w:pPr>
        <w:spacing w:after="0"/>
      </w:pPr>
      <w:r>
        <w:t xml:space="preserve">             </w:t>
      </w:r>
    </w:p>
    <w:p w:rsidR="007613D3" w:rsidRDefault="007613D3" w:rsidP="007613D3">
      <w:pPr>
        <w:spacing w:after="0"/>
        <w:ind w:left="5664"/>
        <w:rPr>
          <w:b/>
        </w:rPr>
      </w:pPr>
      <w:r>
        <w:rPr>
          <w:b/>
        </w:rPr>
        <w:t>Pani Małgorzata Dudała</w:t>
      </w:r>
    </w:p>
    <w:p w:rsidR="007613D3" w:rsidRPr="007613D3" w:rsidRDefault="00FE526D" w:rsidP="007613D3">
      <w:pPr>
        <w:spacing w:after="0"/>
        <w:ind w:left="5664"/>
        <w:rPr>
          <w:b/>
        </w:rPr>
      </w:pPr>
      <w:r w:rsidRPr="007613D3">
        <w:rPr>
          <w:b/>
        </w:rPr>
        <w:t xml:space="preserve">Dyrektor </w:t>
      </w:r>
      <w:r w:rsidR="007613D3" w:rsidRPr="007613D3">
        <w:rPr>
          <w:b/>
        </w:rPr>
        <w:t xml:space="preserve">Powiatowego Urzędu Pracy </w:t>
      </w:r>
    </w:p>
    <w:p w:rsidR="00FE526D" w:rsidRPr="007613D3" w:rsidRDefault="007613D3" w:rsidP="007613D3">
      <w:pPr>
        <w:spacing w:after="0"/>
        <w:ind w:left="5664"/>
        <w:rPr>
          <w:b/>
        </w:rPr>
      </w:pPr>
      <w:r w:rsidRPr="007613D3">
        <w:rPr>
          <w:b/>
        </w:rPr>
        <w:t>w Jędrzejowie</w:t>
      </w:r>
    </w:p>
    <w:p w:rsidR="00FE526D" w:rsidRDefault="00FE526D" w:rsidP="00FE526D">
      <w:pPr>
        <w:spacing w:after="0"/>
      </w:pPr>
    </w:p>
    <w:p w:rsidR="00FE526D" w:rsidRDefault="00FE526D" w:rsidP="00FE526D">
      <w:pPr>
        <w:spacing w:after="0"/>
      </w:pPr>
      <w:r>
        <w:t xml:space="preserve"> </w:t>
      </w:r>
    </w:p>
    <w:p w:rsidR="00FE526D" w:rsidRPr="007613D3" w:rsidRDefault="00FE526D" w:rsidP="007613D3">
      <w:pPr>
        <w:spacing w:after="0"/>
        <w:jc w:val="center"/>
        <w:rPr>
          <w:b/>
        </w:rPr>
      </w:pPr>
      <w:r w:rsidRPr="007613D3">
        <w:rPr>
          <w:b/>
        </w:rPr>
        <w:t>WNIOSEK</w:t>
      </w:r>
    </w:p>
    <w:p w:rsidR="00F36C68" w:rsidRDefault="00FE526D" w:rsidP="007613D3">
      <w:pPr>
        <w:spacing w:after="0"/>
        <w:jc w:val="center"/>
      </w:pPr>
      <w:r>
        <w:t xml:space="preserve">o </w:t>
      </w:r>
      <w:r w:rsidR="00F36C68">
        <w:t>darowiznę</w:t>
      </w:r>
      <w:r>
        <w:t xml:space="preserve"> </w:t>
      </w:r>
      <w:r w:rsidR="00F36C68">
        <w:t xml:space="preserve">składnika rzeczowego </w:t>
      </w:r>
      <w:r>
        <w:t xml:space="preserve">majątku ruchomego </w:t>
      </w:r>
      <w:r w:rsidR="007613D3">
        <w:t>Powiatowego Urzędu Pracy w Jędrzejowie</w:t>
      </w:r>
      <w:r>
        <w:t xml:space="preserve">, </w:t>
      </w:r>
    </w:p>
    <w:p w:rsidR="00FE526D" w:rsidRDefault="00FE526D" w:rsidP="007613D3">
      <w:pPr>
        <w:spacing w:after="0"/>
        <w:jc w:val="center"/>
      </w:pPr>
      <w:r>
        <w:t>zgodnie z Rozporządzeniem Rady Ministrów z dnia 21 października 2019 r.</w:t>
      </w:r>
    </w:p>
    <w:p w:rsidR="00FE526D" w:rsidRDefault="00FE526D" w:rsidP="007613D3">
      <w:pPr>
        <w:spacing w:after="0"/>
        <w:jc w:val="center"/>
      </w:pPr>
      <w:r>
        <w:t>w sprawie szczegółowego sposobu gospodarowania składnikami rzeczowymi majątku</w:t>
      </w:r>
    </w:p>
    <w:p w:rsidR="00FE526D" w:rsidRDefault="00FE526D" w:rsidP="007613D3">
      <w:pPr>
        <w:spacing w:after="0"/>
        <w:jc w:val="center"/>
      </w:pPr>
      <w:r>
        <w:t>ruchomego Skarbu Państwa (Dz.</w:t>
      </w:r>
      <w:r w:rsidR="007613D3">
        <w:t xml:space="preserve"> </w:t>
      </w:r>
      <w:r>
        <w:t>U. z 2019 r.</w:t>
      </w:r>
      <w:r w:rsidR="007613D3">
        <w:t>,</w:t>
      </w:r>
      <w:r>
        <w:t xml:space="preserve"> poz.</w:t>
      </w:r>
      <w:r w:rsidR="007613D3">
        <w:t xml:space="preserve"> </w:t>
      </w:r>
      <w:r>
        <w:t>2004)</w:t>
      </w:r>
    </w:p>
    <w:p w:rsidR="00FE526D" w:rsidRDefault="00FE526D" w:rsidP="00FE526D">
      <w:pPr>
        <w:spacing w:after="0"/>
      </w:pPr>
      <w:r>
        <w:t xml:space="preserve"> </w:t>
      </w:r>
    </w:p>
    <w:p w:rsidR="00FE526D" w:rsidRDefault="00FE526D" w:rsidP="00FE526D">
      <w:pPr>
        <w:spacing w:after="0"/>
      </w:pPr>
      <w:r>
        <w:t xml:space="preserve"> </w:t>
      </w:r>
    </w:p>
    <w:p w:rsidR="00FE526D" w:rsidRPr="003A2758" w:rsidRDefault="00FE526D" w:rsidP="00E013A6">
      <w:pPr>
        <w:spacing w:after="0" w:line="360" w:lineRule="auto"/>
        <w:rPr>
          <w:b/>
        </w:rPr>
      </w:pPr>
      <w:r w:rsidRPr="003A2758">
        <w:rPr>
          <w:b/>
        </w:rPr>
        <w:t xml:space="preserve">1.  Nazwa, siedziba i adres </w:t>
      </w:r>
      <w:r w:rsidR="00753BC5" w:rsidRPr="003A2758">
        <w:rPr>
          <w:b/>
        </w:rPr>
        <w:t>podmiotu</w:t>
      </w:r>
    </w:p>
    <w:p w:rsidR="00FE526D" w:rsidRDefault="00FE526D" w:rsidP="00E013A6">
      <w:pPr>
        <w:spacing w:after="0" w:line="360" w:lineRule="auto"/>
      </w:pPr>
      <w:r>
        <w:t>……………………………………………</w:t>
      </w:r>
      <w:r w:rsidR="00E013A6">
        <w:t>…………………………………………………………</w:t>
      </w:r>
      <w:r>
        <w:t>……………………………………………………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FE526D" w:rsidRPr="003A2758" w:rsidRDefault="00FE526D" w:rsidP="003A2758">
      <w:pPr>
        <w:spacing w:before="240" w:after="0" w:line="360" w:lineRule="auto"/>
        <w:rPr>
          <w:b/>
        </w:rPr>
      </w:pPr>
      <w:r w:rsidRPr="003A2758">
        <w:rPr>
          <w:b/>
        </w:rPr>
        <w:t xml:space="preserve">2.  Wskazanie składnika </w:t>
      </w:r>
      <w:r w:rsidR="00F61F04" w:rsidRPr="003A2758">
        <w:rPr>
          <w:b/>
        </w:rPr>
        <w:t xml:space="preserve">rzeczowego </w:t>
      </w:r>
      <w:r w:rsidRPr="003A2758">
        <w:rPr>
          <w:b/>
        </w:rPr>
        <w:t>majątku ruchomego</w:t>
      </w:r>
      <w:r w:rsidR="007613D3" w:rsidRPr="003A2758">
        <w:rPr>
          <w:b/>
        </w:rPr>
        <w:t>, którego dotyczy niniejszy wniosek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FE526D" w:rsidRPr="003A2758" w:rsidRDefault="00FE526D" w:rsidP="003A2758">
      <w:pPr>
        <w:spacing w:before="240" w:after="0" w:line="360" w:lineRule="auto"/>
        <w:rPr>
          <w:b/>
        </w:rPr>
      </w:pPr>
      <w:r w:rsidRPr="003A2758">
        <w:rPr>
          <w:b/>
        </w:rPr>
        <w:t xml:space="preserve">3.  Uzasadnienie potrzeb i sposobu wykorzystania składnika </w:t>
      </w:r>
      <w:r w:rsidR="00283B6C" w:rsidRPr="003A2758">
        <w:rPr>
          <w:b/>
        </w:rPr>
        <w:t xml:space="preserve">rzeczowego </w:t>
      </w:r>
      <w:r w:rsidRPr="003A2758">
        <w:rPr>
          <w:b/>
        </w:rPr>
        <w:t>majątku ruchomego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E013A6" w:rsidRDefault="00E013A6" w:rsidP="00E013A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3A2758" w:rsidRDefault="003A2758" w:rsidP="003A2758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3A2758" w:rsidRDefault="003A2758" w:rsidP="003A2758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7613D3" w:rsidRPr="003A2758" w:rsidRDefault="00FE526D" w:rsidP="003A2758">
      <w:pPr>
        <w:spacing w:before="240" w:after="0" w:line="360" w:lineRule="auto"/>
        <w:rPr>
          <w:b/>
        </w:rPr>
      </w:pPr>
      <w:r w:rsidRPr="003A2758">
        <w:rPr>
          <w:b/>
        </w:rPr>
        <w:t xml:space="preserve">4.  </w:t>
      </w:r>
      <w:r w:rsidR="009123BF">
        <w:rPr>
          <w:b/>
        </w:rPr>
        <w:t>Oświadczenie</w:t>
      </w:r>
    </w:p>
    <w:p w:rsidR="007613D3" w:rsidRPr="007613D3" w:rsidRDefault="007613D3" w:rsidP="00E013A6">
      <w:pPr>
        <w:spacing w:after="0" w:line="360" w:lineRule="auto"/>
        <w:rPr>
          <w:i/>
        </w:rPr>
      </w:pPr>
      <w:r w:rsidRPr="007613D3">
        <w:rPr>
          <w:i/>
        </w:rPr>
        <w:t>Oświadczam, że przekazany składnik rzeczowy majątku ruchomego zostanie odebrany w terminie</w:t>
      </w:r>
    </w:p>
    <w:p w:rsidR="00753BC5" w:rsidRDefault="007613D3" w:rsidP="00E013A6">
      <w:pPr>
        <w:spacing w:after="0" w:line="360" w:lineRule="auto"/>
        <w:rPr>
          <w:i/>
        </w:rPr>
      </w:pPr>
      <w:r w:rsidRPr="007613D3">
        <w:rPr>
          <w:i/>
        </w:rPr>
        <w:t>i w miejscu wskazanym w protokole zdawczo-odbiorczym</w:t>
      </w:r>
    </w:p>
    <w:p w:rsidR="003A2758" w:rsidRPr="003A2758" w:rsidRDefault="003A2758" w:rsidP="003A2758">
      <w:pPr>
        <w:spacing w:before="240" w:after="0" w:line="360" w:lineRule="auto"/>
        <w:rPr>
          <w:b/>
        </w:rPr>
      </w:pPr>
      <w:r w:rsidRPr="003A2758">
        <w:rPr>
          <w:b/>
        </w:rPr>
        <w:t>5. Zobowiązani</w:t>
      </w:r>
      <w:r w:rsidR="009123BF">
        <w:rPr>
          <w:b/>
        </w:rPr>
        <w:t>a</w:t>
      </w:r>
    </w:p>
    <w:p w:rsidR="00FE526D" w:rsidRDefault="00753BC5" w:rsidP="00E013A6">
      <w:pPr>
        <w:spacing w:after="0" w:line="360" w:lineRule="auto"/>
        <w:rPr>
          <w:i/>
        </w:rPr>
      </w:pPr>
      <w:r>
        <w:rPr>
          <w:i/>
        </w:rPr>
        <w:t xml:space="preserve">Zobowiązuje się do pokrycia </w:t>
      </w:r>
      <w:r w:rsidR="00617E21">
        <w:rPr>
          <w:i/>
        </w:rPr>
        <w:t xml:space="preserve">wszelkich </w:t>
      </w:r>
      <w:r>
        <w:rPr>
          <w:i/>
        </w:rPr>
        <w:t>kosztów związanych z darowizną, w tym kosztów odbioru przedmiotu darowizny</w:t>
      </w:r>
      <w:r w:rsidR="007613D3">
        <w:rPr>
          <w:i/>
        </w:rPr>
        <w:t>.</w:t>
      </w:r>
    </w:p>
    <w:p w:rsidR="009123BF" w:rsidRPr="009123BF" w:rsidRDefault="009123BF" w:rsidP="00E013A6">
      <w:pPr>
        <w:spacing w:after="0" w:line="360" w:lineRule="auto"/>
        <w:rPr>
          <w:i/>
        </w:rPr>
      </w:pPr>
      <w:r w:rsidRPr="009123BF">
        <w:rPr>
          <w:i/>
        </w:rPr>
        <w:t>Zobowiązuje się do odbioru przedmiotu darowizny we wskazanym terminie</w:t>
      </w:r>
      <w:r>
        <w:rPr>
          <w:i/>
        </w:rPr>
        <w:t>.</w:t>
      </w:r>
    </w:p>
    <w:p w:rsidR="00FE526D" w:rsidRDefault="00FE526D" w:rsidP="00FE526D">
      <w:pPr>
        <w:spacing w:after="0"/>
      </w:pPr>
      <w:r>
        <w:t xml:space="preserve"> </w:t>
      </w:r>
    </w:p>
    <w:p w:rsidR="009E29FC" w:rsidRDefault="009E29FC" w:rsidP="00FE526D">
      <w:pPr>
        <w:spacing w:after="0"/>
      </w:pPr>
    </w:p>
    <w:p w:rsidR="00766E94" w:rsidRDefault="00766E94" w:rsidP="00766E94">
      <w:r>
        <w:rPr>
          <w:b/>
        </w:rPr>
        <w:t>Klauzula obowiązku informacyjnego</w:t>
      </w:r>
    </w:p>
    <w:p w:rsidR="00766E94" w:rsidRDefault="00766E94" w:rsidP="00766E94">
      <w:r>
        <w:t xml:space="preserve">Wypełniając obowiązek prawny uregulowany zapisami art.13 Rozporządzenia Parlamentu Europejskiego i Rady ( UE ) 2016/679 z dnia 27 kwietnia 2016 roku w sprawie ochrony osób fizycznych w związku z przetwarzaniem danych osobowych i w sprawie swobodnego przepływu takich danych oraz uchylenia dyrektywy 95/46/WE (ogólne rozporządzenie o ochronie danych) </w:t>
      </w:r>
      <w:r w:rsidR="009E29FC">
        <w:br/>
      </w:r>
      <w:r>
        <w:lastRenderedPageBreak/>
        <w:t xml:space="preserve">( Dz. </w:t>
      </w:r>
      <w:proofErr w:type="spellStart"/>
      <w:r>
        <w:t>Urzęd</w:t>
      </w:r>
      <w:proofErr w:type="spellEnd"/>
      <w:r>
        <w:t>. Unii Europ. z dnia 04.05.2016r. L</w:t>
      </w:r>
      <w:r w:rsidR="009E29FC">
        <w:t xml:space="preserve"> </w:t>
      </w:r>
      <w:r>
        <w:t xml:space="preserve">119 </w:t>
      </w:r>
      <w:r w:rsidR="009E29FC">
        <w:t xml:space="preserve">str. 1 </w:t>
      </w:r>
      <w:r>
        <w:t>z uwzględnieniem sprostowania z dnia 23 maja 2018r., Powiatowy Urząd Pracy w Jędrzejowie informuje, że:</w:t>
      </w:r>
    </w:p>
    <w:p w:rsidR="00766E94" w:rsidRDefault="00766E94" w:rsidP="00766E94">
      <w:r>
        <w:t>1. Administratorem danych osobowych Pani/Pana jest Powiatowy Urząd Pracy w Jędrzejowie, 28-300 Jędrzejów, ul. Okrzei 49B zwany dalej jako ADO, reprezentowany przez Dyrektora.</w:t>
      </w:r>
    </w:p>
    <w:p w:rsidR="00766E94" w:rsidRDefault="00766E94" w:rsidP="00766E94">
      <w:r>
        <w:t xml:space="preserve">2. Inspektorem ochrony danych osobowych jest Pan Kamil Drozd, tel. kontaktowy 41 3802361, </w:t>
      </w:r>
      <w:r>
        <w:br/>
        <w:t>e-mail: kije@praca.gov.pl</w:t>
      </w:r>
    </w:p>
    <w:p w:rsidR="00766E94" w:rsidRDefault="00766E94" w:rsidP="00766E94">
      <w:r>
        <w:t>3. Dane osobowe będą przetwarzane zgodnie z art. 6 ust.1 lit. c i lit. e Rozporządzenia Parlamentu Europejskiego i Rady  (UE) 2016/679 z dnia 27 kwietnia 2016 roku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 xml:space="preserve">. L Nr 119), do celów wynikających  z Rozporządzenia Rady Ministrów z dnia 21 października 2019 </w:t>
      </w:r>
      <w:r w:rsidR="0060547F">
        <w:t>roku w sprawie szczegółowego sposobu gospodarowania składnikami rzeczowymi majątku ruchomego Skarbu Państwa ( Dz.U. z 2019r. poz. 2004.)</w:t>
      </w:r>
      <w:r w:rsidR="0060547F">
        <w:t xml:space="preserve"> </w:t>
      </w:r>
      <w:r>
        <w:t xml:space="preserve">w związku z ogłoszeniem dotyczącym nieodpłatnego przekazania na czas nieokreślony, bądź darowizny zbędnych </w:t>
      </w:r>
      <w:r w:rsidR="007B267D">
        <w:t>i zużytych</w:t>
      </w:r>
      <w:r>
        <w:t xml:space="preserve"> składników </w:t>
      </w:r>
      <w:bookmarkStart w:id="0" w:name="_GoBack"/>
      <w:bookmarkEnd w:id="0"/>
      <w:r>
        <w:t>majątku ruchomego.</w:t>
      </w:r>
    </w:p>
    <w:p w:rsidR="00766E94" w:rsidRDefault="00766E94" w:rsidP="00766E94">
      <w:r>
        <w:t>4. Pani/Pana dane osobowe będą przetwarzane  wyłącznie przez okres wynikający z przepisu prawa powszechnie obowiązującego oraz z prawa wewnętrznego ADO – Jednolitego Rzeczowego Wykazu Akt.</w:t>
      </w:r>
    </w:p>
    <w:p w:rsidR="00766E94" w:rsidRDefault="00766E94" w:rsidP="00766E94">
      <w:r>
        <w:t>5. Pani/Pana dane osobowe nie będą podlegać zautomatyzowanemu podejmowaniu decyzji lub profilowaniu.</w:t>
      </w:r>
    </w:p>
    <w:p w:rsidR="00766E94" w:rsidRDefault="00766E94" w:rsidP="00766E94">
      <w:r>
        <w:t xml:space="preserve">6. Podanie danych jest dobrowolne, ale niezbędne w celu realizacji Ogłoszenia i wypełnienia obowiązków wynikających z Rozporządzenia Rady Ministrów z dnia </w:t>
      </w:r>
      <w:r w:rsidR="00FD7ED3">
        <w:t>21 października</w:t>
      </w:r>
      <w:r>
        <w:t xml:space="preserve"> 201</w:t>
      </w:r>
      <w:r w:rsidR="00FD7ED3">
        <w:t>9</w:t>
      </w:r>
      <w:r>
        <w:t xml:space="preserve"> roku w sprawie szczegółowego </w:t>
      </w:r>
      <w:r w:rsidR="00FD7ED3">
        <w:t xml:space="preserve">sposobu </w:t>
      </w:r>
      <w:r>
        <w:t xml:space="preserve">gospodarowania </w:t>
      </w:r>
      <w:r w:rsidR="00FD7ED3">
        <w:t>składnikami rzeczowymi majątku ruchomego</w:t>
      </w:r>
      <w:r>
        <w:t xml:space="preserve"> Skarbu Państwa ( Dz.U. z 201</w:t>
      </w:r>
      <w:r w:rsidR="009E29FC">
        <w:t>9</w:t>
      </w:r>
      <w:r>
        <w:t xml:space="preserve">r. poz. </w:t>
      </w:r>
      <w:r w:rsidR="009E29FC">
        <w:t>2004</w:t>
      </w:r>
      <w:r>
        <w:t>.</w:t>
      </w:r>
      <w:r w:rsidR="00FD7ED3">
        <w:t>)</w:t>
      </w:r>
    </w:p>
    <w:p w:rsidR="00766E94" w:rsidRDefault="00766E94" w:rsidP="00766E94">
      <w:r>
        <w:t>7. Pani/Pana dane osobowe nie będą przekazywane podmiotom innym, niż uprawnionym na podstawie przepisów prawa.</w:t>
      </w:r>
    </w:p>
    <w:p w:rsidR="00766E94" w:rsidRDefault="00766E94" w:rsidP="00766E94">
      <w:r>
        <w:t>8. Przysługuje Pani/Panu prawo dostępu do treści swoich danych oraz ich sprostowania, usunięcia lub ograniczenia przetwarzania, prawo wniesienia sprzeciwu wobec ich przetwarzania.</w:t>
      </w:r>
    </w:p>
    <w:p w:rsidR="00766E94" w:rsidRDefault="00766E94" w:rsidP="00766E94">
      <w:r>
        <w:t>9. Przysługuje Pani/Panu prawo wniesienia skargi do organu nadzorczego - Prezesa Urzędu Ochrony Danych Osobowych.</w:t>
      </w:r>
    </w:p>
    <w:p w:rsidR="00132E84" w:rsidRDefault="00132E84" w:rsidP="00FE526D">
      <w:pPr>
        <w:spacing w:after="0"/>
      </w:pPr>
    </w:p>
    <w:p w:rsidR="009E29FC" w:rsidRDefault="009E29FC" w:rsidP="00FE526D">
      <w:pPr>
        <w:spacing w:after="0"/>
      </w:pPr>
    </w:p>
    <w:p w:rsidR="00E013A6" w:rsidRDefault="00E013A6" w:rsidP="00FE526D">
      <w:pPr>
        <w:spacing w:after="0"/>
      </w:pPr>
    </w:p>
    <w:p w:rsidR="00FE526D" w:rsidRDefault="00FE526D" w:rsidP="00E013A6">
      <w:pPr>
        <w:spacing w:after="0"/>
        <w:ind w:left="4956"/>
        <w:jc w:val="center"/>
      </w:pPr>
      <w:r>
        <w:t>……………………………………………..</w:t>
      </w:r>
    </w:p>
    <w:p w:rsidR="00FE526D" w:rsidRDefault="00FE526D" w:rsidP="00E013A6">
      <w:pPr>
        <w:spacing w:after="0"/>
        <w:ind w:left="4956"/>
        <w:jc w:val="center"/>
      </w:pPr>
      <w:r>
        <w:t>Pieczęć i podpis osoby upoważnionej.</w:t>
      </w:r>
    </w:p>
    <w:p w:rsidR="00FE526D" w:rsidRDefault="00FE526D" w:rsidP="00FE526D">
      <w:pPr>
        <w:spacing w:after="0"/>
      </w:pPr>
      <w:r>
        <w:t xml:space="preserve">             </w:t>
      </w:r>
    </w:p>
    <w:p w:rsidR="00132E84" w:rsidRDefault="00132E84" w:rsidP="00FE526D">
      <w:pPr>
        <w:spacing w:after="0"/>
      </w:pPr>
    </w:p>
    <w:p w:rsidR="00132E84" w:rsidRDefault="00132E84" w:rsidP="00132E84">
      <w:pPr>
        <w:spacing w:after="0"/>
      </w:pPr>
      <w:r>
        <w:t xml:space="preserve">Uwagi: </w:t>
      </w:r>
    </w:p>
    <w:p w:rsidR="00132E84" w:rsidRDefault="00132E84" w:rsidP="00FE526D">
      <w:pPr>
        <w:spacing w:after="0"/>
      </w:pPr>
      <w:r>
        <w:t>Do wniosku należy załączyć statut zainteresowanego podmiotu.</w:t>
      </w:r>
    </w:p>
    <w:sectPr w:rsidR="00132E84" w:rsidSect="003A275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12"/>
    <w:rsid w:val="00132E84"/>
    <w:rsid w:val="00283B6C"/>
    <w:rsid w:val="003A2758"/>
    <w:rsid w:val="005D2312"/>
    <w:rsid w:val="0060547F"/>
    <w:rsid w:val="00617E21"/>
    <w:rsid w:val="00753BC5"/>
    <w:rsid w:val="007613D3"/>
    <w:rsid w:val="00766E94"/>
    <w:rsid w:val="007B267D"/>
    <w:rsid w:val="009123BF"/>
    <w:rsid w:val="009E29FC"/>
    <w:rsid w:val="00A172D4"/>
    <w:rsid w:val="00BD0283"/>
    <w:rsid w:val="00E013A6"/>
    <w:rsid w:val="00E96EE0"/>
    <w:rsid w:val="00F36C68"/>
    <w:rsid w:val="00F61F04"/>
    <w:rsid w:val="00FD7ED3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17</cp:revision>
  <dcterms:created xsi:type="dcterms:W3CDTF">2020-03-03T10:02:00Z</dcterms:created>
  <dcterms:modified xsi:type="dcterms:W3CDTF">2020-03-10T07:36:00Z</dcterms:modified>
</cp:coreProperties>
</file>