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8774F" w14:textId="6B654553" w:rsidR="0007076C" w:rsidRPr="006F3DE4" w:rsidRDefault="0007076C" w:rsidP="0007076C">
      <w:pPr>
        <w:spacing w:before="0" w:after="0"/>
        <w:jc w:val="right"/>
        <w:rPr>
          <w:rFonts w:ascii="Times New Roman" w:hAnsi="Times New Roman" w:cs="Times New Roman"/>
        </w:rPr>
      </w:pPr>
      <w:r w:rsidRPr="006F3DE4">
        <w:rPr>
          <w:rFonts w:ascii="Times New Roman" w:hAnsi="Times New Roman" w:cs="Times New Roman"/>
        </w:rPr>
        <w:t xml:space="preserve">Jędrzejów, dnia </w:t>
      </w:r>
      <w:r w:rsidR="00D16AD5">
        <w:rPr>
          <w:rFonts w:ascii="Times New Roman" w:hAnsi="Times New Roman" w:cs="Times New Roman"/>
        </w:rPr>
        <w:t>05</w:t>
      </w:r>
      <w:r w:rsidRPr="006F3DE4">
        <w:rPr>
          <w:rFonts w:ascii="Times New Roman" w:hAnsi="Times New Roman" w:cs="Times New Roman"/>
        </w:rPr>
        <w:t>.06.2020 r.</w:t>
      </w:r>
    </w:p>
    <w:p w14:paraId="2728D8D9" w14:textId="4C72E7FF" w:rsidR="0007076C" w:rsidRDefault="00D16AD5" w:rsidP="0007076C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JĘDRZEJOWSKI</w:t>
      </w:r>
    </w:p>
    <w:p w14:paraId="6F3AF1F5" w14:textId="77777777" w:rsidR="00D16AD5" w:rsidRPr="006F3DE4" w:rsidRDefault="00D16AD5" w:rsidP="0007076C">
      <w:pPr>
        <w:spacing w:before="0" w:after="0"/>
        <w:jc w:val="both"/>
        <w:rPr>
          <w:rFonts w:ascii="Times New Roman" w:hAnsi="Times New Roman" w:cs="Times New Roman"/>
        </w:rPr>
      </w:pPr>
    </w:p>
    <w:p w14:paraId="01A601DF" w14:textId="44B56934" w:rsidR="0007076C" w:rsidRPr="006F3DE4" w:rsidRDefault="0007076C" w:rsidP="0007076C">
      <w:pPr>
        <w:spacing w:before="0" w:after="0"/>
        <w:jc w:val="both"/>
        <w:rPr>
          <w:rFonts w:ascii="Times New Roman" w:hAnsi="Times New Roman" w:cs="Times New Roman"/>
        </w:rPr>
      </w:pPr>
      <w:r w:rsidRPr="006F3DE4">
        <w:rPr>
          <w:rFonts w:ascii="Times New Roman" w:hAnsi="Times New Roman" w:cs="Times New Roman"/>
        </w:rPr>
        <w:t>OKSO.272.12.2020</w:t>
      </w:r>
    </w:p>
    <w:p w14:paraId="58A27857" w14:textId="77777777" w:rsidR="0007076C" w:rsidRPr="006F3DE4" w:rsidRDefault="0007076C" w:rsidP="0007076C">
      <w:pPr>
        <w:spacing w:before="0" w:after="0"/>
        <w:ind w:left="4248" w:firstLine="708"/>
        <w:jc w:val="right"/>
        <w:rPr>
          <w:rFonts w:ascii="Times New Roman" w:hAnsi="Times New Roman" w:cs="Times New Roman"/>
          <w:b/>
          <w:bCs/>
        </w:rPr>
      </w:pPr>
      <w:r w:rsidRPr="006F3DE4">
        <w:rPr>
          <w:rFonts w:ascii="Times New Roman" w:hAnsi="Times New Roman" w:cs="Times New Roman"/>
          <w:b/>
          <w:bCs/>
        </w:rPr>
        <w:t>Wykonawcy/uczestnicy postępowania</w:t>
      </w:r>
    </w:p>
    <w:p w14:paraId="27B34FFF" w14:textId="77777777" w:rsidR="0007076C" w:rsidRPr="006F3DE4" w:rsidRDefault="0007076C" w:rsidP="0007076C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14:paraId="6BEF8183" w14:textId="3F61D849" w:rsidR="0007076C" w:rsidRPr="006F3DE4" w:rsidRDefault="0007076C" w:rsidP="0007076C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6F3DE4">
        <w:rPr>
          <w:rFonts w:ascii="Times New Roman" w:hAnsi="Times New Roman" w:cs="Times New Roman"/>
          <w:b/>
          <w:bCs/>
        </w:rPr>
        <w:t>Wyjaśnienia do treści SIWZ</w:t>
      </w:r>
    </w:p>
    <w:p w14:paraId="35DECCC1" w14:textId="6932F0FC" w:rsidR="0007076C" w:rsidRPr="006F3DE4" w:rsidRDefault="00920963" w:rsidP="0007076C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 treści SIWZ</w:t>
      </w:r>
    </w:p>
    <w:p w14:paraId="5E487713" w14:textId="77777777" w:rsidR="0007076C" w:rsidRPr="006F3DE4" w:rsidRDefault="0007076C" w:rsidP="0007076C">
      <w:pPr>
        <w:autoSpaceDE w:val="0"/>
        <w:autoSpaceDN w:val="0"/>
        <w:adjustRightInd w:val="0"/>
        <w:spacing w:before="0" w:after="0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6F3DE4">
        <w:rPr>
          <w:rFonts w:ascii="Times New Roman" w:hAnsi="Times New Roman" w:cs="Times New Roman"/>
          <w:b/>
          <w:bCs/>
        </w:rPr>
        <w:t>Dotyczy</w:t>
      </w:r>
      <w:r w:rsidRPr="006F3DE4">
        <w:rPr>
          <w:b/>
          <w:bCs/>
        </w:rPr>
        <w:t xml:space="preserve">: </w:t>
      </w:r>
      <w:r w:rsidRPr="006F3DE4">
        <w:rPr>
          <w:rFonts w:ascii="Times New Roman" w:eastAsia="Calibri" w:hAnsi="Times New Roman" w:cs="Times New Roman"/>
          <w:b/>
          <w:bCs/>
        </w:rPr>
        <w:t>Wykonywanie obsługi bankowej budżetu Powiatu Jędrzejowskiego w okresie 5 lat</w:t>
      </w:r>
    </w:p>
    <w:p w14:paraId="147C5E86" w14:textId="2510BD8F" w:rsidR="0007076C" w:rsidRPr="006F3DE4" w:rsidRDefault="0007076C" w:rsidP="0007076C">
      <w:pPr>
        <w:pStyle w:val="khheader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0E44DB36" w14:textId="029A6C4E" w:rsidR="0007076C" w:rsidRPr="006F3DE4" w:rsidRDefault="0007076C" w:rsidP="0007076C">
      <w:pPr>
        <w:pStyle w:val="khheader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9399CF6" w14:textId="77777777" w:rsidR="0007076C" w:rsidRPr="006F3DE4" w:rsidRDefault="0007076C" w:rsidP="0007076C">
      <w:pPr>
        <w:pStyle w:val="khheader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024308AF" w14:textId="6F65FE7A" w:rsidR="0007076C" w:rsidRPr="006F3DE4" w:rsidRDefault="0007076C" w:rsidP="0007076C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/>
        </w:rPr>
      </w:pPr>
      <w:r w:rsidRPr="006F3DE4">
        <w:rPr>
          <w:rFonts w:ascii="Times New Roman" w:hAnsi="Times New Roman" w:cs="Times New Roman"/>
          <w:b/>
        </w:rPr>
        <w:t xml:space="preserve">W dniu </w:t>
      </w:r>
      <w:r w:rsidR="006F3DE4" w:rsidRPr="006F3DE4">
        <w:rPr>
          <w:rFonts w:ascii="Times New Roman" w:hAnsi="Times New Roman" w:cs="Times New Roman"/>
          <w:b/>
        </w:rPr>
        <w:t>0</w:t>
      </w:r>
      <w:r w:rsidR="000B207B">
        <w:rPr>
          <w:rFonts w:ascii="Times New Roman" w:hAnsi="Times New Roman" w:cs="Times New Roman"/>
          <w:b/>
        </w:rPr>
        <w:t>3</w:t>
      </w:r>
      <w:r w:rsidRPr="006F3DE4">
        <w:rPr>
          <w:rFonts w:ascii="Times New Roman" w:hAnsi="Times New Roman" w:cs="Times New Roman"/>
          <w:b/>
        </w:rPr>
        <w:t>. 06. 20</w:t>
      </w:r>
      <w:r w:rsidR="006F3DE4" w:rsidRPr="006F3DE4">
        <w:rPr>
          <w:rFonts w:ascii="Times New Roman" w:hAnsi="Times New Roman" w:cs="Times New Roman"/>
          <w:b/>
        </w:rPr>
        <w:t>20</w:t>
      </w:r>
      <w:r w:rsidRPr="006F3DE4">
        <w:rPr>
          <w:rFonts w:ascii="Times New Roman" w:hAnsi="Times New Roman" w:cs="Times New Roman"/>
          <w:b/>
        </w:rPr>
        <w:t xml:space="preserve"> r. wpłynęły do Zamawiającego pytania następującej treści:</w:t>
      </w:r>
    </w:p>
    <w:p w14:paraId="26A32DDB" w14:textId="77777777" w:rsidR="0007076C" w:rsidRPr="006F3DE4" w:rsidRDefault="0007076C" w:rsidP="0007076C">
      <w:pPr>
        <w:pStyle w:val="Akapitzlist"/>
        <w:spacing w:before="0" w:after="0"/>
        <w:ind w:left="1065"/>
        <w:jc w:val="both"/>
        <w:rPr>
          <w:rFonts w:ascii="Times New Roman" w:hAnsi="Times New Roman" w:cs="Times New Roman"/>
          <w:b/>
        </w:rPr>
      </w:pPr>
    </w:p>
    <w:p w14:paraId="60B0D86C" w14:textId="50F6C375" w:rsidR="0007076C" w:rsidRPr="00F9420C" w:rsidRDefault="0007076C" w:rsidP="0007076C">
      <w:pPr>
        <w:spacing w:before="0" w:after="0"/>
        <w:jc w:val="both"/>
        <w:rPr>
          <w:rFonts w:ascii="Times New Roman" w:hAnsi="Times New Roman" w:cs="Times New Roman"/>
        </w:rPr>
      </w:pPr>
      <w:r w:rsidRPr="00F9420C">
        <w:rPr>
          <w:rFonts w:ascii="Times New Roman" w:hAnsi="Times New Roman" w:cs="Times New Roman"/>
          <w:noProof/>
        </w:rPr>
        <w:drawing>
          <wp:inline distT="0" distB="0" distL="0" distR="0" wp14:anchorId="20DC2366" wp14:editId="335BDC6F">
            <wp:extent cx="5850890" cy="4034155"/>
            <wp:effectExtent l="0" t="0" r="0" b="444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F66A" w14:textId="37B94B20" w:rsidR="0007076C" w:rsidRPr="00F9420C" w:rsidRDefault="0007076C" w:rsidP="0007076C">
      <w:pPr>
        <w:spacing w:before="0" w:after="0"/>
        <w:jc w:val="both"/>
        <w:rPr>
          <w:rFonts w:ascii="Times New Roman" w:hAnsi="Times New Roman" w:cs="Times New Roman"/>
        </w:rPr>
      </w:pPr>
    </w:p>
    <w:p w14:paraId="1663771C" w14:textId="3403C786" w:rsidR="006F3DE4" w:rsidRPr="00F9420C" w:rsidRDefault="006F3DE4" w:rsidP="006F3DE4">
      <w:pPr>
        <w:spacing w:before="0" w:after="0"/>
        <w:ind w:firstLine="708"/>
        <w:jc w:val="both"/>
        <w:rPr>
          <w:rFonts w:ascii="Times New Roman" w:hAnsi="Times New Roman" w:cs="Times New Roman"/>
        </w:rPr>
      </w:pPr>
      <w:r w:rsidRPr="00F9420C">
        <w:rPr>
          <w:rFonts w:ascii="Times New Roman" w:hAnsi="Times New Roman" w:cs="Times New Roman"/>
        </w:rPr>
        <w:t>Zamawiający działając na podstawie art. 38 ust. 2 ustawy z dnia 29 stycznia 2004r. Prawo zamówień publicznych (Dz. U. z 2019 r. poz. 1843 ze zm. – dalej ustawy Pzp) udziela odpowiedzi na powyższe pytania:</w:t>
      </w:r>
    </w:p>
    <w:p w14:paraId="0B9048A6" w14:textId="4B5E5917" w:rsidR="006F3DE4" w:rsidRPr="00F9420C" w:rsidRDefault="006F3DE4" w:rsidP="006F3DE4">
      <w:pPr>
        <w:spacing w:before="0" w:after="0"/>
        <w:ind w:firstLine="705"/>
        <w:jc w:val="both"/>
        <w:rPr>
          <w:rFonts w:ascii="Times New Roman" w:hAnsi="Times New Roman" w:cs="Times New Roman"/>
        </w:rPr>
      </w:pPr>
      <w:r w:rsidRPr="00C466A0">
        <w:rPr>
          <w:rFonts w:ascii="Times New Roman" w:hAnsi="Times New Roman" w:cs="Times New Roman"/>
          <w:b/>
          <w:bCs/>
        </w:rPr>
        <w:t>Ad. 1</w:t>
      </w:r>
      <w:r w:rsidRPr="00F9420C">
        <w:rPr>
          <w:rFonts w:ascii="Times New Roman" w:hAnsi="Times New Roman" w:cs="Times New Roman"/>
        </w:rPr>
        <w:t xml:space="preserve"> Tak. Zamawiający podpisze odrębne umowy dla poszczególnych jednostek zgodnie z zapisami pkt 3.4. SIWZ przy założeniu, że będą </w:t>
      </w:r>
      <w:r w:rsidR="003215AE" w:rsidRPr="00F9420C">
        <w:rPr>
          <w:rFonts w:ascii="Times New Roman" w:hAnsi="Times New Roman" w:cs="Times New Roman"/>
        </w:rPr>
        <w:t xml:space="preserve">obejmowały </w:t>
      </w:r>
      <w:r w:rsidRPr="00F9420C">
        <w:rPr>
          <w:rFonts w:ascii="Times New Roman" w:hAnsi="Times New Roman" w:cs="Times New Roman"/>
        </w:rPr>
        <w:t>zapis</w:t>
      </w:r>
      <w:r w:rsidR="003215AE" w:rsidRPr="00F9420C">
        <w:rPr>
          <w:rFonts w:ascii="Times New Roman" w:hAnsi="Times New Roman" w:cs="Times New Roman"/>
        </w:rPr>
        <w:t>y</w:t>
      </w:r>
      <w:r w:rsidRPr="00F9420C">
        <w:rPr>
          <w:rFonts w:ascii="Times New Roman" w:hAnsi="Times New Roman" w:cs="Times New Roman"/>
        </w:rPr>
        <w:t xml:space="preserve"> </w:t>
      </w:r>
      <w:r w:rsidR="003215AE" w:rsidRPr="00F9420C">
        <w:rPr>
          <w:rFonts w:ascii="Times New Roman" w:hAnsi="Times New Roman" w:cs="Times New Roman"/>
        </w:rPr>
        <w:t>Wzoru umowy – Załącznik nr 4 do SIWZ.</w:t>
      </w:r>
    </w:p>
    <w:p w14:paraId="2653BA1A" w14:textId="34AC752E" w:rsidR="006F3DE4" w:rsidRPr="000A7E4F" w:rsidRDefault="006F3DE4" w:rsidP="006F3DE4">
      <w:pPr>
        <w:spacing w:before="0" w:after="0"/>
        <w:ind w:firstLine="705"/>
        <w:jc w:val="both"/>
        <w:rPr>
          <w:rFonts w:ascii="Times New Roman" w:hAnsi="Times New Roman" w:cs="Times New Roman"/>
        </w:rPr>
      </w:pPr>
      <w:r w:rsidRPr="00C466A0">
        <w:rPr>
          <w:rFonts w:ascii="Times New Roman" w:hAnsi="Times New Roman" w:cs="Times New Roman"/>
          <w:b/>
          <w:bCs/>
        </w:rPr>
        <w:t>Ad. 2</w:t>
      </w:r>
      <w:r w:rsidR="003215AE" w:rsidRPr="00F9420C">
        <w:rPr>
          <w:rFonts w:ascii="Times New Roman" w:hAnsi="Times New Roman" w:cs="Times New Roman"/>
        </w:rPr>
        <w:t xml:space="preserve"> Zamawiający będzie podpisywał umowę na kredyt w razie konieczności jego zaciągnięcia zgodnie z zapotrzebowaniem, a ewentualne wykorzystanie kwoty kredytu będzie realizowane w miarę </w:t>
      </w:r>
      <w:r w:rsidR="003215AE" w:rsidRPr="000A7E4F">
        <w:rPr>
          <w:rFonts w:ascii="Times New Roman" w:hAnsi="Times New Roman" w:cs="Times New Roman"/>
        </w:rPr>
        <w:t>potrzeb dla zachowania płynności finansowej.</w:t>
      </w:r>
    </w:p>
    <w:p w14:paraId="65A38C7E" w14:textId="0176D3D3" w:rsidR="006F3DE4" w:rsidRPr="000A7E4F" w:rsidRDefault="006F3DE4" w:rsidP="006F3DE4">
      <w:pPr>
        <w:spacing w:before="0" w:after="0"/>
        <w:ind w:firstLine="705"/>
        <w:jc w:val="both"/>
        <w:rPr>
          <w:rFonts w:ascii="Times New Roman" w:hAnsi="Times New Roman" w:cs="Times New Roman"/>
        </w:rPr>
      </w:pPr>
      <w:r w:rsidRPr="000A7E4F">
        <w:rPr>
          <w:rFonts w:ascii="Times New Roman" w:hAnsi="Times New Roman" w:cs="Times New Roman"/>
          <w:b/>
          <w:bCs/>
        </w:rPr>
        <w:t>Ad. 3</w:t>
      </w:r>
      <w:r w:rsidRPr="000A7E4F">
        <w:rPr>
          <w:rFonts w:ascii="Times New Roman" w:hAnsi="Times New Roman" w:cs="Times New Roman"/>
        </w:rPr>
        <w:t xml:space="preserve"> </w:t>
      </w:r>
      <w:r w:rsidR="003215AE" w:rsidRPr="000A7E4F">
        <w:rPr>
          <w:rFonts w:ascii="Times New Roman" w:hAnsi="Times New Roman" w:cs="Times New Roman"/>
        </w:rPr>
        <w:t>Tak. Zamawiający potwierdza.</w:t>
      </w:r>
    </w:p>
    <w:p w14:paraId="2FB3892D" w14:textId="5E3D375B" w:rsidR="006F3DE4" w:rsidRPr="000A7E4F" w:rsidRDefault="006F3DE4" w:rsidP="00C466A0">
      <w:pPr>
        <w:spacing w:before="0" w:after="0"/>
        <w:ind w:firstLine="705"/>
        <w:jc w:val="both"/>
        <w:rPr>
          <w:rFonts w:ascii="Times New Roman" w:hAnsi="Times New Roman" w:cs="Times New Roman"/>
          <w:b/>
          <w:bCs/>
        </w:rPr>
      </w:pPr>
      <w:r w:rsidRPr="000A7E4F">
        <w:rPr>
          <w:rFonts w:ascii="Times New Roman" w:hAnsi="Times New Roman" w:cs="Times New Roman"/>
          <w:b/>
          <w:bCs/>
        </w:rPr>
        <w:t xml:space="preserve">Ad. 4 </w:t>
      </w:r>
      <w:r w:rsidR="00C466A0" w:rsidRPr="000A7E4F">
        <w:rPr>
          <w:rFonts w:ascii="Times New Roman" w:hAnsi="Times New Roman" w:cs="Times New Roman"/>
        </w:rPr>
        <w:t>W załączeniu Zamawiający przekazuje zestawienie dotyczące średniego miesięcznego salda na rachunkach w ostatnim kwartale (m-c I-III).</w:t>
      </w:r>
    </w:p>
    <w:p w14:paraId="51A52F8E" w14:textId="62388232" w:rsidR="006F3DE4" w:rsidRPr="000A7E4F" w:rsidRDefault="006F3DE4" w:rsidP="006F3DE4">
      <w:pPr>
        <w:spacing w:before="0" w:after="0"/>
        <w:ind w:firstLine="705"/>
        <w:jc w:val="both"/>
        <w:rPr>
          <w:rFonts w:ascii="Times New Roman" w:hAnsi="Times New Roman" w:cs="Times New Roman"/>
          <w:b/>
          <w:bCs/>
        </w:rPr>
      </w:pPr>
      <w:r w:rsidRPr="000A7E4F">
        <w:rPr>
          <w:rFonts w:ascii="Times New Roman" w:hAnsi="Times New Roman" w:cs="Times New Roman"/>
          <w:b/>
          <w:bCs/>
        </w:rPr>
        <w:t xml:space="preserve">Ad. 5 </w:t>
      </w:r>
      <w:r w:rsidR="00C466A0" w:rsidRPr="000A7E4F">
        <w:rPr>
          <w:rFonts w:ascii="Times New Roman" w:hAnsi="Times New Roman" w:cs="Times New Roman"/>
        </w:rPr>
        <w:t xml:space="preserve">W załączeniu Zamawiający przekazuje zestawienie ilości i wysokości wpłat i wypłat gotówkowych </w:t>
      </w:r>
      <w:r w:rsidR="009D3FB8" w:rsidRPr="000A7E4F">
        <w:rPr>
          <w:rFonts w:ascii="Times New Roman" w:hAnsi="Times New Roman" w:cs="Times New Roman"/>
        </w:rPr>
        <w:t>(</w:t>
      </w:r>
      <w:r w:rsidR="00C466A0" w:rsidRPr="000A7E4F">
        <w:rPr>
          <w:rFonts w:ascii="Times New Roman" w:hAnsi="Times New Roman" w:cs="Times New Roman"/>
        </w:rPr>
        <w:t>m-ce- II-IV</w:t>
      </w:r>
      <w:r w:rsidR="009D3FB8" w:rsidRPr="000A7E4F">
        <w:rPr>
          <w:rFonts w:ascii="Times New Roman" w:hAnsi="Times New Roman" w:cs="Times New Roman"/>
        </w:rPr>
        <w:t>, za które posiadamy zestawione dane)</w:t>
      </w:r>
      <w:r w:rsidR="00C466A0" w:rsidRPr="000A7E4F">
        <w:rPr>
          <w:rFonts w:ascii="Times New Roman" w:hAnsi="Times New Roman" w:cs="Times New Roman"/>
        </w:rPr>
        <w:t>.</w:t>
      </w:r>
    </w:p>
    <w:p w14:paraId="18AC0F46" w14:textId="70BA5E25" w:rsidR="006F3DE4" w:rsidRPr="00F9420C" w:rsidRDefault="006F3DE4" w:rsidP="006F3DE4">
      <w:pPr>
        <w:spacing w:before="0" w:after="0"/>
        <w:ind w:firstLine="705"/>
        <w:jc w:val="both"/>
        <w:rPr>
          <w:rFonts w:ascii="Times New Roman" w:hAnsi="Times New Roman" w:cs="Times New Roman"/>
        </w:rPr>
      </w:pPr>
      <w:r w:rsidRPr="000A7E4F">
        <w:rPr>
          <w:rFonts w:ascii="Times New Roman" w:hAnsi="Times New Roman" w:cs="Times New Roman"/>
          <w:b/>
          <w:bCs/>
        </w:rPr>
        <w:t>Ad. 6</w:t>
      </w:r>
      <w:r w:rsidRPr="000A7E4F">
        <w:rPr>
          <w:rFonts w:ascii="Times New Roman" w:hAnsi="Times New Roman" w:cs="Times New Roman"/>
        </w:rPr>
        <w:t xml:space="preserve"> </w:t>
      </w:r>
      <w:r w:rsidR="003215AE" w:rsidRPr="000A7E4F">
        <w:rPr>
          <w:rFonts w:ascii="Times New Roman" w:hAnsi="Times New Roman" w:cs="Times New Roman"/>
        </w:rPr>
        <w:t xml:space="preserve">Jeśli Wykonawca zadeklaruje w ofercie okres kapitalizacji oprocentowania na rachunkach, np. kapitalizacja miesięczna, to odsetki mogą być dopisane do rachunków bankowych przed upływem </w:t>
      </w:r>
      <w:r w:rsidR="003215AE" w:rsidRPr="00F9420C">
        <w:rPr>
          <w:rFonts w:ascii="Times New Roman" w:hAnsi="Times New Roman" w:cs="Times New Roman"/>
        </w:rPr>
        <w:t>miesięcznego okresu rozliczeniowego.</w:t>
      </w:r>
    </w:p>
    <w:p w14:paraId="2337F821" w14:textId="4AA31ADC" w:rsidR="006B08DA" w:rsidRPr="000A7E4F" w:rsidRDefault="006F3DE4" w:rsidP="006B08DA">
      <w:pPr>
        <w:spacing w:before="0" w:after="0"/>
        <w:ind w:firstLine="705"/>
        <w:jc w:val="both"/>
        <w:rPr>
          <w:rFonts w:ascii="Times New Roman" w:hAnsi="Times New Roman" w:cs="Times New Roman"/>
        </w:rPr>
      </w:pPr>
      <w:r w:rsidRPr="00D16AD5">
        <w:rPr>
          <w:rFonts w:ascii="Times New Roman" w:hAnsi="Times New Roman" w:cs="Times New Roman"/>
          <w:b/>
          <w:bCs/>
        </w:rPr>
        <w:t>Ad. 7</w:t>
      </w:r>
      <w:r w:rsidRPr="000A7E4F">
        <w:rPr>
          <w:rFonts w:ascii="Times New Roman" w:hAnsi="Times New Roman" w:cs="Times New Roman"/>
        </w:rPr>
        <w:t xml:space="preserve"> </w:t>
      </w:r>
      <w:r w:rsidR="006B08DA" w:rsidRPr="000A7E4F">
        <w:rPr>
          <w:rFonts w:ascii="Times New Roman" w:hAnsi="Times New Roman" w:cs="Times New Roman"/>
        </w:rPr>
        <w:t xml:space="preserve">Zamawiający </w:t>
      </w:r>
      <w:r w:rsidR="006B08DA" w:rsidRPr="000A7E4F">
        <w:rPr>
          <w:rFonts w:ascii="Times New Roman" w:hAnsi="Times New Roman" w:cs="Times New Roman"/>
          <w:b/>
          <w:bCs/>
        </w:rPr>
        <w:t>przedłuża termin składania ofert</w:t>
      </w:r>
      <w:r w:rsidR="00C04289" w:rsidRPr="000A7E4F">
        <w:rPr>
          <w:rFonts w:ascii="Times New Roman" w:hAnsi="Times New Roman" w:cs="Times New Roman"/>
          <w:b/>
          <w:bCs/>
        </w:rPr>
        <w:t xml:space="preserve"> </w:t>
      </w:r>
      <w:r w:rsidR="006B08DA" w:rsidRPr="000A7E4F">
        <w:rPr>
          <w:rFonts w:ascii="Times New Roman" w:hAnsi="Times New Roman" w:cs="Times New Roman"/>
          <w:b/>
          <w:bCs/>
        </w:rPr>
        <w:t>do dnia 15.06.2020r. do godz. 10:00, a</w:t>
      </w:r>
      <w:r w:rsidR="00D16AD5">
        <w:rPr>
          <w:rFonts w:ascii="Times New Roman" w:hAnsi="Times New Roman" w:cs="Times New Roman"/>
          <w:b/>
          <w:bCs/>
        </w:rPr>
        <w:t> </w:t>
      </w:r>
      <w:r w:rsidR="006B08DA" w:rsidRPr="000A7E4F">
        <w:rPr>
          <w:rFonts w:ascii="Times New Roman" w:hAnsi="Times New Roman" w:cs="Times New Roman"/>
          <w:b/>
          <w:bCs/>
        </w:rPr>
        <w:t>termin otwarcia ofert wyznacza na dzień 15.06.2020r. godz. 10:15</w:t>
      </w:r>
      <w:r w:rsidR="00C04289" w:rsidRPr="000A7E4F">
        <w:rPr>
          <w:rFonts w:ascii="Times New Roman" w:hAnsi="Times New Roman" w:cs="Times New Roman"/>
          <w:b/>
          <w:bCs/>
        </w:rPr>
        <w:t>.</w:t>
      </w:r>
    </w:p>
    <w:p w14:paraId="29FA0659" w14:textId="77D2600B" w:rsidR="00C466A0" w:rsidRPr="000A7E4F" w:rsidRDefault="00C466A0" w:rsidP="006B08DA">
      <w:pPr>
        <w:spacing w:before="0" w:after="0"/>
        <w:ind w:firstLine="705"/>
        <w:jc w:val="both"/>
        <w:rPr>
          <w:rFonts w:ascii="Times New Roman" w:hAnsi="Times New Roman" w:cs="Times New Roman"/>
        </w:rPr>
      </w:pPr>
    </w:p>
    <w:p w14:paraId="41E6085E" w14:textId="5CE04A88" w:rsidR="00C466A0" w:rsidRPr="00C466A0" w:rsidRDefault="00C466A0" w:rsidP="00C466A0">
      <w:pPr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bCs/>
        </w:rPr>
      </w:pPr>
      <w:r w:rsidRPr="00C466A0">
        <w:rPr>
          <w:rFonts w:ascii="Times New Roman" w:hAnsi="Times New Roman" w:cs="Times New Roman"/>
          <w:b/>
        </w:rPr>
        <w:tab/>
      </w:r>
      <w:r w:rsidRPr="00C466A0">
        <w:rPr>
          <w:rFonts w:ascii="Times New Roman" w:hAnsi="Times New Roman" w:cs="Times New Roman"/>
          <w:bCs/>
        </w:rPr>
        <w:t>Działając na podstawie art. 38 ust. 4 i art. 12a ustawy Prawo zamówień publicznych (tekst jednolity Dz. U. z 2018, poz. 1843</w:t>
      </w:r>
      <w:r w:rsidR="009D3FB8" w:rsidRPr="000A7E4F">
        <w:rPr>
          <w:rFonts w:ascii="Times New Roman" w:hAnsi="Times New Roman" w:cs="Times New Roman"/>
          <w:bCs/>
        </w:rPr>
        <w:t xml:space="preserve"> ze zm.</w:t>
      </w:r>
      <w:r w:rsidRPr="00C466A0">
        <w:rPr>
          <w:rFonts w:ascii="Times New Roman" w:hAnsi="Times New Roman" w:cs="Times New Roman"/>
          <w:bCs/>
        </w:rPr>
        <w:t>) zwanej dalej ustawą Pzp, Zamawiający w związku ze złożonymi zapytaniami w przedmiocie wyjaśnienia treści SIWZ, informuje o zmianie treści SIWZ, przedłużeniu terminu składania i otwarcia ofert oraz zmiany ogłoszenia.</w:t>
      </w:r>
    </w:p>
    <w:p w14:paraId="7C8CFE31" w14:textId="77777777" w:rsidR="00C466A0" w:rsidRPr="00C466A0" w:rsidRDefault="00C466A0" w:rsidP="00C466A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7F369F24" w14:textId="731AB9BE" w:rsidR="00C466A0" w:rsidRPr="00C466A0" w:rsidRDefault="00C04289" w:rsidP="00C466A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0A7E4F">
        <w:rPr>
          <w:rFonts w:ascii="Times New Roman" w:hAnsi="Times New Roman" w:cs="Times New Roman"/>
          <w:b/>
        </w:rPr>
        <w:t>1</w:t>
      </w:r>
      <w:r w:rsidR="00C466A0" w:rsidRPr="00C466A0">
        <w:rPr>
          <w:rFonts w:ascii="Times New Roman" w:hAnsi="Times New Roman" w:cs="Times New Roman"/>
          <w:b/>
        </w:rPr>
        <w:t>.</w:t>
      </w:r>
      <w:r w:rsidR="00C466A0" w:rsidRPr="00C466A0">
        <w:rPr>
          <w:rFonts w:ascii="Times New Roman" w:hAnsi="Times New Roman" w:cs="Times New Roman"/>
          <w:b/>
        </w:rPr>
        <w:tab/>
        <w:t>Punkt 19.4. SIWZ w dotychczasowym brzmieniu:</w:t>
      </w:r>
    </w:p>
    <w:p w14:paraId="2755E3E8" w14:textId="77777777" w:rsidR="009D3FB8" w:rsidRPr="009D3FB8" w:rsidRDefault="009D3FB8" w:rsidP="009D3FB8">
      <w:pPr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Cs/>
          <w:lang w:val="x-none"/>
        </w:rPr>
      </w:pPr>
      <w:r w:rsidRPr="009D3FB8">
        <w:rPr>
          <w:rFonts w:ascii="Times New Roman" w:hAnsi="Times New Roman" w:cs="Times New Roman"/>
          <w:iCs/>
          <w:lang w:val="x-none"/>
        </w:rPr>
        <w:t>Na kopercie oferty należy zamieścić następujące informacje:</w:t>
      </w:r>
    </w:p>
    <w:p w14:paraId="25150700" w14:textId="77777777" w:rsidR="009D3FB8" w:rsidRPr="009D3FB8" w:rsidRDefault="009D3FB8" w:rsidP="009D3FB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iCs/>
        </w:rPr>
      </w:pPr>
      <w:r w:rsidRPr="009D3FB8">
        <w:rPr>
          <w:rFonts w:ascii="Times New Roman" w:hAnsi="Times New Roman" w:cs="Times New Roman"/>
          <w:b/>
          <w:iCs/>
        </w:rPr>
        <w:t>Wykonywanie obsługi bankowej budżetu Powiatu Jędrzejowskiego</w:t>
      </w:r>
    </w:p>
    <w:p w14:paraId="32BA4050" w14:textId="77777777" w:rsidR="009D3FB8" w:rsidRPr="009D3FB8" w:rsidRDefault="009D3FB8" w:rsidP="009D3FB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9D3FB8">
        <w:rPr>
          <w:rFonts w:ascii="Times New Roman" w:hAnsi="Times New Roman" w:cs="Times New Roman"/>
          <w:b/>
          <w:bCs/>
          <w:iCs/>
        </w:rPr>
        <w:t>Nie otwierać przed   12.06.2020r. godz. 10:15”</w:t>
      </w:r>
    </w:p>
    <w:p w14:paraId="34134AFB" w14:textId="1965E2A5" w:rsidR="00C466A0" w:rsidRPr="00C466A0" w:rsidRDefault="009D3FB8" w:rsidP="009D3FB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0A7E4F">
        <w:rPr>
          <w:rFonts w:ascii="Times New Roman" w:hAnsi="Times New Roman" w:cs="Times New Roman"/>
          <w:bCs/>
        </w:rPr>
        <w:t>19.1.</w:t>
      </w:r>
      <w:r w:rsidRPr="000A7E4F">
        <w:rPr>
          <w:rFonts w:ascii="Times New Roman" w:hAnsi="Times New Roman" w:cs="Times New Roman"/>
          <w:b/>
          <w:u w:val="single"/>
        </w:rPr>
        <w:t xml:space="preserve"> </w:t>
      </w:r>
      <w:r w:rsidR="00C466A0" w:rsidRPr="00C466A0">
        <w:rPr>
          <w:rFonts w:ascii="Times New Roman" w:hAnsi="Times New Roman" w:cs="Times New Roman"/>
          <w:b/>
          <w:u w:val="single"/>
        </w:rPr>
        <w:t>otrzymuje brzmienie:</w:t>
      </w:r>
    </w:p>
    <w:p w14:paraId="6AF4A5EA" w14:textId="77777777" w:rsidR="009D3FB8" w:rsidRPr="000A7E4F" w:rsidRDefault="009D3FB8" w:rsidP="009D3FB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lang w:val="x-none" w:eastAsia="ar-SA"/>
        </w:rPr>
      </w:pPr>
      <w:r w:rsidRPr="000A7E4F">
        <w:rPr>
          <w:rFonts w:ascii="Times New Roman" w:hAnsi="Times New Roman" w:cs="Times New Roman"/>
          <w:i/>
          <w:iCs/>
          <w:lang w:val="x-none" w:eastAsia="ar-SA"/>
        </w:rPr>
        <w:t>Na kopercie oferty należy zamieścić następujące informacje:</w:t>
      </w:r>
    </w:p>
    <w:p w14:paraId="468E0150" w14:textId="77777777" w:rsidR="009D3FB8" w:rsidRPr="000A7E4F" w:rsidRDefault="009D3FB8" w:rsidP="009D3FB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lang w:val="x-none" w:eastAsia="ar-SA"/>
        </w:rPr>
      </w:pPr>
      <w:r w:rsidRPr="000A7E4F">
        <w:rPr>
          <w:rFonts w:ascii="Times New Roman" w:hAnsi="Times New Roman" w:cs="Times New Roman"/>
          <w:b/>
          <w:bCs/>
          <w:i/>
          <w:iCs/>
          <w:lang w:val="x-none" w:eastAsia="ar-SA"/>
        </w:rPr>
        <w:t>Wykonywanie obsługi bankowej budżetu Powiatu Jędrzejowskiego</w:t>
      </w:r>
    </w:p>
    <w:p w14:paraId="50D524EA" w14:textId="224872F2" w:rsidR="009D3FB8" w:rsidRPr="000A7E4F" w:rsidRDefault="009D3FB8" w:rsidP="009D3FB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lang w:val="x-none" w:eastAsia="ar-SA"/>
        </w:rPr>
      </w:pPr>
      <w:r w:rsidRPr="000A7E4F">
        <w:rPr>
          <w:rFonts w:ascii="Times New Roman" w:hAnsi="Times New Roman" w:cs="Times New Roman"/>
          <w:b/>
          <w:bCs/>
          <w:i/>
          <w:iCs/>
          <w:lang w:val="x-none" w:eastAsia="ar-SA"/>
        </w:rPr>
        <w:t>Nie otwierać przed   1</w:t>
      </w:r>
      <w:r w:rsidR="00C04289" w:rsidRPr="000A7E4F">
        <w:rPr>
          <w:rFonts w:ascii="Times New Roman" w:hAnsi="Times New Roman" w:cs="Times New Roman"/>
          <w:b/>
          <w:bCs/>
          <w:i/>
          <w:iCs/>
          <w:lang w:eastAsia="ar-SA"/>
        </w:rPr>
        <w:t>5</w:t>
      </w:r>
      <w:r w:rsidRPr="000A7E4F">
        <w:rPr>
          <w:rFonts w:ascii="Times New Roman" w:hAnsi="Times New Roman" w:cs="Times New Roman"/>
          <w:b/>
          <w:bCs/>
          <w:i/>
          <w:iCs/>
          <w:lang w:val="x-none" w:eastAsia="ar-SA"/>
        </w:rPr>
        <w:t>.06.2020r. godz. 10:15”</w:t>
      </w:r>
    </w:p>
    <w:p w14:paraId="7CCCC515" w14:textId="77777777" w:rsidR="00C466A0" w:rsidRPr="00C466A0" w:rsidRDefault="00C466A0" w:rsidP="00C466A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56B1B81B" w14:textId="41598814" w:rsidR="00C466A0" w:rsidRPr="00C466A0" w:rsidRDefault="00C04289" w:rsidP="00C466A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0" w:name="_Hlk31807438"/>
      <w:r w:rsidRPr="000A7E4F">
        <w:rPr>
          <w:rFonts w:ascii="Times New Roman" w:hAnsi="Times New Roman" w:cs="Times New Roman"/>
          <w:b/>
        </w:rPr>
        <w:t>2</w:t>
      </w:r>
      <w:r w:rsidR="00C466A0" w:rsidRPr="00C466A0">
        <w:rPr>
          <w:rFonts w:ascii="Times New Roman" w:hAnsi="Times New Roman" w:cs="Times New Roman"/>
          <w:b/>
        </w:rPr>
        <w:t>.      Punkt 20.1. SIWZ w dotychczasowym brzmieniu:</w:t>
      </w:r>
    </w:p>
    <w:p w14:paraId="6BECB892" w14:textId="77777777" w:rsidR="00C04289" w:rsidRPr="000A7E4F" w:rsidRDefault="00C04289" w:rsidP="00C042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lang w:eastAsia="ar-SA"/>
        </w:rPr>
      </w:pPr>
      <w:r w:rsidRPr="000A7E4F">
        <w:rPr>
          <w:rFonts w:ascii="Times New Roman" w:hAnsi="Times New Roman" w:cs="Times New Roman"/>
          <w:bCs/>
          <w:lang w:eastAsia="ar-SA"/>
        </w:rPr>
        <w:t>20.1.</w:t>
      </w:r>
      <w:r w:rsidRPr="000A7E4F">
        <w:rPr>
          <w:rFonts w:ascii="Times New Roman" w:hAnsi="Times New Roman" w:cs="Times New Roman"/>
          <w:bCs/>
          <w:lang w:eastAsia="ar-SA"/>
        </w:rPr>
        <w:tab/>
        <w:t xml:space="preserve"> Ofertę należy złożyć w siedzibie Zamawiającego – (sekretariat), w terminie do dnia</w:t>
      </w:r>
      <w:r w:rsidRPr="000A7E4F">
        <w:rPr>
          <w:rFonts w:ascii="Times New Roman" w:hAnsi="Times New Roman" w:cs="Times New Roman"/>
          <w:b/>
          <w:lang w:eastAsia="ar-SA"/>
        </w:rPr>
        <w:t xml:space="preserve">  12.06.2020r. do godz. 10:00.</w:t>
      </w:r>
    </w:p>
    <w:p w14:paraId="7FF06340" w14:textId="77777777" w:rsidR="00C466A0" w:rsidRPr="00C466A0" w:rsidRDefault="00C466A0" w:rsidP="00C466A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C466A0">
        <w:rPr>
          <w:rFonts w:ascii="Times New Roman" w:hAnsi="Times New Roman" w:cs="Times New Roman"/>
          <w:b/>
          <w:u w:val="single"/>
        </w:rPr>
        <w:t>otrzymuje brzmienie:</w:t>
      </w:r>
    </w:p>
    <w:p w14:paraId="6E4D2DA2" w14:textId="29F4814B" w:rsidR="00C04289" w:rsidRPr="000A7E4F" w:rsidRDefault="00C04289" w:rsidP="00C466A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i/>
          <w:iCs/>
          <w:lang w:eastAsia="ar-SA"/>
        </w:rPr>
      </w:pPr>
      <w:bookmarkStart w:id="1" w:name="_Hlk42246130"/>
      <w:bookmarkEnd w:id="0"/>
      <w:r w:rsidRPr="000A7E4F">
        <w:rPr>
          <w:rFonts w:ascii="Times New Roman" w:hAnsi="Times New Roman" w:cs="Times New Roman"/>
          <w:bCs/>
          <w:i/>
          <w:iCs/>
          <w:lang w:eastAsia="ar-SA"/>
        </w:rPr>
        <w:t>20.1.</w:t>
      </w:r>
      <w:r w:rsidRPr="000A7E4F">
        <w:rPr>
          <w:rFonts w:ascii="Times New Roman" w:hAnsi="Times New Roman" w:cs="Times New Roman"/>
          <w:bCs/>
          <w:i/>
          <w:iCs/>
          <w:lang w:eastAsia="ar-SA"/>
        </w:rPr>
        <w:tab/>
        <w:t xml:space="preserve"> Ofertę należy złożyć w siedzibie Zamawiającego – (sekretariat), w terminie do dnia</w:t>
      </w:r>
      <w:r w:rsidRPr="000A7E4F">
        <w:rPr>
          <w:rFonts w:ascii="Times New Roman" w:hAnsi="Times New Roman" w:cs="Times New Roman"/>
          <w:b/>
          <w:i/>
          <w:iCs/>
          <w:lang w:eastAsia="ar-SA"/>
        </w:rPr>
        <w:t xml:space="preserve">  15.06.2020r. do godz. 10:00.</w:t>
      </w:r>
    </w:p>
    <w:bookmarkEnd w:id="1"/>
    <w:p w14:paraId="278D8F7E" w14:textId="77777777" w:rsidR="00C04289" w:rsidRPr="000A7E4F" w:rsidRDefault="00C04289" w:rsidP="00C466A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lang w:eastAsia="ar-SA"/>
        </w:rPr>
      </w:pPr>
    </w:p>
    <w:p w14:paraId="15CE52AF" w14:textId="29D964B3" w:rsidR="00C466A0" w:rsidRPr="00C466A0" w:rsidRDefault="00C04289" w:rsidP="00C466A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0A7E4F">
        <w:rPr>
          <w:rFonts w:ascii="Times New Roman" w:hAnsi="Times New Roman" w:cs="Times New Roman"/>
          <w:b/>
        </w:rPr>
        <w:t>3</w:t>
      </w:r>
      <w:r w:rsidR="00C466A0" w:rsidRPr="00C466A0">
        <w:rPr>
          <w:rFonts w:ascii="Times New Roman" w:hAnsi="Times New Roman" w:cs="Times New Roman"/>
          <w:b/>
        </w:rPr>
        <w:t>.      Punkt 21.1. SIWZ w dotychczasowym brzmieniu:</w:t>
      </w:r>
    </w:p>
    <w:p w14:paraId="487022AA" w14:textId="77777777" w:rsidR="00C04289" w:rsidRPr="00D16AD5" w:rsidRDefault="00C04289" w:rsidP="00C042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0A7E4F">
        <w:rPr>
          <w:rFonts w:ascii="Times New Roman" w:hAnsi="Times New Roman" w:cs="Times New Roman"/>
          <w:iCs/>
        </w:rPr>
        <w:t>21.1</w:t>
      </w:r>
      <w:r w:rsidRPr="000A7E4F">
        <w:rPr>
          <w:rFonts w:ascii="Times New Roman" w:hAnsi="Times New Roman" w:cs="Times New Roman"/>
          <w:iCs/>
        </w:rPr>
        <w:tab/>
        <w:t xml:space="preserve">Oferty zostaną otwarte w siedzibie zamawiającego w miejscu składania ofert </w:t>
      </w:r>
      <w:r w:rsidRPr="00D16AD5">
        <w:rPr>
          <w:rFonts w:ascii="Times New Roman" w:hAnsi="Times New Roman" w:cs="Times New Roman"/>
          <w:b/>
          <w:bCs/>
          <w:iCs/>
        </w:rPr>
        <w:t>w dniu 12.06.2020r.  godz. 10:15.</w:t>
      </w:r>
    </w:p>
    <w:p w14:paraId="61A3BFF7" w14:textId="133A8E42" w:rsidR="00C466A0" w:rsidRPr="00C466A0" w:rsidRDefault="00C466A0" w:rsidP="00C466A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C466A0">
        <w:rPr>
          <w:rFonts w:ascii="Times New Roman" w:hAnsi="Times New Roman" w:cs="Times New Roman"/>
          <w:b/>
          <w:bCs/>
          <w:u w:val="single"/>
        </w:rPr>
        <w:t>otrzymuje brzmienie:</w:t>
      </w:r>
    </w:p>
    <w:p w14:paraId="76B81820" w14:textId="5EF9D528" w:rsidR="00C466A0" w:rsidRPr="000A7E4F" w:rsidRDefault="00C04289" w:rsidP="00C466A0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Batang" w:hAnsi="Times New Roman" w:cs="Times New Roman"/>
          <w:b/>
          <w:i/>
          <w:iCs/>
          <w:lang w:eastAsia="ar-SA"/>
        </w:rPr>
      </w:pPr>
      <w:r w:rsidRPr="000A7E4F">
        <w:rPr>
          <w:rFonts w:ascii="Times New Roman" w:eastAsia="Batang" w:hAnsi="Times New Roman" w:cs="Times New Roman"/>
          <w:bCs/>
          <w:i/>
          <w:iCs/>
          <w:lang w:val="x-none" w:eastAsia="ar-SA"/>
        </w:rPr>
        <w:t>21.1</w:t>
      </w:r>
      <w:r w:rsidRPr="000A7E4F">
        <w:rPr>
          <w:rFonts w:ascii="Times New Roman" w:eastAsia="Batang" w:hAnsi="Times New Roman" w:cs="Times New Roman"/>
          <w:bCs/>
          <w:i/>
          <w:iCs/>
          <w:lang w:val="x-none" w:eastAsia="ar-SA"/>
        </w:rPr>
        <w:tab/>
        <w:t xml:space="preserve">Oferty zostaną otwarte w siedzibie zamawiającego w miejscu składania ofert w dniu </w:t>
      </w:r>
      <w:r w:rsidRPr="000A7E4F">
        <w:rPr>
          <w:rFonts w:ascii="Times New Roman" w:eastAsia="Batang" w:hAnsi="Times New Roman" w:cs="Times New Roman"/>
          <w:b/>
          <w:i/>
          <w:iCs/>
          <w:lang w:val="x-none" w:eastAsia="ar-SA"/>
        </w:rPr>
        <w:t>1</w:t>
      </w:r>
      <w:r w:rsidRPr="000A7E4F">
        <w:rPr>
          <w:rFonts w:ascii="Times New Roman" w:eastAsia="Batang" w:hAnsi="Times New Roman" w:cs="Times New Roman"/>
          <w:b/>
          <w:i/>
          <w:iCs/>
          <w:lang w:eastAsia="ar-SA"/>
        </w:rPr>
        <w:t>5</w:t>
      </w:r>
      <w:r w:rsidRPr="000A7E4F">
        <w:rPr>
          <w:rFonts w:ascii="Times New Roman" w:eastAsia="Batang" w:hAnsi="Times New Roman" w:cs="Times New Roman"/>
          <w:b/>
          <w:i/>
          <w:iCs/>
          <w:lang w:val="x-none" w:eastAsia="ar-SA"/>
        </w:rPr>
        <w:t>.06.2020r.  godz. 10:15.</w:t>
      </w:r>
    </w:p>
    <w:p w14:paraId="1A727563" w14:textId="25144265" w:rsidR="009D3FB8" w:rsidRPr="000A7E4F" w:rsidRDefault="009D3FB8" w:rsidP="00C466A0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</w:p>
    <w:p w14:paraId="1543F170" w14:textId="77777777" w:rsidR="00C04289" w:rsidRPr="000A7E4F" w:rsidRDefault="00C04289" w:rsidP="00C466A0">
      <w:p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Batang" w:hAnsi="Times New Roman" w:cs="Times New Roman"/>
          <w:b/>
          <w:lang w:eastAsia="ar-SA"/>
        </w:rPr>
      </w:pPr>
    </w:p>
    <w:p w14:paraId="7CB594D5" w14:textId="77777777" w:rsidR="00C466A0" w:rsidRPr="00C466A0" w:rsidRDefault="00C466A0" w:rsidP="00C04289">
      <w:p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hAnsi="Times New Roman" w:cs="Times New Roman"/>
          <w:b/>
          <w:lang w:eastAsia="pl-PL"/>
        </w:rPr>
      </w:pPr>
      <w:r w:rsidRPr="00C466A0">
        <w:rPr>
          <w:rFonts w:ascii="Times New Roman" w:hAnsi="Times New Roman" w:cs="Times New Roman"/>
          <w:b/>
          <w:lang w:eastAsia="pl-PL"/>
        </w:rPr>
        <w:t>Zmienia się ogłoszenie o zamówieniu w zakresie tożsamym z wprowadzonymi zmianami w SIWZ.</w:t>
      </w:r>
    </w:p>
    <w:p w14:paraId="5D1BB75F" w14:textId="77777777" w:rsidR="00C466A0" w:rsidRPr="00C466A0" w:rsidRDefault="00C466A0" w:rsidP="00C466A0">
      <w:pPr>
        <w:autoSpaceDE w:val="0"/>
        <w:autoSpaceDN w:val="0"/>
        <w:adjustRightInd w:val="0"/>
        <w:spacing w:after="0"/>
        <w:ind w:left="851"/>
        <w:contextualSpacing/>
        <w:jc w:val="both"/>
        <w:rPr>
          <w:rFonts w:ascii="Times New Roman" w:hAnsi="Times New Roman" w:cs="Times New Roman"/>
          <w:b/>
          <w:color w:val="00B050"/>
          <w:lang w:eastAsia="pl-PL"/>
        </w:rPr>
      </w:pPr>
    </w:p>
    <w:p w14:paraId="5CBB6C6C" w14:textId="77777777" w:rsidR="00C466A0" w:rsidRDefault="00C466A0" w:rsidP="00C04289">
      <w:pPr>
        <w:spacing w:before="0" w:after="0"/>
        <w:jc w:val="both"/>
        <w:rPr>
          <w:rFonts w:ascii="Times New Roman" w:hAnsi="Times New Roman" w:cs="Times New Roman"/>
          <w:color w:val="FF0000"/>
        </w:rPr>
      </w:pPr>
    </w:p>
    <w:sectPr w:rsidR="00C466A0" w:rsidSect="0007076C">
      <w:footerReference w:type="default" r:id="rId8"/>
      <w:pgSz w:w="11906" w:h="16838"/>
      <w:pgMar w:top="993" w:right="1416" w:bottom="284" w:left="1276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9DCD9" w14:textId="77777777" w:rsidR="00DA64CD" w:rsidRDefault="00D06C38">
      <w:pPr>
        <w:spacing w:before="0" w:after="0"/>
      </w:pPr>
      <w:r>
        <w:separator/>
      </w:r>
    </w:p>
  </w:endnote>
  <w:endnote w:type="continuationSeparator" w:id="0">
    <w:p w14:paraId="744919C9" w14:textId="77777777" w:rsidR="00DA64CD" w:rsidRDefault="00D06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223217"/>
      <w:docPartObj>
        <w:docPartGallery w:val="Page Numbers (Bottom of Page)"/>
        <w:docPartUnique/>
      </w:docPartObj>
    </w:sdtPr>
    <w:sdtEndPr/>
    <w:sdtContent>
      <w:p w14:paraId="2BB5B972" w14:textId="77777777" w:rsidR="00C43979" w:rsidRDefault="008117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5980AED" w14:textId="77777777" w:rsidR="00C43979" w:rsidRDefault="000B2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B37F" w14:textId="77777777" w:rsidR="00DA64CD" w:rsidRDefault="00D06C38">
      <w:pPr>
        <w:spacing w:before="0" w:after="0"/>
      </w:pPr>
      <w:r>
        <w:separator/>
      </w:r>
    </w:p>
  </w:footnote>
  <w:footnote w:type="continuationSeparator" w:id="0">
    <w:p w14:paraId="716827F2" w14:textId="77777777" w:rsidR="00DA64CD" w:rsidRDefault="00D06C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2C1"/>
    <w:multiLevelType w:val="hybridMultilevel"/>
    <w:tmpl w:val="0936B590"/>
    <w:lvl w:ilvl="0" w:tplc="A9FE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AC8"/>
    <w:multiLevelType w:val="hybridMultilevel"/>
    <w:tmpl w:val="43265A9C"/>
    <w:lvl w:ilvl="0" w:tplc="34C84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B77DB"/>
    <w:multiLevelType w:val="hybridMultilevel"/>
    <w:tmpl w:val="97647A10"/>
    <w:lvl w:ilvl="0" w:tplc="74B01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D"/>
    <w:rsid w:val="00063056"/>
    <w:rsid w:val="0007076C"/>
    <w:rsid w:val="000A7E4F"/>
    <w:rsid w:val="000B207B"/>
    <w:rsid w:val="003215AE"/>
    <w:rsid w:val="005D1FE2"/>
    <w:rsid w:val="006B08DA"/>
    <w:rsid w:val="006F3DE4"/>
    <w:rsid w:val="007E25BD"/>
    <w:rsid w:val="008117E8"/>
    <w:rsid w:val="00920963"/>
    <w:rsid w:val="009D3FB8"/>
    <w:rsid w:val="00C04289"/>
    <w:rsid w:val="00C466A0"/>
    <w:rsid w:val="00CE0F33"/>
    <w:rsid w:val="00D06C38"/>
    <w:rsid w:val="00D16AD5"/>
    <w:rsid w:val="00DA64CD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872"/>
  <w15:chartTrackingRefBased/>
  <w15:docId w15:val="{A0D91B93-C548-4E01-948B-6AF932A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FB8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0707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07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76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7076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7076C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7</cp:revision>
  <cp:lastPrinted>2020-06-05T11:26:00Z</cp:lastPrinted>
  <dcterms:created xsi:type="dcterms:W3CDTF">2020-06-04T06:13:00Z</dcterms:created>
  <dcterms:modified xsi:type="dcterms:W3CDTF">2020-06-05T12:26:00Z</dcterms:modified>
</cp:coreProperties>
</file>