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CE6B20" w14:textId="3A88818F" w:rsidR="00B43398" w:rsidRPr="008B11D1" w:rsidRDefault="00B43398" w:rsidP="00B43398">
      <w:pPr>
        <w:autoSpaceDE w:val="0"/>
        <w:spacing w:line="276" w:lineRule="auto"/>
        <w:rPr>
          <w:rFonts w:ascii="Cambria" w:hAnsi="Cambria"/>
          <w:noProof/>
          <w:color w:val="FF0000"/>
          <w:sz w:val="20"/>
          <w:szCs w:val="20"/>
        </w:rPr>
      </w:pPr>
      <w:r w:rsidRPr="008B11D1">
        <w:rPr>
          <w:rFonts w:ascii="Cambria" w:hAnsi="Cambria"/>
          <w:noProof/>
          <w:color w:val="FF0000"/>
          <w:sz w:val="20"/>
          <w:szCs w:val="20"/>
          <w:lang w:val="pl-PL" w:eastAsia="pl-PL"/>
        </w:rPr>
        <w:drawing>
          <wp:inline distT="0" distB="0" distL="0" distR="0" wp14:anchorId="6FF90F57" wp14:editId="623586FD">
            <wp:extent cx="5715000" cy="495300"/>
            <wp:effectExtent l="0" t="0" r="0" b="0"/>
            <wp:docPr id="1" name="Obraz 1" descr="Przykładowe zestawienie znaków w poziom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rzykładowe zestawienie znaków w poziom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D32716" w14:textId="21DF2923" w:rsidR="0012294E" w:rsidRPr="00420482" w:rsidRDefault="0012294E" w:rsidP="00406EBE">
      <w:pPr>
        <w:pStyle w:val="Tre"/>
        <w:jc w:val="both"/>
        <w:rPr>
          <w:rFonts w:ascii="Cambria" w:hAnsi="Cambria"/>
          <w:color w:val="auto"/>
          <w:sz w:val="24"/>
          <w:szCs w:val="24"/>
        </w:rPr>
      </w:pPr>
    </w:p>
    <w:p w14:paraId="1F4375CD" w14:textId="77777777" w:rsidR="008B11D1" w:rsidRPr="00420482" w:rsidRDefault="008B11D1" w:rsidP="008B11D1">
      <w:pPr>
        <w:pStyle w:val="Tre"/>
        <w:jc w:val="both"/>
        <w:rPr>
          <w:rFonts w:ascii="Cambria" w:hAnsi="Cambria"/>
          <w:color w:val="auto"/>
          <w:sz w:val="24"/>
          <w:szCs w:val="24"/>
        </w:rPr>
      </w:pPr>
    </w:p>
    <w:p w14:paraId="7A0AFFD4" w14:textId="77777777" w:rsidR="008B11D1" w:rsidRPr="00420482" w:rsidRDefault="008B11D1" w:rsidP="008B11D1">
      <w:pPr>
        <w:pStyle w:val="Tre"/>
        <w:jc w:val="right"/>
        <w:rPr>
          <w:rFonts w:ascii="Cambria" w:hAnsi="Cambria"/>
          <w:b/>
          <w:bCs/>
          <w:color w:val="auto"/>
          <w:sz w:val="24"/>
          <w:szCs w:val="24"/>
        </w:rPr>
      </w:pPr>
      <w:bookmarkStart w:id="0" w:name="_Hlk46737090"/>
      <w:r w:rsidRPr="00420482">
        <w:rPr>
          <w:rFonts w:ascii="Cambria" w:hAnsi="Cambria"/>
          <w:b/>
          <w:bCs/>
          <w:color w:val="auto"/>
          <w:sz w:val="24"/>
          <w:szCs w:val="24"/>
        </w:rPr>
        <w:t>Załącznik nr 1 do SIWZ</w:t>
      </w:r>
    </w:p>
    <w:p w14:paraId="1305575D" w14:textId="77777777" w:rsidR="008B11D1" w:rsidRPr="00420482" w:rsidRDefault="008B11D1" w:rsidP="008B11D1">
      <w:pPr>
        <w:pStyle w:val="Tre"/>
        <w:jc w:val="center"/>
        <w:rPr>
          <w:rFonts w:ascii="Cambria" w:hAnsi="Cambria"/>
          <w:b/>
          <w:bCs/>
          <w:color w:val="auto"/>
          <w:sz w:val="24"/>
          <w:szCs w:val="24"/>
        </w:rPr>
      </w:pPr>
      <w:r w:rsidRPr="00420482">
        <w:rPr>
          <w:rFonts w:ascii="Cambria" w:hAnsi="Cambria"/>
          <w:b/>
          <w:bCs/>
          <w:color w:val="auto"/>
          <w:sz w:val="24"/>
          <w:szCs w:val="24"/>
        </w:rPr>
        <w:t>OPIS  PRZEDMIOTU  ZAMÓWIENIA</w:t>
      </w:r>
    </w:p>
    <w:p w14:paraId="4EF53B43" w14:textId="77777777" w:rsidR="008B11D1" w:rsidRPr="00420482" w:rsidRDefault="008B11D1" w:rsidP="008B11D1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</w:p>
    <w:p w14:paraId="30EF6730" w14:textId="3020AC34" w:rsidR="008B11D1" w:rsidRPr="00420482" w:rsidRDefault="008D5FA3" w:rsidP="008B11D1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  <w:r>
        <w:rPr>
          <w:rFonts w:ascii="Cambria" w:hAnsi="Cambria"/>
          <w:b/>
          <w:bCs/>
          <w:color w:val="auto"/>
          <w:sz w:val="24"/>
          <w:szCs w:val="24"/>
        </w:rPr>
        <w:t>Zadanie nr 8</w:t>
      </w:r>
      <w:r w:rsidR="008B11D1" w:rsidRPr="00420482">
        <w:rPr>
          <w:rFonts w:ascii="Cambria" w:hAnsi="Cambria"/>
          <w:b/>
          <w:bCs/>
          <w:color w:val="auto"/>
          <w:sz w:val="24"/>
          <w:szCs w:val="24"/>
        </w:rPr>
        <w:t xml:space="preserve"> </w:t>
      </w:r>
    </w:p>
    <w:p w14:paraId="7F307EFB" w14:textId="77777777" w:rsidR="005122FB" w:rsidRPr="00420482" w:rsidRDefault="005122FB" w:rsidP="008B11D1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</w:p>
    <w:tbl>
      <w:tblPr>
        <w:tblStyle w:val="Tabela-Siatka"/>
        <w:tblW w:w="9765" w:type="dxa"/>
        <w:tblLook w:val="04A0" w:firstRow="1" w:lastRow="0" w:firstColumn="1" w:lastColumn="0" w:noHBand="0" w:noVBand="1"/>
      </w:tblPr>
      <w:tblGrid>
        <w:gridCol w:w="1666"/>
        <w:gridCol w:w="5805"/>
        <w:gridCol w:w="1455"/>
        <w:gridCol w:w="839"/>
      </w:tblGrid>
      <w:tr w:rsidR="00420482" w:rsidRPr="00420482" w14:paraId="25F0668F" w14:textId="77777777" w:rsidTr="00420482">
        <w:trPr>
          <w:trHeight w:val="345"/>
        </w:trPr>
        <w:tc>
          <w:tcPr>
            <w:tcW w:w="1666" w:type="dxa"/>
            <w:noWrap/>
          </w:tcPr>
          <w:p w14:paraId="6B565ADA" w14:textId="77777777" w:rsidR="008B11D1" w:rsidRPr="00420482" w:rsidRDefault="008B11D1" w:rsidP="00BB4D99">
            <w:pPr>
              <w:tabs>
                <w:tab w:val="left" w:pos="142"/>
              </w:tabs>
              <w:spacing w:line="276" w:lineRule="auto"/>
              <w:ind w:left="164"/>
              <w:rPr>
                <w:rFonts w:ascii="Cambria" w:hAnsi="Cambria"/>
                <w:b/>
                <w:bCs/>
              </w:rPr>
            </w:pPr>
            <w:r w:rsidRPr="00420482">
              <w:rPr>
                <w:rFonts w:ascii="Cambria" w:eastAsia="Times New Roman" w:hAnsi="Cambria"/>
                <w:b/>
                <w:bCs/>
                <w:lang w:eastAsia="pl-PL"/>
              </w:rPr>
              <w:t>Nr zadania</w:t>
            </w:r>
          </w:p>
        </w:tc>
        <w:tc>
          <w:tcPr>
            <w:tcW w:w="5805" w:type="dxa"/>
            <w:noWrap/>
          </w:tcPr>
          <w:p w14:paraId="6AE842CC" w14:textId="77777777" w:rsidR="008B11D1" w:rsidRPr="00420482" w:rsidRDefault="008B11D1" w:rsidP="009F40DC">
            <w:pPr>
              <w:tabs>
                <w:tab w:val="left" w:pos="142"/>
                <w:tab w:val="left" w:pos="426"/>
              </w:tabs>
              <w:spacing w:line="276" w:lineRule="auto"/>
              <w:ind w:left="360"/>
              <w:rPr>
                <w:rFonts w:ascii="Cambria" w:hAnsi="Cambria"/>
                <w:bCs/>
              </w:rPr>
            </w:pPr>
            <w:r w:rsidRPr="00420482">
              <w:rPr>
                <w:rFonts w:ascii="Cambria" w:eastAsia="Times New Roman" w:hAnsi="Cambria"/>
                <w:b/>
                <w:bCs/>
                <w:lang w:eastAsia="pl-PL"/>
              </w:rPr>
              <w:t>Nazwa zadania</w:t>
            </w:r>
          </w:p>
        </w:tc>
        <w:tc>
          <w:tcPr>
            <w:tcW w:w="1455" w:type="dxa"/>
            <w:noWrap/>
          </w:tcPr>
          <w:p w14:paraId="6B5771A3" w14:textId="77777777" w:rsidR="008B11D1" w:rsidRPr="00420482" w:rsidRDefault="008B11D1" w:rsidP="009F40DC">
            <w:pPr>
              <w:tabs>
                <w:tab w:val="left" w:pos="5220"/>
              </w:tabs>
              <w:spacing w:line="276" w:lineRule="auto"/>
              <w:rPr>
                <w:rFonts w:ascii="Cambria" w:eastAsia="Times New Roman" w:hAnsi="Cambria"/>
                <w:b/>
                <w:bCs/>
                <w:lang w:eastAsia="pl-PL"/>
              </w:rPr>
            </w:pPr>
            <w:r w:rsidRPr="00420482">
              <w:rPr>
                <w:rFonts w:ascii="Cambria" w:eastAsia="Times New Roman" w:hAnsi="Cambria"/>
                <w:b/>
                <w:bCs/>
                <w:lang w:eastAsia="pl-PL"/>
              </w:rPr>
              <w:t>Jednostka</w:t>
            </w:r>
          </w:p>
        </w:tc>
        <w:tc>
          <w:tcPr>
            <w:tcW w:w="839" w:type="dxa"/>
            <w:noWrap/>
          </w:tcPr>
          <w:p w14:paraId="14AF58DA" w14:textId="77777777" w:rsidR="008B11D1" w:rsidRPr="00420482" w:rsidRDefault="008B11D1" w:rsidP="009F40DC">
            <w:pPr>
              <w:tabs>
                <w:tab w:val="left" w:pos="5220"/>
              </w:tabs>
              <w:spacing w:line="276" w:lineRule="auto"/>
              <w:rPr>
                <w:rFonts w:ascii="Cambria" w:eastAsia="Times New Roman" w:hAnsi="Cambria"/>
                <w:b/>
                <w:bCs/>
                <w:lang w:eastAsia="pl-PL"/>
              </w:rPr>
            </w:pPr>
            <w:r w:rsidRPr="00420482">
              <w:rPr>
                <w:rFonts w:ascii="Cambria" w:eastAsia="Times New Roman" w:hAnsi="Cambria"/>
                <w:b/>
                <w:bCs/>
                <w:lang w:eastAsia="pl-PL"/>
              </w:rPr>
              <w:t>Ilość</w:t>
            </w:r>
          </w:p>
        </w:tc>
      </w:tr>
      <w:tr w:rsidR="008B11D1" w:rsidRPr="00165B96" w14:paraId="26AF4B77" w14:textId="77777777" w:rsidTr="00420482">
        <w:trPr>
          <w:trHeight w:val="345"/>
        </w:trPr>
        <w:tc>
          <w:tcPr>
            <w:tcW w:w="1666" w:type="dxa"/>
            <w:noWrap/>
            <w:hideMark/>
          </w:tcPr>
          <w:p w14:paraId="50189790" w14:textId="4FC78217" w:rsidR="008B11D1" w:rsidRPr="00165B96" w:rsidRDefault="008D5FA3" w:rsidP="00BB4D99">
            <w:pPr>
              <w:tabs>
                <w:tab w:val="left" w:pos="142"/>
              </w:tabs>
              <w:spacing w:line="276" w:lineRule="auto"/>
              <w:ind w:left="164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Zadanie 8</w:t>
            </w:r>
            <w:bookmarkStart w:id="1" w:name="_GoBack"/>
            <w:bookmarkEnd w:id="1"/>
          </w:p>
        </w:tc>
        <w:tc>
          <w:tcPr>
            <w:tcW w:w="5805" w:type="dxa"/>
            <w:noWrap/>
            <w:hideMark/>
          </w:tcPr>
          <w:p w14:paraId="5A7B410F" w14:textId="77777777" w:rsidR="008B11D1" w:rsidRPr="00165B96" w:rsidRDefault="008B11D1" w:rsidP="009F40DC">
            <w:pPr>
              <w:tabs>
                <w:tab w:val="left" w:pos="142"/>
                <w:tab w:val="left" w:pos="360"/>
              </w:tabs>
              <w:spacing w:line="276" w:lineRule="auto"/>
              <w:ind w:left="360"/>
              <w:rPr>
                <w:rFonts w:ascii="Cambria" w:hAnsi="Cambria"/>
                <w:bCs/>
              </w:rPr>
            </w:pPr>
            <w:r w:rsidRPr="00165B96">
              <w:rPr>
                <w:rFonts w:ascii="Cambria" w:hAnsi="Cambria"/>
                <w:bCs/>
              </w:rPr>
              <w:t>Lampa antybakteryjna przepływowa</w:t>
            </w:r>
          </w:p>
        </w:tc>
        <w:tc>
          <w:tcPr>
            <w:tcW w:w="1455" w:type="dxa"/>
            <w:noWrap/>
            <w:hideMark/>
          </w:tcPr>
          <w:p w14:paraId="457BBCCF" w14:textId="77777777" w:rsidR="008B11D1" w:rsidRPr="00165B96" w:rsidRDefault="008B11D1" w:rsidP="009F40DC">
            <w:pPr>
              <w:tabs>
                <w:tab w:val="left" w:pos="142"/>
                <w:tab w:val="left" w:pos="426"/>
              </w:tabs>
              <w:spacing w:line="276" w:lineRule="auto"/>
              <w:rPr>
                <w:rFonts w:ascii="Cambria" w:hAnsi="Cambria"/>
                <w:bCs/>
              </w:rPr>
            </w:pPr>
            <w:r w:rsidRPr="00165B96">
              <w:rPr>
                <w:rFonts w:ascii="Cambria" w:hAnsi="Cambria"/>
                <w:bCs/>
              </w:rPr>
              <w:t>sztuka</w:t>
            </w:r>
          </w:p>
        </w:tc>
        <w:tc>
          <w:tcPr>
            <w:tcW w:w="839" w:type="dxa"/>
            <w:noWrap/>
            <w:hideMark/>
          </w:tcPr>
          <w:p w14:paraId="37071B4E" w14:textId="77777777" w:rsidR="008B11D1" w:rsidRPr="00165B96" w:rsidRDefault="008B11D1" w:rsidP="009F40DC">
            <w:pPr>
              <w:tabs>
                <w:tab w:val="left" w:pos="142"/>
                <w:tab w:val="left" w:pos="426"/>
              </w:tabs>
              <w:spacing w:line="276" w:lineRule="auto"/>
              <w:rPr>
                <w:rFonts w:ascii="Cambria" w:hAnsi="Cambria"/>
                <w:bCs/>
              </w:rPr>
            </w:pPr>
            <w:r w:rsidRPr="00165B96">
              <w:rPr>
                <w:rFonts w:ascii="Cambria" w:hAnsi="Cambria"/>
                <w:bCs/>
              </w:rPr>
              <w:t>15</w:t>
            </w:r>
          </w:p>
        </w:tc>
      </w:tr>
      <w:bookmarkEnd w:id="0"/>
    </w:tbl>
    <w:p w14:paraId="1FF2F174" w14:textId="77777777" w:rsidR="008B11D1" w:rsidRPr="00BB4D99" w:rsidRDefault="008B11D1" w:rsidP="008B11D1">
      <w:pPr>
        <w:pStyle w:val="Tre"/>
        <w:jc w:val="both"/>
        <w:rPr>
          <w:rFonts w:ascii="Cambria" w:hAnsi="Cambria"/>
          <w:color w:val="auto"/>
          <w:sz w:val="24"/>
          <w:szCs w:val="24"/>
        </w:rPr>
      </w:pPr>
    </w:p>
    <w:p w14:paraId="057C62EC" w14:textId="77777777" w:rsidR="00E02077" w:rsidRDefault="00420482" w:rsidP="00BB4D99">
      <w:pPr>
        <w:pStyle w:val="Tre"/>
        <w:jc w:val="both"/>
        <w:rPr>
          <w:rFonts w:ascii="Cambria" w:hAnsi="Cambria"/>
          <w:color w:val="auto"/>
          <w:sz w:val="24"/>
          <w:szCs w:val="24"/>
        </w:rPr>
      </w:pPr>
      <w:r>
        <w:rPr>
          <w:rFonts w:ascii="Cambria" w:hAnsi="Cambria"/>
          <w:color w:val="auto"/>
          <w:sz w:val="24"/>
          <w:szCs w:val="24"/>
        </w:rPr>
        <w:t>U</w:t>
      </w:r>
      <w:r w:rsidR="00BB4D99" w:rsidRPr="00BB4D99">
        <w:rPr>
          <w:rFonts w:ascii="Cambria" w:hAnsi="Cambria"/>
          <w:color w:val="auto"/>
          <w:sz w:val="24"/>
          <w:szCs w:val="24"/>
        </w:rPr>
        <w:t>rządzeni</w:t>
      </w:r>
      <w:r>
        <w:rPr>
          <w:rFonts w:ascii="Cambria" w:hAnsi="Cambria"/>
          <w:color w:val="auto"/>
          <w:sz w:val="24"/>
          <w:szCs w:val="24"/>
        </w:rPr>
        <w:t>e</w:t>
      </w:r>
      <w:r w:rsidR="00BB4D99" w:rsidRPr="00BB4D99">
        <w:rPr>
          <w:rFonts w:ascii="Cambria" w:hAnsi="Cambria"/>
          <w:color w:val="auto"/>
          <w:sz w:val="24"/>
          <w:szCs w:val="24"/>
        </w:rPr>
        <w:t xml:space="preserve"> ener</w:t>
      </w:r>
      <w:r>
        <w:rPr>
          <w:rFonts w:ascii="Cambria" w:hAnsi="Cambria"/>
          <w:color w:val="auto"/>
          <w:sz w:val="24"/>
          <w:szCs w:val="24"/>
        </w:rPr>
        <w:t>go</w:t>
      </w:r>
      <w:r w:rsidR="00BB4D99" w:rsidRPr="00BB4D99">
        <w:rPr>
          <w:rFonts w:ascii="Cambria" w:hAnsi="Cambria"/>
          <w:color w:val="auto"/>
          <w:sz w:val="24"/>
          <w:szCs w:val="24"/>
        </w:rPr>
        <w:t xml:space="preserve">oszczędne </w:t>
      </w:r>
      <w:r>
        <w:rPr>
          <w:rFonts w:ascii="Cambria" w:hAnsi="Cambria"/>
          <w:color w:val="auto"/>
          <w:sz w:val="24"/>
          <w:szCs w:val="24"/>
        </w:rPr>
        <w:t xml:space="preserve">do </w:t>
      </w:r>
      <w:r w:rsidR="00BB4D99" w:rsidRPr="00BB4D99">
        <w:rPr>
          <w:rFonts w:ascii="Cambria" w:hAnsi="Cambria"/>
          <w:color w:val="auto"/>
          <w:sz w:val="24"/>
          <w:szCs w:val="24"/>
        </w:rPr>
        <w:t>stosowa</w:t>
      </w:r>
      <w:r w:rsidR="00E02077">
        <w:rPr>
          <w:rFonts w:ascii="Cambria" w:hAnsi="Cambria"/>
          <w:color w:val="auto"/>
          <w:sz w:val="24"/>
          <w:szCs w:val="24"/>
        </w:rPr>
        <w:t>nia w pomieszczeniach w celu</w:t>
      </w:r>
      <w:r w:rsidR="00BB4D99" w:rsidRPr="00BB4D99">
        <w:rPr>
          <w:rFonts w:ascii="Cambria" w:hAnsi="Cambria"/>
          <w:color w:val="auto"/>
          <w:sz w:val="24"/>
          <w:szCs w:val="24"/>
        </w:rPr>
        <w:t xml:space="preserve"> dezaktyw</w:t>
      </w:r>
      <w:r w:rsidR="00E02077">
        <w:rPr>
          <w:rFonts w:ascii="Cambria" w:hAnsi="Cambria"/>
          <w:color w:val="auto"/>
          <w:sz w:val="24"/>
          <w:szCs w:val="24"/>
        </w:rPr>
        <w:t>acji</w:t>
      </w:r>
      <w:r w:rsidR="00BB4D99" w:rsidRPr="00BB4D99">
        <w:rPr>
          <w:rFonts w:ascii="Cambria" w:hAnsi="Cambria"/>
          <w:color w:val="auto"/>
          <w:sz w:val="24"/>
          <w:szCs w:val="24"/>
        </w:rPr>
        <w:t xml:space="preserve"> bakteri</w:t>
      </w:r>
      <w:r w:rsidR="00E02077">
        <w:rPr>
          <w:rFonts w:ascii="Cambria" w:hAnsi="Cambria"/>
          <w:color w:val="auto"/>
          <w:sz w:val="24"/>
          <w:szCs w:val="24"/>
        </w:rPr>
        <w:t>i</w:t>
      </w:r>
      <w:r w:rsidR="00BB4D99" w:rsidRPr="00BB4D99">
        <w:rPr>
          <w:rFonts w:ascii="Cambria" w:hAnsi="Cambria"/>
          <w:color w:val="auto"/>
          <w:sz w:val="24"/>
          <w:szCs w:val="24"/>
        </w:rPr>
        <w:t>, wirus</w:t>
      </w:r>
      <w:r w:rsidR="00E02077">
        <w:rPr>
          <w:rFonts w:ascii="Cambria" w:hAnsi="Cambria"/>
          <w:color w:val="auto"/>
          <w:sz w:val="24"/>
          <w:szCs w:val="24"/>
        </w:rPr>
        <w:t>ów</w:t>
      </w:r>
      <w:r w:rsidR="00BB4D99" w:rsidRPr="00BB4D99">
        <w:rPr>
          <w:rFonts w:ascii="Cambria" w:hAnsi="Cambria"/>
          <w:color w:val="auto"/>
          <w:sz w:val="24"/>
          <w:szCs w:val="24"/>
        </w:rPr>
        <w:t>, pleśni, grzyb</w:t>
      </w:r>
      <w:r w:rsidR="00E02077">
        <w:rPr>
          <w:rFonts w:ascii="Cambria" w:hAnsi="Cambria"/>
          <w:color w:val="auto"/>
          <w:sz w:val="24"/>
          <w:szCs w:val="24"/>
        </w:rPr>
        <w:t>ów</w:t>
      </w:r>
      <w:r w:rsidR="00BB4D99" w:rsidRPr="00BB4D99">
        <w:rPr>
          <w:rFonts w:ascii="Cambria" w:hAnsi="Cambria"/>
          <w:color w:val="auto"/>
          <w:sz w:val="24"/>
          <w:szCs w:val="24"/>
        </w:rPr>
        <w:t xml:space="preserve"> oraz inn</w:t>
      </w:r>
      <w:r w:rsidR="00E02077">
        <w:rPr>
          <w:rFonts w:ascii="Cambria" w:hAnsi="Cambria"/>
          <w:color w:val="auto"/>
          <w:sz w:val="24"/>
          <w:szCs w:val="24"/>
        </w:rPr>
        <w:t>ych</w:t>
      </w:r>
      <w:r w:rsidR="00BB4D99" w:rsidRPr="00BB4D99">
        <w:rPr>
          <w:rFonts w:ascii="Cambria" w:hAnsi="Cambria"/>
          <w:color w:val="auto"/>
          <w:sz w:val="24"/>
          <w:szCs w:val="24"/>
        </w:rPr>
        <w:t xml:space="preserve"> drobnoustroj</w:t>
      </w:r>
      <w:r w:rsidR="00E02077">
        <w:rPr>
          <w:rFonts w:ascii="Cambria" w:hAnsi="Cambria"/>
          <w:color w:val="auto"/>
          <w:sz w:val="24"/>
          <w:szCs w:val="24"/>
        </w:rPr>
        <w:t>ów</w:t>
      </w:r>
    </w:p>
    <w:p w14:paraId="6780E06E" w14:textId="77777777" w:rsidR="00BB4D99" w:rsidRDefault="00BB4D99" w:rsidP="00BB4D99">
      <w:pPr>
        <w:pStyle w:val="Tre"/>
        <w:jc w:val="both"/>
        <w:rPr>
          <w:rFonts w:ascii="Cambria" w:hAnsi="Cambria"/>
          <w:color w:val="auto"/>
          <w:sz w:val="24"/>
          <w:szCs w:val="24"/>
        </w:rPr>
      </w:pPr>
    </w:p>
    <w:p w14:paraId="5550BF56" w14:textId="6C3E3176" w:rsidR="00BB4D99" w:rsidRDefault="00420482" w:rsidP="00BB4D99">
      <w:pPr>
        <w:pStyle w:val="Tre"/>
        <w:jc w:val="both"/>
        <w:rPr>
          <w:rFonts w:ascii="Cambria" w:hAnsi="Cambria"/>
          <w:color w:val="auto"/>
          <w:sz w:val="24"/>
          <w:szCs w:val="24"/>
        </w:rPr>
      </w:pPr>
      <w:r>
        <w:rPr>
          <w:rFonts w:ascii="Cambria" w:hAnsi="Cambria"/>
          <w:color w:val="auto"/>
          <w:sz w:val="24"/>
          <w:szCs w:val="24"/>
        </w:rPr>
        <w:t>E</w:t>
      </w:r>
      <w:r w:rsidR="00BB4D99" w:rsidRPr="00BB4D99">
        <w:rPr>
          <w:rFonts w:ascii="Cambria" w:hAnsi="Cambria"/>
          <w:color w:val="auto"/>
          <w:sz w:val="24"/>
          <w:szCs w:val="24"/>
        </w:rPr>
        <w:t>lement emitujący promieniowanie UV-C</w:t>
      </w:r>
      <w:r w:rsidR="00E02077">
        <w:rPr>
          <w:rFonts w:ascii="Cambria" w:hAnsi="Cambria"/>
          <w:color w:val="auto"/>
          <w:sz w:val="24"/>
          <w:szCs w:val="24"/>
        </w:rPr>
        <w:t xml:space="preserve"> –</w:t>
      </w:r>
      <w:r w:rsidR="00BB4D99" w:rsidRPr="00BB4D99">
        <w:rPr>
          <w:rFonts w:ascii="Cambria" w:hAnsi="Cambria"/>
          <w:color w:val="auto"/>
          <w:sz w:val="24"/>
          <w:szCs w:val="24"/>
        </w:rPr>
        <w:t xml:space="preserve"> </w:t>
      </w:r>
      <w:r w:rsidR="00E02077">
        <w:rPr>
          <w:rFonts w:ascii="Cambria" w:hAnsi="Cambria"/>
          <w:color w:val="auto"/>
          <w:sz w:val="24"/>
          <w:szCs w:val="24"/>
        </w:rPr>
        <w:t xml:space="preserve">min. </w:t>
      </w:r>
      <w:r w:rsidR="00BB4D99" w:rsidRPr="00BB4D99">
        <w:rPr>
          <w:rFonts w:ascii="Cambria" w:hAnsi="Cambria"/>
          <w:color w:val="auto"/>
          <w:sz w:val="24"/>
          <w:szCs w:val="24"/>
        </w:rPr>
        <w:t>2x55W</w:t>
      </w:r>
    </w:p>
    <w:p w14:paraId="462153D8" w14:textId="0C071518" w:rsidR="00420482" w:rsidRPr="00BB4D99" w:rsidRDefault="00420482" w:rsidP="00BB4D99">
      <w:pPr>
        <w:pStyle w:val="Tre"/>
        <w:jc w:val="both"/>
        <w:rPr>
          <w:rFonts w:ascii="Cambria" w:hAnsi="Cambria"/>
          <w:color w:val="auto"/>
          <w:sz w:val="24"/>
          <w:szCs w:val="24"/>
        </w:rPr>
      </w:pPr>
      <w:r>
        <w:rPr>
          <w:rFonts w:ascii="Cambria" w:hAnsi="Cambria"/>
          <w:color w:val="auto"/>
          <w:sz w:val="24"/>
          <w:szCs w:val="24"/>
        </w:rPr>
        <w:t xml:space="preserve">Moc </w:t>
      </w:r>
      <w:r w:rsidR="00E02077">
        <w:rPr>
          <w:rFonts w:ascii="Cambria" w:hAnsi="Cambria"/>
          <w:color w:val="auto"/>
          <w:sz w:val="24"/>
          <w:szCs w:val="24"/>
        </w:rPr>
        <w:t>–</w:t>
      </w:r>
      <w:r>
        <w:rPr>
          <w:rFonts w:ascii="Cambria" w:hAnsi="Cambria"/>
          <w:color w:val="auto"/>
          <w:sz w:val="24"/>
          <w:szCs w:val="24"/>
        </w:rPr>
        <w:t xml:space="preserve"> </w:t>
      </w:r>
      <w:r w:rsidR="00E02077">
        <w:rPr>
          <w:rFonts w:ascii="Cambria" w:hAnsi="Cambria"/>
          <w:color w:val="auto"/>
          <w:sz w:val="24"/>
          <w:szCs w:val="24"/>
        </w:rPr>
        <w:t>max.  120 W</w:t>
      </w:r>
    </w:p>
    <w:p w14:paraId="15C937E9" w14:textId="0D8F2134" w:rsidR="00BB4D99" w:rsidRPr="00BB4D99" w:rsidRDefault="00BB4D99" w:rsidP="00BB4D99">
      <w:pPr>
        <w:pStyle w:val="Tre"/>
        <w:jc w:val="both"/>
        <w:rPr>
          <w:rFonts w:ascii="Cambria" w:hAnsi="Cambria"/>
          <w:color w:val="auto"/>
          <w:sz w:val="24"/>
          <w:szCs w:val="24"/>
        </w:rPr>
      </w:pPr>
      <w:r>
        <w:rPr>
          <w:rFonts w:ascii="Cambria" w:hAnsi="Cambria"/>
          <w:color w:val="auto"/>
          <w:sz w:val="24"/>
          <w:szCs w:val="24"/>
        </w:rPr>
        <w:t>T</w:t>
      </w:r>
      <w:r w:rsidRPr="00BB4D99">
        <w:rPr>
          <w:rFonts w:ascii="Cambria" w:hAnsi="Cambria"/>
          <w:color w:val="auto"/>
          <w:sz w:val="24"/>
          <w:szCs w:val="24"/>
        </w:rPr>
        <w:t>rwałość promiennika</w:t>
      </w:r>
      <w:r>
        <w:rPr>
          <w:rFonts w:ascii="Cambria" w:hAnsi="Cambria"/>
          <w:color w:val="auto"/>
          <w:sz w:val="24"/>
          <w:szCs w:val="24"/>
        </w:rPr>
        <w:t>-</w:t>
      </w:r>
      <w:r w:rsidRPr="00BB4D99">
        <w:rPr>
          <w:rFonts w:ascii="Cambria" w:hAnsi="Cambria"/>
          <w:color w:val="auto"/>
          <w:sz w:val="24"/>
          <w:szCs w:val="24"/>
        </w:rPr>
        <w:t xml:space="preserve"> </w:t>
      </w:r>
      <w:r>
        <w:rPr>
          <w:rFonts w:ascii="Cambria" w:hAnsi="Cambria"/>
          <w:color w:val="auto"/>
          <w:sz w:val="24"/>
          <w:szCs w:val="24"/>
        </w:rPr>
        <w:t xml:space="preserve">min. </w:t>
      </w:r>
      <w:r w:rsidRPr="00BB4D99">
        <w:rPr>
          <w:rFonts w:ascii="Cambria" w:hAnsi="Cambria"/>
          <w:color w:val="auto"/>
          <w:sz w:val="24"/>
          <w:szCs w:val="24"/>
        </w:rPr>
        <w:t>8000 h</w:t>
      </w:r>
    </w:p>
    <w:p w14:paraId="6372AE2C" w14:textId="6E05C3B5" w:rsidR="00BB4D99" w:rsidRPr="00BB4D99" w:rsidRDefault="00BB4D99" w:rsidP="00BB4D99">
      <w:pPr>
        <w:pStyle w:val="Tre"/>
        <w:jc w:val="both"/>
        <w:rPr>
          <w:rFonts w:ascii="Cambria" w:hAnsi="Cambria"/>
          <w:color w:val="auto"/>
          <w:sz w:val="24"/>
          <w:szCs w:val="24"/>
        </w:rPr>
      </w:pPr>
      <w:r>
        <w:rPr>
          <w:rFonts w:ascii="Cambria" w:hAnsi="Cambria"/>
          <w:color w:val="auto"/>
          <w:sz w:val="24"/>
          <w:szCs w:val="24"/>
        </w:rPr>
        <w:t>W</w:t>
      </w:r>
      <w:r w:rsidRPr="00BB4D99">
        <w:rPr>
          <w:rFonts w:ascii="Cambria" w:hAnsi="Cambria"/>
          <w:color w:val="auto"/>
          <w:sz w:val="24"/>
          <w:szCs w:val="24"/>
        </w:rPr>
        <w:t>ydajność wentylatora</w:t>
      </w:r>
      <w:r w:rsidR="00E02077">
        <w:rPr>
          <w:rFonts w:ascii="Cambria" w:hAnsi="Cambria"/>
          <w:color w:val="auto"/>
          <w:sz w:val="24"/>
          <w:szCs w:val="24"/>
        </w:rPr>
        <w:t xml:space="preserve"> -</w:t>
      </w:r>
      <w:r w:rsidRPr="00BB4D99">
        <w:rPr>
          <w:rFonts w:ascii="Cambria" w:hAnsi="Cambria"/>
          <w:color w:val="auto"/>
          <w:sz w:val="24"/>
          <w:szCs w:val="24"/>
        </w:rPr>
        <w:t xml:space="preserve"> </w:t>
      </w:r>
      <w:r>
        <w:rPr>
          <w:rFonts w:ascii="Cambria" w:hAnsi="Cambria"/>
          <w:color w:val="auto"/>
          <w:sz w:val="24"/>
          <w:szCs w:val="24"/>
        </w:rPr>
        <w:t xml:space="preserve">min. </w:t>
      </w:r>
      <w:r w:rsidRPr="00BB4D99">
        <w:rPr>
          <w:rFonts w:ascii="Cambria" w:hAnsi="Cambria"/>
          <w:color w:val="auto"/>
          <w:sz w:val="24"/>
          <w:szCs w:val="24"/>
        </w:rPr>
        <w:t>19</w:t>
      </w:r>
      <w:r>
        <w:rPr>
          <w:rFonts w:ascii="Cambria" w:hAnsi="Cambria"/>
          <w:color w:val="auto"/>
          <w:sz w:val="24"/>
          <w:szCs w:val="24"/>
        </w:rPr>
        <w:t>0</w:t>
      </w:r>
      <w:r w:rsidRPr="00BB4D99">
        <w:rPr>
          <w:rFonts w:ascii="Cambria" w:hAnsi="Cambria"/>
          <w:color w:val="auto"/>
          <w:sz w:val="24"/>
          <w:szCs w:val="24"/>
        </w:rPr>
        <w:t xml:space="preserve"> m</w:t>
      </w:r>
      <w:r>
        <w:rPr>
          <w:rFonts w:ascii="Cambria" w:hAnsi="Cambria"/>
          <w:color w:val="auto"/>
          <w:sz w:val="24"/>
          <w:szCs w:val="24"/>
          <w:vertAlign w:val="superscript"/>
        </w:rPr>
        <w:t>3</w:t>
      </w:r>
      <w:r w:rsidRPr="00BB4D99">
        <w:rPr>
          <w:rFonts w:ascii="Cambria" w:hAnsi="Cambria"/>
          <w:color w:val="auto"/>
          <w:sz w:val="24"/>
          <w:szCs w:val="24"/>
        </w:rPr>
        <w:t>/h</w:t>
      </w:r>
    </w:p>
    <w:p w14:paraId="4190C798" w14:textId="46A03DF9" w:rsidR="00BB4D99" w:rsidRPr="00BB4D99" w:rsidRDefault="00E02077" w:rsidP="00BB4D99">
      <w:pPr>
        <w:pStyle w:val="Tre"/>
        <w:jc w:val="both"/>
        <w:rPr>
          <w:rFonts w:ascii="Cambria" w:hAnsi="Cambria"/>
          <w:color w:val="auto"/>
          <w:sz w:val="24"/>
          <w:szCs w:val="24"/>
        </w:rPr>
      </w:pPr>
      <w:r>
        <w:rPr>
          <w:rFonts w:ascii="Cambria" w:hAnsi="Cambria"/>
          <w:color w:val="auto"/>
          <w:sz w:val="24"/>
          <w:szCs w:val="24"/>
        </w:rPr>
        <w:t>D</w:t>
      </w:r>
      <w:r w:rsidR="00BB4D99" w:rsidRPr="00BB4D99">
        <w:rPr>
          <w:rFonts w:ascii="Cambria" w:hAnsi="Cambria"/>
          <w:color w:val="auto"/>
          <w:sz w:val="24"/>
          <w:szCs w:val="24"/>
        </w:rPr>
        <w:t>ezynfekowana kubatura</w:t>
      </w:r>
      <w:r>
        <w:rPr>
          <w:rFonts w:ascii="Cambria" w:hAnsi="Cambria"/>
          <w:color w:val="auto"/>
          <w:sz w:val="24"/>
          <w:szCs w:val="24"/>
        </w:rPr>
        <w:t xml:space="preserve"> – min. 40</w:t>
      </w:r>
      <w:r w:rsidR="00BB4D99" w:rsidRPr="00BB4D99">
        <w:rPr>
          <w:rFonts w:ascii="Cambria" w:hAnsi="Cambria"/>
          <w:color w:val="auto"/>
          <w:sz w:val="24"/>
          <w:szCs w:val="24"/>
        </w:rPr>
        <w:t xml:space="preserve"> m</w:t>
      </w:r>
      <w:r>
        <w:rPr>
          <w:rFonts w:ascii="Cambria" w:hAnsi="Cambria"/>
          <w:color w:val="auto"/>
          <w:sz w:val="24"/>
          <w:szCs w:val="24"/>
          <w:vertAlign w:val="superscript"/>
        </w:rPr>
        <w:t>3</w:t>
      </w:r>
      <w:r w:rsidR="00BB4D99" w:rsidRPr="00BB4D99">
        <w:rPr>
          <w:rFonts w:ascii="Cambria" w:hAnsi="Cambria"/>
          <w:color w:val="auto"/>
          <w:sz w:val="24"/>
          <w:szCs w:val="24"/>
        </w:rPr>
        <w:t>/h</w:t>
      </w:r>
    </w:p>
    <w:p w14:paraId="6A45E47D" w14:textId="287DF957" w:rsidR="00BB4D99" w:rsidRPr="00E02077" w:rsidRDefault="00E02077" w:rsidP="00BB4D99">
      <w:pPr>
        <w:pStyle w:val="Tre"/>
        <w:jc w:val="both"/>
        <w:rPr>
          <w:rFonts w:ascii="Cambria" w:hAnsi="Cambria"/>
          <w:color w:val="auto"/>
          <w:sz w:val="24"/>
          <w:szCs w:val="24"/>
          <w:vertAlign w:val="superscript"/>
        </w:rPr>
      </w:pPr>
      <w:r>
        <w:rPr>
          <w:rFonts w:ascii="Cambria" w:hAnsi="Cambria"/>
          <w:color w:val="auto"/>
          <w:sz w:val="24"/>
          <w:szCs w:val="24"/>
        </w:rPr>
        <w:t>Z</w:t>
      </w:r>
      <w:r w:rsidR="00BB4D99" w:rsidRPr="00BB4D99">
        <w:rPr>
          <w:rFonts w:ascii="Cambria" w:hAnsi="Cambria"/>
          <w:color w:val="auto"/>
          <w:sz w:val="24"/>
          <w:szCs w:val="24"/>
        </w:rPr>
        <w:t>asięg działania lampy</w:t>
      </w:r>
      <w:r>
        <w:rPr>
          <w:rFonts w:ascii="Cambria" w:hAnsi="Cambria"/>
          <w:color w:val="auto"/>
          <w:sz w:val="24"/>
          <w:szCs w:val="24"/>
        </w:rPr>
        <w:t xml:space="preserve"> –</w:t>
      </w:r>
      <w:r w:rsidR="00BB4D99" w:rsidRPr="00BB4D99">
        <w:rPr>
          <w:rFonts w:ascii="Cambria" w:hAnsi="Cambria"/>
          <w:color w:val="auto"/>
          <w:sz w:val="24"/>
          <w:szCs w:val="24"/>
        </w:rPr>
        <w:t xml:space="preserve"> </w:t>
      </w:r>
      <w:r>
        <w:rPr>
          <w:rFonts w:ascii="Cambria" w:hAnsi="Cambria"/>
          <w:color w:val="auto"/>
          <w:sz w:val="24"/>
          <w:szCs w:val="24"/>
        </w:rPr>
        <w:t xml:space="preserve">min. </w:t>
      </w:r>
      <w:r w:rsidR="00BB4D99" w:rsidRPr="00BB4D99">
        <w:rPr>
          <w:rFonts w:ascii="Cambria" w:hAnsi="Cambria"/>
          <w:color w:val="auto"/>
          <w:sz w:val="24"/>
          <w:szCs w:val="24"/>
        </w:rPr>
        <w:t>1</w:t>
      </w:r>
      <w:r>
        <w:rPr>
          <w:rFonts w:ascii="Cambria" w:hAnsi="Cambria"/>
          <w:color w:val="auto"/>
          <w:sz w:val="24"/>
          <w:szCs w:val="24"/>
        </w:rPr>
        <w:t>5</w:t>
      </w:r>
      <w:r w:rsidR="00BB4D99" w:rsidRPr="00BB4D99">
        <w:rPr>
          <w:rFonts w:ascii="Cambria" w:hAnsi="Cambria"/>
          <w:color w:val="auto"/>
          <w:sz w:val="24"/>
          <w:szCs w:val="24"/>
        </w:rPr>
        <w:t xml:space="preserve"> m</w:t>
      </w:r>
      <w:r>
        <w:rPr>
          <w:rFonts w:ascii="Cambria" w:hAnsi="Cambria"/>
          <w:color w:val="auto"/>
          <w:sz w:val="24"/>
          <w:szCs w:val="24"/>
          <w:vertAlign w:val="superscript"/>
        </w:rPr>
        <w:t>2</w:t>
      </w:r>
    </w:p>
    <w:p w14:paraId="165B7A30" w14:textId="3E6DA3A6" w:rsidR="00BB4D99" w:rsidRPr="00BB4D99" w:rsidRDefault="00E02077" w:rsidP="00BB4D99">
      <w:pPr>
        <w:pStyle w:val="Tre"/>
        <w:jc w:val="both"/>
        <w:rPr>
          <w:rFonts w:ascii="Cambria" w:hAnsi="Cambria"/>
          <w:color w:val="auto"/>
          <w:sz w:val="24"/>
          <w:szCs w:val="24"/>
        </w:rPr>
      </w:pPr>
      <w:r>
        <w:rPr>
          <w:rFonts w:ascii="Cambria" w:hAnsi="Cambria"/>
          <w:color w:val="auto"/>
          <w:sz w:val="24"/>
          <w:szCs w:val="24"/>
        </w:rPr>
        <w:t>Z</w:t>
      </w:r>
      <w:r w:rsidR="00BB4D99" w:rsidRPr="00BB4D99">
        <w:rPr>
          <w:rFonts w:ascii="Cambria" w:hAnsi="Cambria"/>
          <w:color w:val="auto"/>
          <w:sz w:val="24"/>
          <w:szCs w:val="24"/>
        </w:rPr>
        <w:t>abezpieczeni</w:t>
      </w:r>
      <w:r>
        <w:rPr>
          <w:rFonts w:ascii="Cambria" w:hAnsi="Cambria"/>
          <w:color w:val="auto"/>
          <w:sz w:val="24"/>
          <w:szCs w:val="24"/>
        </w:rPr>
        <w:t>e</w:t>
      </w:r>
      <w:r w:rsidR="00BB4D99" w:rsidRPr="00BB4D99">
        <w:rPr>
          <w:rFonts w:ascii="Cambria" w:hAnsi="Cambria"/>
          <w:color w:val="auto"/>
          <w:sz w:val="24"/>
          <w:szCs w:val="24"/>
        </w:rPr>
        <w:t xml:space="preserve"> </w:t>
      </w:r>
      <w:r>
        <w:rPr>
          <w:rFonts w:ascii="Cambria" w:hAnsi="Cambria"/>
          <w:color w:val="auto"/>
          <w:sz w:val="24"/>
          <w:szCs w:val="24"/>
        </w:rPr>
        <w:t>ppoż.</w:t>
      </w:r>
    </w:p>
    <w:p w14:paraId="76022383" w14:textId="4B195844" w:rsidR="00165B96" w:rsidRPr="00BB4D99" w:rsidRDefault="00165B96" w:rsidP="00406EBE">
      <w:pPr>
        <w:pStyle w:val="Tre"/>
        <w:jc w:val="both"/>
        <w:rPr>
          <w:rFonts w:ascii="Cambria" w:hAnsi="Cambria"/>
          <w:color w:val="auto"/>
          <w:sz w:val="24"/>
          <w:szCs w:val="24"/>
        </w:rPr>
      </w:pPr>
    </w:p>
    <w:p w14:paraId="265C1653" w14:textId="77777777" w:rsidR="00165B96" w:rsidRPr="00165B96" w:rsidRDefault="00165B96" w:rsidP="00406EBE">
      <w:pPr>
        <w:pStyle w:val="Tre"/>
        <w:jc w:val="both"/>
        <w:rPr>
          <w:rFonts w:ascii="Cambria" w:hAnsi="Cambria"/>
          <w:b/>
          <w:bCs/>
          <w:color w:val="FF0000"/>
          <w:sz w:val="24"/>
          <w:szCs w:val="24"/>
        </w:rPr>
      </w:pPr>
    </w:p>
    <w:p w14:paraId="4C664119" w14:textId="77777777" w:rsidR="005122FB" w:rsidRPr="00165B96" w:rsidRDefault="005122FB" w:rsidP="005122FB">
      <w:pPr>
        <w:pStyle w:val="Tre"/>
        <w:jc w:val="both"/>
        <w:rPr>
          <w:rFonts w:ascii="Cambria" w:eastAsia="Charter" w:hAnsi="Cambria" w:cs="Charter"/>
          <w:color w:val="auto"/>
          <w:sz w:val="24"/>
          <w:szCs w:val="24"/>
        </w:rPr>
      </w:pPr>
      <w:r w:rsidRPr="00165B96">
        <w:rPr>
          <w:rFonts w:ascii="Cambria" w:eastAsia="Charter" w:hAnsi="Cambria" w:cs="Charter"/>
          <w:color w:val="auto"/>
          <w:sz w:val="24"/>
          <w:szCs w:val="24"/>
        </w:rPr>
        <w:t xml:space="preserve">Zasilanie – sieciowe </w:t>
      </w:r>
    </w:p>
    <w:p w14:paraId="09DC2F42" w14:textId="77777777" w:rsidR="005122FB" w:rsidRPr="00165B96" w:rsidRDefault="005122FB" w:rsidP="005122FB">
      <w:pPr>
        <w:pStyle w:val="Tre"/>
        <w:jc w:val="both"/>
        <w:rPr>
          <w:rFonts w:ascii="Cambria" w:eastAsia="Charter" w:hAnsi="Cambria" w:cs="Charter"/>
          <w:color w:val="auto"/>
          <w:sz w:val="24"/>
          <w:szCs w:val="24"/>
        </w:rPr>
      </w:pPr>
    </w:p>
    <w:p w14:paraId="5F0D9BEA" w14:textId="7BF963E9" w:rsidR="005122FB" w:rsidRDefault="005122FB" w:rsidP="005122FB">
      <w:pPr>
        <w:pStyle w:val="Tre"/>
        <w:jc w:val="both"/>
        <w:rPr>
          <w:rFonts w:ascii="Cambria" w:hAnsi="Cambria" w:cs="Tahoma"/>
          <w:bCs/>
          <w:sz w:val="24"/>
          <w:szCs w:val="24"/>
        </w:rPr>
      </w:pPr>
      <w:r w:rsidRPr="00442714">
        <w:rPr>
          <w:rFonts w:ascii="Cambria" w:hAnsi="Cambria"/>
          <w:color w:val="auto"/>
          <w:sz w:val="24"/>
          <w:szCs w:val="24"/>
        </w:rPr>
        <w:t xml:space="preserve">Gwarancja – min. </w:t>
      </w:r>
      <w:r w:rsidRPr="00075FE8">
        <w:rPr>
          <w:rFonts w:ascii="Cambria" w:hAnsi="Cambria" w:cs="Tahoma"/>
          <w:bCs/>
          <w:sz w:val="24"/>
          <w:szCs w:val="24"/>
        </w:rPr>
        <w:t>12 miesięcy</w:t>
      </w:r>
    </w:p>
    <w:p w14:paraId="297AE359" w14:textId="6A7090FD" w:rsidR="00165B96" w:rsidRDefault="00165B96" w:rsidP="005122FB">
      <w:pPr>
        <w:pStyle w:val="Tre"/>
        <w:jc w:val="both"/>
        <w:rPr>
          <w:rFonts w:ascii="Cambria" w:hAnsi="Cambria" w:cs="Tahoma"/>
          <w:bCs/>
          <w:sz w:val="24"/>
          <w:szCs w:val="24"/>
        </w:rPr>
      </w:pPr>
    </w:p>
    <w:p w14:paraId="7B773AEF" w14:textId="77777777" w:rsidR="00165B96" w:rsidRDefault="00165B96" w:rsidP="005122FB">
      <w:pPr>
        <w:pStyle w:val="Tre"/>
        <w:jc w:val="both"/>
        <w:rPr>
          <w:rFonts w:ascii="Cambria" w:hAnsi="Cambria" w:cs="Tahoma"/>
          <w:bCs/>
          <w:color w:val="auto"/>
          <w:sz w:val="24"/>
          <w:szCs w:val="24"/>
        </w:rPr>
      </w:pPr>
    </w:p>
    <w:sectPr w:rsidR="00165B96">
      <w:headerReference w:type="default" r:id="rId9"/>
      <w:footerReference w:type="default" r:id="rId10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43D192" w14:textId="77777777" w:rsidR="008158D2" w:rsidRDefault="00912913">
      <w:r>
        <w:separator/>
      </w:r>
    </w:p>
  </w:endnote>
  <w:endnote w:type="continuationSeparator" w:id="0">
    <w:p w14:paraId="4A16DE5E" w14:textId="77777777" w:rsidR="008158D2" w:rsidRDefault="00912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30204"/>
    <w:charset w:val="EE"/>
    <w:family w:val="swiss"/>
    <w:pitch w:val="variable"/>
    <w:sig w:usb0="00000007" w:usb1="00000000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">
    <w:panose1 w:val="02020603060405020304"/>
    <w:charset w:val="EE"/>
    <w:family w:val="roman"/>
    <w:pitch w:val="variable"/>
    <w:sig w:usb0="00000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harter">
    <w:altName w:val="Cambria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5B7C83" w14:textId="77777777" w:rsidR="0012294E" w:rsidRDefault="0012294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144ECF" w14:textId="77777777" w:rsidR="008158D2" w:rsidRDefault="00912913">
      <w:r>
        <w:separator/>
      </w:r>
    </w:p>
  </w:footnote>
  <w:footnote w:type="continuationSeparator" w:id="0">
    <w:p w14:paraId="2F54AA29" w14:textId="77777777" w:rsidR="008158D2" w:rsidRDefault="009129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CE2B62" w14:textId="77777777" w:rsidR="0012294E" w:rsidRDefault="0012294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E70CE"/>
    <w:multiLevelType w:val="hybridMultilevel"/>
    <w:tmpl w:val="AE6E3DB6"/>
    <w:styleLink w:val="Zaimportowanystyl1"/>
    <w:lvl w:ilvl="0" w:tplc="F45E762A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DEA45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724C9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BE4FB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26F14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9287D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EEB5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568A20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94F87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A40778E"/>
    <w:multiLevelType w:val="hybridMultilevel"/>
    <w:tmpl w:val="A3D25514"/>
    <w:numStyleLink w:val="Numery"/>
  </w:abstractNum>
  <w:abstractNum w:abstractNumId="2">
    <w:nsid w:val="10A54E7F"/>
    <w:multiLevelType w:val="hybridMultilevel"/>
    <w:tmpl w:val="18C470D8"/>
    <w:numStyleLink w:val="Zaimportowanystyl2"/>
  </w:abstractNum>
  <w:abstractNum w:abstractNumId="3">
    <w:nsid w:val="23B34BF6"/>
    <w:multiLevelType w:val="hybridMultilevel"/>
    <w:tmpl w:val="B3C4F2FA"/>
    <w:styleLink w:val="Punktor"/>
    <w:lvl w:ilvl="0" w:tplc="E04A04DA">
      <w:start w:val="1"/>
      <w:numFmt w:val="bullet"/>
      <w:lvlText w:val="•"/>
      <w:lvlJc w:val="left"/>
      <w:pPr>
        <w:ind w:left="59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0"/>
        <w:highlight w:val="none"/>
        <w:vertAlign w:val="baseline"/>
      </w:rPr>
    </w:lvl>
    <w:lvl w:ilvl="1" w:tplc="6D6C3BCA">
      <w:start w:val="1"/>
      <w:numFmt w:val="bullet"/>
      <w:lvlText w:val="-"/>
      <w:lvlJc w:val="left"/>
      <w:pPr>
        <w:ind w:left="37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2" w:tplc="2C38C9D4">
      <w:start w:val="1"/>
      <w:numFmt w:val="bullet"/>
      <w:lvlText w:val="•"/>
      <w:lvlJc w:val="left"/>
      <w:pPr>
        <w:ind w:left="21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3" w:tplc="3E0EEFE8">
      <w:start w:val="1"/>
      <w:numFmt w:val="bullet"/>
      <w:lvlText w:val="•"/>
      <w:lvlJc w:val="left"/>
      <w:pPr>
        <w:ind w:left="28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4" w:tplc="15F25A6C">
      <w:start w:val="1"/>
      <w:numFmt w:val="bullet"/>
      <w:lvlText w:val="•"/>
      <w:lvlJc w:val="left"/>
      <w:pPr>
        <w:ind w:left="354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5" w:tplc="3EFE1C5E">
      <w:start w:val="1"/>
      <w:numFmt w:val="bullet"/>
      <w:lvlText w:val="•"/>
      <w:lvlJc w:val="left"/>
      <w:pPr>
        <w:ind w:left="426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6" w:tplc="B48E317C">
      <w:start w:val="1"/>
      <w:numFmt w:val="bullet"/>
      <w:lvlText w:val="•"/>
      <w:lvlJc w:val="left"/>
      <w:pPr>
        <w:ind w:left="498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7" w:tplc="D08629AE">
      <w:start w:val="1"/>
      <w:numFmt w:val="bullet"/>
      <w:lvlText w:val="•"/>
      <w:lvlJc w:val="left"/>
      <w:pPr>
        <w:ind w:left="57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8" w:tplc="628899F2">
      <w:start w:val="1"/>
      <w:numFmt w:val="bullet"/>
      <w:lvlText w:val="•"/>
      <w:lvlJc w:val="left"/>
      <w:pPr>
        <w:ind w:left="64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4">
    <w:nsid w:val="31276BB5"/>
    <w:multiLevelType w:val="hybridMultilevel"/>
    <w:tmpl w:val="AE6E3DB6"/>
    <w:numStyleLink w:val="Zaimportowanystyl1"/>
  </w:abstractNum>
  <w:abstractNum w:abstractNumId="5">
    <w:nsid w:val="444E38D8"/>
    <w:multiLevelType w:val="hybridMultilevel"/>
    <w:tmpl w:val="52B42FA8"/>
    <w:numStyleLink w:val="Litery"/>
  </w:abstractNum>
  <w:abstractNum w:abstractNumId="6">
    <w:nsid w:val="58B4435A"/>
    <w:multiLevelType w:val="hybridMultilevel"/>
    <w:tmpl w:val="18C470D8"/>
    <w:styleLink w:val="Zaimportowanystyl2"/>
    <w:lvl w:ilvl="0" w:tplc="82DA6108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8C256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1D62B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11A1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F87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4B822B8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D2E1C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6AECC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7062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6D105DF2"/>
    <w:multiLevelType w:val="hybridMultilevel"/>
    <w:tmpl w:val="B3C4F2FA"/>
    <w:numStyleLink w:val="Punktor"/>
  </w:abstractNum>
  <w:abstractNum w:abstractNumId="8">
    <w:nsid w:val="77265123"/>
    <w:multiLevelType w:val="hybridMultilevel"/>
    <w:tmpl w:val="EBA497DA"/>
    <w:lvl w:ilvl="0" w:tplc="1DE8B3A8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2589196">
      <w:start w:val="1"/>
      <w:numFmt w:val="lowerLetter"/>
      <w:lvlText w:val="%2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00685BA">
      <w:start w:val="1"/>
      <w:numFmt w:val="lowerLetter"/>
      <w:lvlText w:val="%3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264002E">
      <w:start w:val="1"/>
      <w:numFmt w:val="lowerLetter"/>
      <w:lvlText w:val="%4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DFCFF62">
      <w:start w:val="1"/>
      <w:numFmt w:val="lowerLetter"/>
      <w:lvlText w:val="%5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0106A40">
      <w:start w:val="1"/>
      <w:numFmt w:val="lowerLetter"/>
      <w:lvlText w:val="%6."/>
      <w:lvlJc w:val="left"/>
      <w:pPr>
        <w:ind w:left="40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002F4AA">
      <w:start w:val="1"/>
      <w:numFmt w:val="lowerLetter"/>
      <w:lvlText w:val="%7."/>
      <w:lvlJc w:val="left"/>
      <w:pPr>
        <w:ind w:left="47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E4E3D80">
      <w:start w:val="1"/>
      <w:numFmt w:val="lowerLetter"/>
      <w:lvlText w:val="%8."/>
      <w:lvlJc w:val="left"/>
      <w:pPr>
        <w:ind w:left="54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55604EE">
      <w:start w:val="1"/>
      <w:numFmt w:val="lowerLetter"/>
      <w:lvlText w:val="%9."/>
      <w:lvlJc w:val="left"/>
      <w:pPr>
        <w:ind w:left="61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793774AC"/>
    <w:multiLevelType w:val="hybridMultilevel"/>
    <w:tmpl w:val="52B42FA8"/>
    <w:styleLink w:val="Litery"/>
    <w:lvl w:ilvl="0" w:tplc="9C0016B0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264DEA">
      <w:start w:val="1"/>
      <w:numFmt w:val="lowerLetter"/>
      <w:lvlText w:val="%2."/>
      <w:lvlJc w:val="left"/>
      <w:pPr>
        <w:ind w:left="7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2EDBBC">
      <w:start w:val="1"/>
      <w:numFmt w:val="lowerLetter"/>
      <w:lvlText w:val="%3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4AF2A6">
      <w:start w:val="1"/>
      <w:numFmt w:val="lowerLetter"/>
      <w:lvlText w:val="%4."/>
      <w:lvlJc w:val="left"/>
      <w:pPr>
        <w:ind w:left="15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E403FC">
      <w:start w:val="1"/>
      <w:numFmt w:val="lowerLetter"/>
      <w:lvlText w:val="%5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1EF444">
      <w:start w:val="1"/>
      <w:numFmt w:val="lowerLetter"/>
      <w:lvlText w:val="%6."/>
      <w:lvlJc w:val="left"/>
      <w:pPr>
        <w:ind w:left="22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422888">
      <w:start w:val="1"/>
      <w:numFmt w:val="lowerLetter"/>
      <w:lvlText w:val="%7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BA27E6">
      <w:start w:val="1"/>
      <w:numFmt w:val="lowerLetter"/>
      <w:lvlText w:val="%8."/>
      <w:lvlJc w:val="left"/>
      <w:pPr>
        <w:ind w:left="29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CA25E4">
      <w:start w:val="1"/>
      <w:numFmt w:val="lowerLetter"/>
      <w:lvlText w:val="%9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7D0C7E5C"/>
    <w:multiLevelType w:val="hybridMultilevel"/>
    <w:tmpl w:val="A3D25514"/>
    <w:styleLink w:val="Numery"/>
    <w:lvl w:ilvl="0" w:tplc="390A9162">
      <w:start w:val="1"/>
      <w:numFmt w:val="decimal"/>
      <w:lvlText w:val="%1."/>
      <w:lvlJc w:val="left"/>
      <w:pPr>
        <w:ind w:left="960" w:hanging="393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7D4A0E4">
      <w:start w:val="1"/>
      <w:numFmt w:val="decimal"/>
      <w:lvlText w:val="%2."/>
      <w:lvlJc w:val="left"/>
      <w:pPr>
        <w:ind w:left="9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B30C59A">
      <w:start w:val="1"/>
      <w:numFmt w:val="decimal"/>
      <w:lvlText w:val="%3."/>
      <w:lvlJc w:val="left"/>
      <w:pPr>
        <w:ind w:left="11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D965F4E">
      <w:start w:val="1"/>
      <w:numFmt w:val="decimal"/>
      <w:lvlText w:val="%4."/>
      <w:lvlJc w:val="left"/>
      <w:pPr>
        <w:ind w:left="13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016E586">
      <w:start w:val="1"/>
      <w:numFmt w:val="decimal"/>
      <w:lvlText w:val="%5."/>
      <w:lvlJc w:val="left"/>
      <w:pPr>
        <w:ind w:left="156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2B4F402">
      <w:start w:val="1"/>
      <w:numFmt w:val="decimal"/>
      <w:lvlText w:val="%6."/>
      <w:lvlJc w:val="left"/>
      <w:pPr>
        <w:ind w:left="178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1ECA0B2">
      <w:start w:val="1"/>
      <w:numFmt w:val="decimal"/>
      <w:lvlText w:val="%7."/>
      <w:lvlJc w:val="left"/>
      <w:pPr>
        <w:ind w:left="20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A662DFA">
      <w:start w:val="1"/>
      <w:numFmt w:val="decimal"/>
      <w:lvlText w:val="%8."/>
      <w:lvlJc w:val="left"/>
      <w:pPr>
        <w:ind w:left="22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EA8B38">
      <w:start w:val="1"/>
      <w:numFmt w:val="decimal"/>
      <w:lvlText w:val="%9."/>
      <w:lvlJc w:val="left"/>
      <w:pPr>
        <w:ind w:left="24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"/>
  </w:num>
  <w:num w:numId="2">
    <w:abstractNumId w:val="7"/>
  </w:num>
  <w:num w:numId="3">
    <w:abstractNumId w:val="7"/>
    <w:lvlOverride w:ilvl="0">
      <w:lvl w:ilvl="0" w:tplc="297E49EA">
        <w:start w:val="1"/>
        <w:numFmt w:val="bullet"/>
        <w:lvlText w:val="-"/>
        <w:lvlJc w:val="left"/>
        <w:pPr>
          <w:ind w:left="940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AF05718">
        <w:start w:val="1"/>
        <w:numFmt w:val="bullet"/>
        <w:lvlText w:val="-"/>
        <w:lvlJc w:val="left"/>
        <w:pPr>
          <w:ind w:left="37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A5041C38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D494CCE2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913C3BDA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86609272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BB321CEA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9D16F062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A0AA0FBA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>
    <w:abstractNumId w:val="0"/>
  </w:num>
  <w:num w:numId="5">
    <w:abstractNumId w:val="4"/>
  </w:num>
  <w:num w:numId="6">
    <w:abstractNumId w:val="6"/>
  </w:num>
  <w:num w:numId="7">
    <w:abstractNumId w:val="2"/>
  </w:num>
  <w:num w:numId="8">
    <w:abstractNumId w:val="10"/>
  </w:num>
  <w:num w:numId="9">
    <w:abstractNumId w:val="1"/>
    <w:lvlOverride w:ilvl="0">
      <w:lvl w:ilvl="0" w:tplc="CB5E678A">
        <w:start w:val="1"/>
        <w:numFmt w:val="decimal"/>
        <w:lvlText w:val="%1."/>
        <w:lvlJc w:val="left"/>
        <w:pPr>
          <w:ind w:left="960" w:hanging="393"/>
        </w:pPr>
        <w:rPr>
          <w:rFonts w:ascii="Cambria" w:eastAsia="Helvetica Neue" w:hAnsi="Cambria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7"/>
    <w:lvlOverride w:ilvl="0">
      <w:lvl w:ilvl="0" w:tplc="297E49EA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AF05718">
        <w:start w:val="1"/>
        <w:numFmt w:val="bullet"/>
        <w:lvlText w:val="•"/>
        <w:lvlJc w:val="left"/>
        <w:pPr>
          <w:ind w:left="8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A5041C38">
        <w:start w:val="1"/>
        <w:numFmt w:val="bullet"/>
        <w:lvlText w:val="•"/>
        <w:lvlJc w:val="left"/>
        <w:pPr>
          <w:ind w:left="1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D494CCE2">
        <w:start w:val="1"/>
        <w:numFmt w:val="bullet"/>
        <w:lvlText w:val="•"/>
        <w:lvlJc w:val="left"/>
        <w:pPr>
          <w:ind w:left="13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913C3BDA">
        <w:start w:val="1"/>
        <w:numFmt w:val="bullet"/>
        <w:lvlText w:val="•"/>
        <w:lvlJc w:val="left"/>
        <w:pPr>
          <w:ind w:left="1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86609272">
        <w:start w:val="1"/>
        <w:numFmt w:val="bullet"/>
        <w:lvlText w:val="•"/>
        <w:lvlJc w:val="left"/>
        <w:pPr>
          <w:ind w:left="17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BB321CEA">
        <w:start w:val="1"/>
        <w:numFmt w:val="bullet"/>
        <w:lvlText w:val="•"/>
        <w:lvlJc w:val="left"/>
        <w:pPr>
          <w:ind w:left="1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9D16F062">
        <w:start w:val="1"/>
        <w:numFmt w:val="bullet"/>
        <w:lvlText w:val="•"/>
        <w:lvlJc w:val="left"/>
        <w:pPr>
          <w:ind w:left="22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A0AA0FBA">
        <w:start w:val="1"/>
        <w:numFmt w:val="bullet"/>
        <w:lvlText w:val="•"/>
        <w:lvlJc w:val="left"/>
        <w:pPr>
          <w:ind w:left="2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1">
    <w:abstractNumId w:val="7"/>
    <w:lvlOverride w:ilvl="0">
      <w:lvl w:ilvl="0" w:tplc="297E49EA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AF05718">
        <w:start w:val="1"/>
        <w:numFmt w:val="bullet"/>
        <w:lvlText w:val="•"/>
        <w:lvlJc w:val="left"/>
        <w:pPr>
          <w:ind w:left="131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A5041C38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D494CCE2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913C3BDA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86609272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BB321CEA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9D16F062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A0AA0FBA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2">
    <w:abstractNumId w:val="7"/>
    <w:lvlOverride w:ilvl="0">
      <w:lvl w:ilvl="0" w:tplc="297E49EA">
        <w:start w:val="1"/>
        <w:numFmt w:val="bullet"/>
        <w:lvlText w:val="•"/>
        <w:lvlJc w:val="left"/>
        <w:pPr>
          <w:ind w:left="643" w:hanging="423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AF05718">
        <w:start w:val="1"/>
        <w:numFmt w:val="bullet"/>
        <w:lvlText w:val="•"/>
        <w:lvlJc w:val="left"/>
        <w:pPr>
          <w:ind w:left="8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A5041C38">
        <w:start w:val="1"/>
        <w:numFmt w:val="bullet"/>
        <w:lvlText w:val="•"/>
        <w:lvlJc w:val="left"/>
        <w:pPr>
          <w:ind w:left="10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D494CCE2">
        <w:start w:val="1"/>
        <w:numFmt w:val="bullet"/>
        <w:lvlText w:val="•"/>
        <w:lvlJc w:val="left"/>
        <w:pPr>
          <w:ind w:left="12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913C3BDA">
        <w:start w:val="1"/>
        <w:numFmt w:val="bullet"/>
        <w:lvlText w:val="•"/>
        <w:lvlJc w:val="left"/>
        <w:pPr>
          <w:ind w:left="150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86609272">
        <w:start w:val="1"/>
        <w:numFmt w:val="bullet"/>
        <w:lvlText w:val="•"/>
        <w:lvlJc w:val="left"/>
        <w:pPr>
          <w:ind w:left="172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BB321CEA">
        <w:start w:val="1"/>
        <w:numFmt w:val="bullet"/>
        <w:lvlText w:val="•"/>
        <w:lvlJc w:val="left"/>
        <w:pPr>
          <w:ind w:left="19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9D16F062">
        <w:start w:val="1"/>
        <w:numFmt w:val="bullet"/>
        <w:lvlText w:val="•"/>
        <w:lvlJc w:val="left"/>
        <w:pPr>
          <w:ind w:left="21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A0AA0FBA">
        <w:start w:val="1"/>
        <w:numFmt w:val="bullet"/>
        <w:lvlText w:val="•"/>
        <w:lvlJc w:val="left"/>
        <w:pPr>
          <w:ind w:left="23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3">
    <w:abstractNumId w:val="1"/>
    <w:lvlOverride w:ilvl="0">
      <w:startOverride w:val="1"/>
      <w:lvl w:ilvl="0" w:tplc="CB5E678A">
        <w:start w:val="1"/>
        <w:numFmt w:val="decimal"/>
        <w:lvlText w:val="%1."/>
        <w:lvlJc w:val="left"/>
        <w:pPr>
          <w:ind w:left="564" w:hanging="344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B25E5250">
        <w:start w:val="1"/>
        <w:numFmt w:val="decimal"/>
        <w:lvlText w:val="%2."/>
        <w:lvlJc w:val="left"/>
        <w:pPr>
          <w:ind w:left="8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4AD2B5C2">
        <w:start w:val="1"/>
        <w:numFmt w:val="decimal"/>
        <w:lvlText w:val="%3."/>
        <w:lvlJc w:val="left"/>
        <w:pPr>
          <w:ind w:left="10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43683FC2">
        <w:start w:val="1"/>
        <w:numFmt w:val="decimal"/>
        <w:lvlText w:val="%4."/>
        <w:lvlJc w:val="left"/>
        <w:pPr>
          <w:ind w:left="12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05C952E">
        <w:start w:val="1"/>
        <w:numFmt w:val="decimal"/>
        <w:lvlText w:val="%5."/>
        <w:lvlJc w:val="left"/>
        <w:pPr>
          <w:ind w:left="150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A83CA450">
        <w:start w:val="1"/>
        <w:numFmt w:val="decimal"/>
        <w:lvlText w:val="%6."/>
        <w:lvlJc w:val="left"/>
        <w:pPr>
          <w:ind w:left="172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C3AF0B2">
        <w:start w:val="1"/>
        <w:numFmt w:val="decimal"/>
        <w:lvlText w:val="%7."/>
        <w:lvlJc w:val="left"/>
        <w:pPr>
          <w:ind w:left="19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75BACA56">
        <w:start w:val="1"/>
        <w:numFmt w:val="decimal"/>
        <w:lvlText w:val="%8."/>
        <w:lvlJc w:val="left"/>
        <w:pPr>
          <w:ind w:left="21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E63E6AC2">
        <w:start w:val="1"/>
        <w:numFmt w:val="decimal"/>
        <w:lvlText w:val="%9."/>
        <w:lvlJc w:val="left"/>
        <w:pPr>
          <w:ind w:left="23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1"/>
    <w:lvlOverride w:ilvl="0">
      <w:lvl w:ilvl="0" w:tplc="CB5E678A">
        <w:start w:val="1"/>
        <w:numFmt w:val="decimal"/>
        <w:lvlText w:val="%1."/>
        <w:lvlJc w:val="left"/>
        <w:pPr>
          <w:ind w:left="564" w:hanging="344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25E5250">
        <w:start w:val="1"/>
        <w:numFmt w:val="decimal"/>
        <w:lvlText w:val="%2."/>
        <w:lvlJc w:val="left"/>
        <w:pPr>
          <w:ind w:left="8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AD2B5C2">
        <w:start w:val="1"/>
        <w:numFmt w:val="decimal"/>
        <w:lvlText w:val="%3."/>
        <w:lvlJc w:val="left"/>
        <w:pPr>
          <w:ind w:left="10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3683FC2">
        <w:start w:val="1"/>
        <w:numFmt w:val="decimal"/>
        <w:lvlText w:val="%4."/>
        <w:lvlJc w:val="left"/>
        <w:pPr>
          <w:ind w:left="12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05C952E">
        <w:start w:val="1"/>
        <w:numFmt w:val="decimal"/>
        <w:lvlText w:val="%5."/>
        <w:lvlJc w:val="left"/>
        <w:pPr>
          <w:ind w:left="150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83CA450">
        <w:start w:val="1"/>
        <w:numFmt w:val="decimal"/>
        <w:lvlText w:val="%6."/>
        <w:lvlJc w:val="left"/>
        <w:pPr>
          <w:ind w:left="172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C3AF0B2">
        <w:start w:val="1"/>
        <w:numFmt w:val="decimal"/>
        <w:lvlText w:val="%7."/>
        <w:lvlJc w:val="left"/>
        <w:pPr>
          <w:ind w:left="19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5BACA56">
        <w:start w:val="1"/>
        <w:numFmt w:val="decimal"/>
        <w:lvlText w:val="%8."/>
        <w:lvlJc w:val="left"/>
        <w:pPr>
          <w:ind w:left="21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63E6AC2">
        <w:start w:val="1"/>
        <w:numFmt w:val="decimal"/>
        <w:lvlText w:val="%9."/>
        <w:lvlJc w:val="left"/>
        <w:pPr>
          <w:ind w:left="23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9"/>
  </w:num>
  <w:num w:numId="16">
    <w:abstractNumId w:val="5"/>
  </w:num>
  <w:num w:numId="17">
    <w:abstractNumId w:val="8"/>
  </w:num>
  <w:num w:numId="18">
    <w:abstractNumId w:val="8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94E"/>
    <w:rsid w:val="000120EC"/>
    <w:rsid w:val="000E1A7D"/>
    <w:rsid w:val="0012294E"/>
    <w:rsid w:val="00165B96"/>
    <w:rsid w:val="001872B1"/>
    <w:rsid w:val="0021004A"/>
    <w:rsid w:val="002E1860"/>
    <w:rsid w:val="002F03C9"/>
    <w:rsid w:val="00406EBE"/>
    <w:rsid w:val="00420482"/>
    <w:rsid w:val="005122FB"/>
    <w:rsid w:val="00624CFB"/>
    <w:rsid w:val="0075221E"/>
    <w:rsid w:val="007C783F"/>
    <w:rsid w:val="008158D2"/>
    <w:rsid w:val="0083244A"/>
    <w:rsid w:val="008B11D1"/>
    <w:rsid w:val="008D5FA3"/>
    <w:rsid w:val="00912913"/>
    <w:rsid w:val="009B46EF"/>
    <w:rsid w:val="009D4A1F"/>
    <w:rsid w:val="00AF5C84"/>
    <w:rsid w:val="00B43398"/>
    <w:rsid w:val="00BB4D99"/>
    <w:rsid w:val="00CE3928"/>
    <w:rsid w:val="00E02077"/>
    <w:rsid w:val="00EA6EB9"/>
    <w:rsid w:val="00FF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B64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or">
    <w:name w:val="Punktor"/>
    <w:pPr>
      <w:numPr>
        <w:numId w:val="1"/>
      </w:numPr>
    </w:pPr>
  </w:style>
  <w:style w:type="numbering" w:customStyle="1" w:styleId="Zaimportowanystyl1">
    <w:name w:val="Zaimportowany styl 1"/>
    <w:pPr>
      <w:numPr>
        <w:numId w:val="4"/>
      </w:numPr>
    </w:pPr>
  </w:style>
  <w:style w:type="numbering" w:customStyle="1" w:styleId="Zaimportowanystyl2">
    <w:name w:val="Zaimportowany styl 2"/>
    <w:pPr>
      <w:numPr>
        <w:numId w:val="6"/>
      </w:numPr>
    </w:pPr>
  </w:style>
  <w:style w:type="numbering" w:customStyle="1" w:styleId="Numery">
    <w:name w:val="Numery"/>
    <w:pPr>
      <w:numPr>
        <w:numId w:val="8"/>
      </w:numPr>
    </w:pPr>
  </w:style>
  <w:style w:type="paragraph" w:customStyle="1" w:styleId="Styltabeli1">
    <w:name w:val="Styl tabeli 1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Litery">
    <w:name w:val="Litery"/>
    <w:pPr>
      <w:numPr>
        <w:numId w:val="15"/>
      </w:numPr>
    </w:pPr>
  </w:style>
  <w:style w:type="paragraph" w:styleId="Akapitzlist">
    <w:name w:val="List Paragraph"/>
    <w:basedOn w:val="Normalny"/>
    <w:uiPriority w:val="34"/>
    <w:qFormat/>
    <w:rsid w:val="00FF4458"/>
    <w:pPr>
      <w:ind w:left="720"/>
      <w:contextualSpacing/>
    </w:pPr>
  </w:style>
  <w:style w:type="table" w:styleId="Tabela-Siatka">
    <w:name w:val="Table Grid"/>
    <w:basedOn w:val="Standardowy"/>
    <w:uiPriority w:val="39"/>
    <w:rsid w:val="008B11D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2048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482"/>
    <w:rPr>
      <w:rFonts w:ascii="Segoe UI" w:hAnsi="Segoe UI" w:cs="Segoe UI"/>
      <w:sz w:val="18"/>
      <w:szCs w:val="1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or">
    <w:name w:val="Punktor"/>
    <w:pPr>
      <w:numPr>
        <w:numId w:val="1"/>
      </w:numPr>
    </w:pPr>
  </w:style>
  <w:style w:type="numbering" w:customStyle="1" w:styleId="Zaimportowanystyl1">
    <w:name w:val="Zaimportowany styl 1"/>
    <w:pPr>
      <w:numPr>
        <w:numId w:val="4"/>
      </w:numPr>
    </w:pPr>
  </w:style>
  <w:style w:type="numbering" w:customStyle="1" w:styleId="Zaimportowanystyl2">
    <w:name w:val="Zaimportowany styl 2"/>
    <w:pPr>
      <w:numPr>
        <w:numId w:val="6"/>
      </w:numPr>
    </w:pPr>
  </w:style>
  <w:style w:type="numbering" w:customStyle="1" w:styleId="Numery">
    <w:name w:val="Numery"/>
    <w:pPr>
      <w:numPr>
        <w:numId w:val="8"/>
      </w:numPr>
    </w:pPr>
  </w:style>
  <w:style w:type="paragraph" w:customStyle="1" w:styleId="Styltabeli1">
    <w:name w:val="Styl tabeli 1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Litery">
    <w:name w:val="Litery"/>
    <w:pPr>
      <w:numPr>
        <w:numId w:val="15"/>
      </w:numPr>
    </w:pPr>
  </w:style>
  <w:style w:type="paragraph" w:styleId="Akapitzlist">
    <w:name w:val="List Paragraph"/>
    <w:basedOn w:val="Normalny"/>
    <w:uiPriority w:val="34"/>
    <w:qFormat/>
    <w:rsid w:val="00FF4458"/>
    <w:pPr>
      <w:ind w:left="720"/>
      <w:contextualSpacing/>
    </w:pPr>
  </w:style>
  <w:style w:type="table" w:styleId="Tabela-Siatka">
    <w:name w:val="Table Grid"/>
    <w:basedOn w:val="Standardowy"/>
    <w:uiPriority w:val="39"/>
    <w:rsid w:val="008B11D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2048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482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2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86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Młyńczak</dc:creator>
  <cp:lastModifiedBy>Justin Mlynczak</cp:lastModifiedBy>
  <cp:revision>12</cp:revision>
  <dcterms:created xsi:type="dcterms:W3CDTF">2020-06-22T11:30:00Z</dcterms:created>
  <dcterms:modified xsi:type="dcterms:W3CDTF">2020-09-06T21:04:00Z</dcterms:modified>
</cp:coreProperties>
</file>