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C289" w14:textId="77777777" w:rsidR="00B17F7F" w:rsidRPr="00B17F7F" w:rsidRDefault="00B17F7F" w:rsidP="00B17F7F">
      <w:pPr>
        <w:pBdr>
          <w:bottom w:val="single" w:sz="6" w:space="1" w:color="auto"/>
        </w:pBdr>
        <w:spacing w:after="0" w:line="240" w:lineRule="auto"/>
        <w:jc w:val="center"/>
        <w:rPr>
          <w:rFonts w:ascii="Arial" w:eastAsia="Times New Roman" w:hAnsi="Arial" w:cs="Arial"/>
          <w:vanish/>
          <w:sz w:val="16"/>
          <w:szCs w:val="16"/>
          <w:lang w:eastAsia="pl-PL"/>
        </w:rPr>
      </w:pPr>
      <w:r w:rsidRPr="00B17F7F">
        <w:rPr>
          <w:rFonts w:ascii="Arial" w:eastAsia="Times New Roman" w:hAnsi="Arial" w:cs="Arial"/>
          <w:vanish/>
          <w:sz w:val="16"/>
          <w:szCs w:val="16"/>
          <w:lang w:eastAsia="pl-PL"/>
        </w:rPr>
        <w:t>Początek formularza</w:t>
      </w:r>
    </w:p>
    <w:p w14:paraId="77D5E1D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Ogłoszenie nr 588165-N-2020 z dnia 2020-09-22 r. </w:t>
      </w:r>
    </w:p>
    <w:p w14:paraId="6345569C" w14:textId="77777777" w:rsidR="00B17F7F" w:rsidRPr="00B17F7F" w:rsidRDefault="00B17F7F" w:rsidP="00B17F7F">
      <w:pPr>
        <w:spacing w:after="0" w:line="240" w:lineRule="auto"/>
        <w:jc w:val="center"/>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Powiat Jędrzejowski: Pełnienie nadzoru inwestorskiego nad realizacją projektu pn. „Projekt scalenia gruntów wsi Słupia i Wielkopole, gmina Słupia, powiat jędrzejowski, woj. Świętokrzyskie - zagospodarowanie poscaleniowe – Etap III w branży drogowej</w:t>
      </w:r>
      <w:r w:rsidRPr="00B17F7F">
        <w:rPr>
          <w:rFonts w:ascii="Times New Roman" w:eastAsia="Times New Roman" w:hAnsi="Times New Roman" w:cs="Times New Roman"/>
          <w:sz w:val="24"/>
          <w:szCs w:val="24"/>
          <w:lang w:eastAsia="pl-PL"/>
        </w:rPr>
        <w:br/>
        <w:t xml:space="preserve">OGŁOSZENIE O ZAMÓWIENIU - Usługi </w:t>
      </w:r>
    </w:p>
    <w:p w14:paraId="76187B5B"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Zamieszczanie ogłoszenia:</w:t>
      </w:r>
      <w:r w:rsidRPr="00B17F7F">
        <w:rPr>
          <w:rFonts w:ascii="Times New Roman" w:eastAsia="Times New Roman" w:hAnsi="Times New Roman" w:cs="Times New Roman"/>
          <w:sz w:val="24"/>
          <w:szCs w:val="24"/>
          <w:lang w:eastAsia="pl-PL"/>
        </w:rPr>
        <w:t xml:space="preserve"> Zamieszczanie obowiązkowe </w:t>
      </w:r>
    </w:p>
    <w:p w14:paraId="2441465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Ogłoszenie dotyczy:</w:t>
      </w:r>
      <w:r w:rsidRPr="00B17F7F">
        <w:rPr>
          <w:rFonts w:ascii="Times New Roman" w:eastAsia="Times New Roman" w:hAnsi="Times New Roman" w:cs="Times New Roman"/>
          <w:sz w:val="24"/>
          <w:szCs w:val="24"/>
          <w:lang w:eastAsia="pl-PL"/>
        </w:rPr>
        <w:t xml:space="preserve"> Zamówienia publicznego </w:t>
      </w:r>
    </w:p>
    <w:p w14:paraId="77349A9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381AD5D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Tak </w:t>
      </w:r>
    </w:p>
    <w:p w14:paraId="788B5ED1"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Nazwa projektu lub programu</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Zamówienie jest realizowane w ramach poddziałania „Wsparcie na inwestycje związane z rozwojem, modernizacją i dostosowywaniem rolnictwa i leśnictwa” w ramach Programu Rozwoju Obszarów Wiejskich na lata 2014-2020. </w:t>
      </w:r>
    </w:p>
    <w:p w14:paraId="15C1687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7D196D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p>
    <w:p w14:paraId="7E948860"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17F7F">
        <w:rPr>
          <w:rFonts w:ascii="Times New Roman" w:eastAsia="Times New Roman" w:hAnsi="Times New Roman" w:cs="Times New Roman"/>
          <w:sz w:val="24"/>
          <w:szCs w:val="24"/>
          <w:lang w:eastAsia="pl-PL"/>
        </w:rPr>
        <w:br/>
      </w:r>
    </w:p>
    <w:p w14:paraId="2340B5A6"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u w:val="single"/>
          <w:lang w:eastAsia="pl-PL"/>
        </w:rPr>
        <w:t>SEKCJA I: ZAMAWIAJĄCY</w:t>
      </w:r>
      <w:r w:rsidRPr="00B17F7F">
        <w:rPr>
          <w:rFonts w:ascii="Times New Roman" w:eastAsia="Times New Roman" w:hAnsi="Times New Roman" w:cs="Times New Roman"/>
          <w:sz w:val="24"/>
          <w:szCs w:val="24"/>
          <w:lang w:eastAsia="pl-PL"/>
        </w:rPr>
        <w:t xml:space="preserve"> </w:t>
      </w:r>
    </w:p>
    <w:p w14:paraId="04857501"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Postępowanie przeprowadza centralny zamawiający </w:t>
      </w:r>
    </w:p>
    <w:p w14:paraId="0EE656B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p>
    <w:p w14:paraId="3599A2E4"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620ADAB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p>
    <w:p w14:paraId="5574BEA5"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Informacje na temat podmiotu któremu zamawiający powierzył/powierzyli prowadzenie postępowania:</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Postępowanie jest przeprowadzane wspólnie przez zamawiających</w:t>
      </w:r>
      <w:r w:rsidRPr="00B17F7F">
        <w:rPr>
          <w:rFonts w:ascii="Times New Roman" w:eastAsia="Times New Roman" w:hAnsi="Times New Roman" w:cs="Times New Roman"/>
          <w:sz w:val="24"/>
          <w:szCs w:val="24"/>
          <w:lang w:eastAsia="pl-PL"/>
        </w:rPr>
        <w:t xml:space="preserve"> </w:t>
      </w:r>
    </w:p>
    <w:p w14:paraId="7AC2B3E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p>
    <w:p w14:paraId="1A7D923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E5E4ED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p>
    <w:p w14:paraId="6302B324"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Informacje dodatkowe:</w:t>
      </w:r>
      <w:r w:rsidRPr="00B17F7F">
        <w:rPr>
          <w:rFonts w:ascii="Times New Roman" w:eastAsia="Times New Roman" w:hAnsi="Times New Roman" w:cs="Times New Roman"/>
          <w:sz w:val="24"/>
          <w:szCs w:val="24"/>
          <w:lang w:eastAsia="pl-PL"/>
        </w:rPr>
        <w:t xml:space="preserve"> </w:t>
      </w:r>
    </w:p>
    <w:p w14:paraId="799F58A5"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 1) NAZWA I ADRES: </w:t>
      </w:r>
      <w:r w:rsidRPr="00B17F7F">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w:t>
      </w:r>
      <w:r w:rsidRPr="00B17F7F">
        <w:rPr>
          <w:rFonts w:ascii="Times New Roman" w:eastAsia="Times New Roman" w:hAnsi="Times New Roman" w:cs="Times New Roman"/>
          <w:sz w:val="24"/>
          <w:szCs w:val="24"/>
          <w:lang w:eastAsia="pl-PL"/>
        </w:rPr>
        <w:lastRenderedPageBreak/>
        <w:t xml:space="preserve">Polska, tel. 413 863 741, e-mail powiat@powiatjedrzejow.pl, faks 413 863 741. </w:t>
      </w:r>
      <w:r w:rsidRPr="00B17F7F">
        <w:rPr>
          <w:rFonts w:ascii="Times New Roman" w:eastAsia="Times New Roman" w:hAnsi="Times New Roman" w:cs="Times New Roman"/>
          <w:sz w:val="24"/>
          <w:szCs w:val="24"/>
          <w:lang w:eastAsia="pl-PL"/>
        </w:rPr>
        <w:br/>
        <w:t xml:space="preserve">Adres strony internetowej (URL): www.powiatjedrzejow.pl </w:t>
      </w:r>
      <w:r w:rsidRPr="00B17F7F">
        <w:rPr>
          <w:rFonts w:ascii="Times New Roman" w:eastAsia="Times New Roman" w:hAnsi="Times New Roman" w:cs="Times New Roman"/>
          <w:sz w:val="24"/>
          <w:szCs w:val="24"/>
          <w:lang w:eastAsia="pl-PL"/>
        </w:rPr>
        <w:br/>
        <w:t xml:space="preserve">Adres profilu nabywcy: </w:t>
      </w:r>
      <w:r w:rsidRPr="00B17F7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www.powiatjedrzejow.pl </w:t>
      </w:r>
    </w:p>
    <w:p w14:paraId="7118B9B5"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 2) RODZAJ ZAMAWIAJĄCEGO: </w:t>
      </w:r>
      <w:r w:rsidRPr="00B17F7F">
        <w:rPr>
          <w:rFonts w:ascii="Times New Roman" w:eastAsia="Times New Roman" w:hAnsi="Times New Roman" w:cs="Times New Roman"/>
          <w:sz w:val="24"/>
          <w:szCs w:val="24"/>
          <w:lang w:eastAsia="pl-PL"/>
        </w:rPr>
        <w:t xml:space="preserve">Administracja samorządowa </w:t>
      </w:r>
      <w:r w:rsidRPr="00B17F7F">
        <w:rPr>
          <w:rFonts w:ascii="Times New Roman" w:eastAsia="Times New Roman" w:hAnsi="Times New Roman" w:cs="Times New Roman"/>
          <w:sz w:val="24"/>
          <w:szCs w:val="24"/>
          <w:lang w:eastAsia="pl-PL"/>
        </w:rPr>
        <w:br/>
      </w:r>
    </w:p>
    <w:p w14:paraId="5C995A0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I.3) WSPÓLNE UDZIELANIE ZAMÓWIENIA </w:t>
      </w:r>
      <w:r w:rsidRPr="00B17F7F">
        <w:rPr>
          <w:rFonts w:ascii="Times New Roman" w:eastAsia="Times New Roman" w:hAnsi="Times New Roman" w:cs="Times New Roman"/>
          <w:b/>
          <w:bCs/>
          <w:i/>
          <w:iCs/>
          <w:sz w:val="24"/>
          <w:szCs w:val="24"/>
          <w:lang w:eastAsia="pl-PL"/>
        </w:rPr>
        <w:t>(jeżeli dotyczy)</w:t>
      </w:r>
      <w:r w:rsidRPr="00B17F7F">
        <w:rPr>
          <w:rFonts w:ascii="Times New Roman" w:eastAsia="Times New Roman" w:hAnsi="Times New Roman" w:cs="Times New Roman"/>
          <w:b/>
          <w:bCs/>
          <w:sz w:val="24"/>
          <w:szCs w:val="24"/>
          <w:lang w:eastAsia="pl-PL"/>
        </w:rPr>
        <w:t xml:space="preserve">: </w:t>
      </w:r>
    </w:p>
    <w:p w14:paraId="022083F6"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7F7F">
        <w:rPr>
          <w:rFonts w:ascii="Times New Roman" w:eastAsia="Times New Roman" w:hAnsi="Times New Roman" w:cs="Times New Roman"/>
          <w:sz w:val="24"/>
          <w:szCs w:val="24"/>
          <w:lang w:eastAsia="pl-PL"/>
        </w:rPr>
        <w:br/>
      </w:r>
    </w:p>
    <w:p w14:paraId="347322A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I.4) KOMUNIKACJA: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7F7F">
        <w:rPr>
          <w:rFonts w:ascii="Times New Roman" w:eastAsia="Times New Roman" w:hAnsi="Times New Roman" w:cs="Times New Roman"/>
          <w:sz w:val="24"/>
          <w:szCs w:val="24"/>
          <w:lang w:eastAsia="pl-PL"/>
        </w:rPr>
        <w:t xml:space="preserve"> </w:t>
      </w:r>
    </w:p>
    <w:p w14:paraId="40060411"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Tak </w:t>
      </w:r>
      <w:r w:rsidRPr="00B17F7F">
        <w:rPr>
          <w:rFonts w:ascii="Times New Roman" w:eastAsia="Times New Roman" w:hAnsi="Times New Roman" w:cs="Times New Roman"/>
          <w:sz w:val="24"/>
          <w:szCs w:val="24"/>
          <w:lang w:eastAsia="pl-PL"/>
        </w:rPr>
        <w:br/>
        <w:t xml:space="preserve">https://www.powiatjedrzejow.pl/bipkod/007/002 </w:t>
      </w:r>
    </w:p>
    <w:p w14:paraId="41D6DA04"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A769D1F"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Tak </w:t>
      </w:r>
      <w:r w:rsidRPr="00B17F7F">
        <w:rPr>
          <w:rFonts w:ascii="Times New Roman" w:eastAsia="Times New Roman" w:hAnsi="Times New Roman" w:cs="Times New Roman"/>
          <w:sz w:val="24"/>
          <w:szCs w:val="24"/>
          <w:lang w:eastAsia="pl-PL"/>
        </w:rPr>
        <w:br/>
        <w:t xml:space="preserve">https://www.powiatjedrzejow.pl/bipkod/007/002 </w:t>
      </w:r>
    </w:p>
    <w:p w14:paraId="6376AE0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AFE9DA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r>
    </w:p>
    <w:p w14:paraId="74F3E7F6"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Oferty lub wnioski o dopuszczenie do udziału w postępowaniu należy przesyłać:</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Elektronicznie</w:t>
      </w:r>
      <w:r w:rsidRPr="00B17F7F">
        <w:rPr>
          <w:rFonts w:ascii="Times New Roman" w:eastAsia="Times New Roman" w:hAnsi="Times New Roman" w:cs="Times New Roman"/>
          <w:sz w:val="24"/>
          <w:szCs w:val="24"/>
          <w:lang w:eastAsia="pl-PL"/>
        </w:rPr>
        <w:t xml:space="preserve"> </w:t>
      </w:r>
    </w:p>
    <w:p w14:paraId="4C16BAB5"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adres </w:t>
      </w:r>
      <w:r w:rsidRPr="00B17F7F">
        <w:rPr>
          <w:rFonts w:ascii="Times New Roman" w:eastAsia="Times New Roman" w:hAnsi="Times New Roman" w:cs="Times New Roman"/>
          <w:sz w:val="24"/>
          <w:szCs w:val="24"/>
          <w:lang w:eastAsia="pl-PL"/>
        </w:rPr>
        <w:br/>
      </w:r>
    </w:p>
    <w:p w14:paraId="1F0592C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p>
    <w:p w14:paraId="33DD0B7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Inny sposób: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Tak </w:t>
      </w:r>
      <w:r w:rsidRPr="00B17F7F">
        <w:rPr>
          <w:rFonts w:ascii="Times New Roman" w:eastAsia="Times New Roman" w:hAnsi="Times New Roman" w:cs="Times New Roman"/>
          <w:sz w:val="24"/>
          <w:szCs w:val="24"/>
          <w:lang w:eastAsia="pl-PL"/>
        </w:rPr>
        <w:br/>
        <w:t xml:space="preserve">Inny sposób: </w:t>
      </w:r>
      <w:r w:rsidRPr="00B17F7F">
        <w:rPr>
          <w:rFonts w:ascii="Times New Roman" w:eastAsia="Times New Roman" w:hAnsi="Times New Roman" w:cs="Times New Roman"/>
          <w:sz w:val="24"/>
          <w:szCs w:val="24"/>
          <w:lang w:eastAsia="pl-PL"/>
        </w:rPr>
        <w:br/>
        <w:t xml:space="preserve">Oferty należy składać w formie pisemnej </w:t>
      </w:r>
      <w:r w:rsidRPr="00B17F7F">
        <w:rPr>
          <w:rFonts w:ascii="Times New Roman" w:eastAsia="Times New Roman" w:hAnsi="Times New Roman" w:cs="Times New Roman"/>
          <w:sz w:val="24"/>
          <w:szCs w:val="24"/>
          <w:lang w:eastAsia="pl-PL"/>
        </w:rPr>
        <w:br/>
        <w:t xml:space="preserve">Adres: </w:t>
      </w:r>
      <w:r w:rsidRPr="00B17F7F">
        <w:rPr>
          <w:rFonts w:ascii="Times New Roman" w:eastAsia="Times New Roman" w:hAnsi="Times New Roman" w:cs="Times New Roman"/>
          <w:sz w:val="24"/>
          <w:szCs w:val="24"/>
          <w:lang w:eastAsia="pl-PL"/>
        </w:rPr>
        <w:br/>
        <w:t xml:space="preserve">Starostwo Powiatowe w Jędrzejowie, ul. 11 Listopada 83, pokój nr 10 – sekretariat. </w:t>
      </w:r>
    </w:p>
    <w:p w14:paraId="420E14B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lastRenderedPageBreak/>
        <w:br/>
      </w:r>
      <w:r w:rsidRPr="00B17F7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7F7F">
        <w:rPr>
          <w:rFonts w:ascii="Times New Roman" w:eastAsia="Times New Roman" w:hAnsi="Times New Roman" w:cs="Times New Roman"/>
          <w:sz w:val="24"/>
          <w:szCs w:val="24"/>
          <w:lang w:eastAsia="pl-PL"/>
        </w:rPr>
        <w:t xml:space="preserve"> </w:t>
      </w:r>
    </w:p>
    <w:p w14:paraId="313DC90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7F7F">
        <w:rPr>
          <w:rFonts w:ascii="Times New Roman" w:eastAsia="Times New Roman" w:hAnsi="Times New Roman" w:cs="Times New Roman"/>
          <w:sz w:val="24"/>
          <w:szCs w:val="24"/>
          <w:lang w:eastAsia="pl-PL"/>
        </w:rPr>
        <w:br/>
      </w:r>
    </w:p>
    <w:p w14:paraId="2A563138"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u w:val="single"/>
          <w:lang w:eastAsia="pl-PL"/>
        </w:rPr>
        <w:t xml:space="preserve">SEKCJA II: PRZEDMIOT ZAMÓWIENIA </w:t>
      </w:r>
    </w:p>
    <w:p w14:paraId="47AAE7BE"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II.1) Nazwa nadana zamówieniu przez zamawiającego: </w:t>
      </w:r>
      <w:r w:rsidRPr="00B17F7F">
        <w:rPr>
          <w:rFonts w:ascii="Times New Roman" w:eastAsia="Times New Roman" w:hAnsi="Times New Roman" w:cs="Times New Roman"/>
          <w:sz w:val="24"/>
          <w:szCs w:val="24"/>
          <w:lang w:eastAsia="pl-PL"/>
        </w:rPr>
        <w:t xml:space="preserve">Pełnienie nadzoru inwestorskiego nad realizacją projektu pn. „Projekt scalenia gruntów wsi Słupia i Wielkopole, gmina Słupia, powiat jędrzejowski, woj. Świętokrzyskie - zagospodarowanie poscaleniowe – Etap III w branży drogowej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Numer referencyjny: </w:t>
      </w:r>
      <w:r w:rsidRPr="00B17F7F">
        <w:rPr>
          <w:rFonts w:ascii="Times New Roman" w:eastAsia="Times New Roman" w:hAnsi="Times New Roman" w:cs="Times New Roman"/>
          <w:sz w:val="24"/>
          <w:szCs w:val="24"/>
          <w:lang w:eastAsia="pl-PL"/>
        </w:rPr>
        <w:t xml:space="preserve">OKSO.272.24.2020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28938EC" w14:textId="77777777" w:rsidR="00B17F7F" w:rsidRPr="00B17F7F" w:rsidRDefault="00B17F7F" w:rsidP="00B17F7F">
      <w:pPr>
        <w:spacing w:after="0" w:line="240" w:lineRule="auto"/>
        <w:jc w:val="both"/>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p>
    <w:p w14:paraId="6559617E"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II.2) Rodzaj zamówienia: </w:t>
      </w:r>
      <w:r w:rsidRPr="00B17F7F">
        <w:rPr>
          <w:rFonts w:ascii="Times New Roman" w:eastAsia="Times New Roman" w:hAnsi="Times New Roman" w:cs="Times New Roman"/>
          <w:sz w:val="24"/>
          <w:szCs w:val="24"/>
          <w:lang w:eastAsia="pl-PL"/>
        </w:rPr>
        <w:t xml:space="preserve">Usługi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II.3) Informacja o możliwości składania ofert częściowych</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Zamówienie podzielone jest na części: </w:t>
      </w:r>
    </w:p>
    <w:p w14:paraId="30FDFB9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Oferty lub wnioski o dopuszczenie do udziału w postępowaniu można składać w odniesieniu do:</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p>
    <w:p w14:paraId="1AAA828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II.4) Krótki opis przedmiotu zamówienia </w:t>
      </w:r>
      <w:r w:rsidRPr="00B17F7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7F7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7F7F">
        <w:rPr>
          <w:rFonts w:ascii="Times New Roman" w:eastAsia="Times New Roman" w:hAnsi="Times New Roman" w:cs="Times New Roman"/>
          <w:sz w:val="24"/>
          <w:szCs w:val="24"/>
          <w:lang w:eastAsia="pl-PL"/>
        </w:rPr>
        <w:t>3.1.Przedmiotem zamówienia jest zapewnienie nadzoru inwestorskiego w zakresie opisanym w projekcie umowy nad realizacją inwestycji pn.: „Pełnienie nadzoru inwestorskiego nad realizacją projektu pn. „Projekt scalenia gruntów wsi Słupia i Wielkopole, gmina Słupia, powiat jędrzejowski, woj. Świętokrzyskie - zagospodarowanie poscaleniowe – Etap III w branży drogowej” Zamówienie jest realizowane w ramach poddziałania „Wsparcie na inwestycje związane z rozwojem, modernizacją i dostosowywaniem rolnictwa i leśnictwa” w ramach Programu Rozwoju Obszarów Wiejskich na lata 2014-2020. 3.1.1. Szczegółowy zakres robót objętych nadzorem określa dokumentacja, która znajduje się pod linkiem: https://www.powiatjedrzejow.pl/bipkod/007/003?start=0 3.1.2. Pełnienie funkcji inspektorów nadzoru w/w branż w okresie realizacji przedmiotowej inwestycji, tj. od dnia podpisania umowy do dnia zakończenia rzeczowego i finansowego inwestycji – do dnia 31.10.2020 r. Wymagany okres rękojmi będzie równy okresowi rękojmi wykonanych robót budowlanych nie krótszy niż 60 m-</w:t>
      </w:r>
      <w:proofErr w:type="spellStart"/>
      <w:r w:rsidRPr="00B17F7F">
        <w:rPr>
          <w:rFonts w:ascii="Times New Roman" w:eastAsia="Times New Roman" w:hAnsi="Times New Roman" w:cs="Times New Roman"/>
          <w:sz w:val="24"/>
          <w:szCs w:val="24"/>
          <w:lang w:eastAsia="pl-PL"/>
        </w:rPr>
        <w:t>cy</w:t>
      </w:r>
      <w:proofErr w:type="spellEnd"/>
      <w:r w:rsidRPr="00B17F7F">
        <w:rPr>
          <w:rFonts w:ascii="Times New Roman" w:eastAsia="Times New Roman" w:hAnsi="Times New Roman" w:cs="Times New Roman"/>
          <w:sz w:val="24"/>
          <w:szCs w:val="24"/>
          <w:lang w:eastAsia="pl-PL"/>
        </w:rPr>
        <w:t xml:space="preserve"> od daty zakończenia świadczenia usługi nadzoru (w okresie rękojmi wymagane pobyty podczas okresowych przeglądów minimum co 12 miesięcy oraz </w:t>
      </w:r>
      <w:r w:rsidRPr="00B17F7F">
        <w:rPr>
          <w:rFonts w:ascii="Times New Roman" w:eastAsia="Times New Roman" w:hAnsi="Times New Roman" w:cs="Times New Roman"/>
          <w:sz w:val="24"/>
          <w:szCs w:val="24"/>
          <w:lang w:eastAsia="pl-PL"/>
        </w:rPr>
        <w:lastRenderedPageBreak/>
        <w:t xml:space="preserve">dodatkowo na każde wezwanie Zamawiającego w sytuacjach, w których wymagany będzie do wskazania zakres zgłaszanych wad i usterek Wykonawcy). 3.1.3. Inspektor nadzoru zobowiązany będzie wykonywać czynności nadzoru w sposób określony w art. 25 i 26 ustawy Prawo budowlane z dn. 07.07.1994 r (tj. Dz.U. z 2019 r., poz. 1186) i zgodnie z obowiązującymi przepisami, normami i wiedzą techniczną w tym zakresie oraz uczestniczyć w przeglądach i odbiorach w okresie rękojmi.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II.5) Główny kod CPV: </w:t>
      </w:r>
      <w:r w:rsidRPr="00B17F7F">
        <w:rPr>
          <w:rFonts w:ascii="Times New Roman" w:eastAsia="Times New Roman" w:hAnsi="Times New Roman" w:cs="Times New Roman"/>
          <w:sz w:val="24"/>
          <w:szCs w:val="24"/>
          <w:lang w:eastAsia="pl-PL"/>
        </w:rPr>
        <w:t xml:space="preserve">71520000-9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Dodatkowe kody CPV:</w:t>
      </w:r>
      <w:r w:rsidRPr="00B17F7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17F7F" w:rsidRPr="00B17F7F" w14:paraId="3D224336" w14:textId="77777777" w:rsidTr="00B17F7F">
        <w:tc>
          <w:tcPr>
            <w:tcW w:w="0" w:type="auto"/>
            <w:tcBorders>
              <w:top w:val="single" w:sz="6" w:space="0" w:color="000000"/>
              <w:left w:val="single" w:sz="6" w:space="0" w:color="000000"/>
              <w:bottom w:val="single" w:sz="6" w:space="0" w:color="000000"/>
              <w:right w:val="single" w:sz="6" w:space="0" w:color="000000"/>
            </w:tcBorders>
            <w:vAlign w:val="center"/>
            <w:hideMark/>
          </w:tcPr>
          <w:p w14:paraId="1A5EAD1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Kod CPV</w:t>
            </w:r>
          </w:p>
        </w:tc>
      </w:tr>
      <w:tr w:rsidR="00B17F7F" w:rsidRPr="00B17F7F" w14:paraId="55A124E4" w14:textId="77777777" w:rsidTr="00B17F7F">
        <w:tc>
          <w:tcPr>
            <w:tcW w:w="0" w:type="auto"/>
            <w:tcBorders>
              <w:top w:val="single" w:sz="6" w:space="0" w:color="000000"/>
              <w:left w:val="single" w:sz="6" w:space="0" w:color="000000"/>
              <w:bottom w:val="single" w:sz="6" w:space="0" w:color="000000"/>
              <w:right w:val="single" w:sz="6" w:space="0" w:color="000000"/>
            </w:tcBorders>
            <w:vAlign w:val="center"/>
            <w:hideMark/>
          </w:tcPr>
          <w:p w14:paraId="667946E1"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71541000-2</w:t>
            </w:r>
          </w:p>
        </w:tc>
      </w:tr>
      <w:tr w:rsidR="00B17F7F" w:rsidRPr="00B17F7F" w14:paraId="065379A2" w14:textId="77777777" w:rsidTr="00B17F7F">
        <w:tc>
          <w:tcPr>
            <w:tcW w:w="0" w:type="auto"/>
            <w:tcBorders>
              <w:top w:val="single" w:sz="6" w:space="0" w:color="000000"/>
              <w:left w:val="single" w:sz="6" w:space="0" w:color="000000"/>
              <w:bottom w:val="single" w:sz="6" w:space="0" w:color="000000"/>
              <w:right w:val="single" w:sz="6" w:space="0" w:color="000000"/>
            </w:tcBorders>
            <w:vAlign w:val="center"/>
            <w:hideMark/>
          </w:tcPr>
          <w:p w14:paraId="2211220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71540000-5</w:t>
            </w:r>
          </w:p>
        </w:tc>
      </w:tr>
    </w:tbl>
    <w:p w14:paraId="4B6DDE78"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II.6) Całkowita wartość zamówienia </w:t>
      </w:r>
      <w:r w:rsidRPr="00B17F7F">
        <w:rPr>
          <w:rFonts w:ascii="Times New Roman" w:eastAsia="Times New Roman" w:hAnsi="Times New Roman" w:cs="Times New Roman"/>
          <w:i/>
          <w:iCs/>
          <w:sz w:val="24"/>
          <w:szCs w:val="24"/>
          <w:lang w:eastAsia="pl-PL"/>
        </w:rPr>
        <w:t>(jeżeli zamawiający podaje informacje o wartości zamówienia)</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Wartość bez VAT: </w:t>
      </w:r>
      <w:r w:rsidRPr="00B17F7F">
        <w:rPr>
          <w:rFonts w:ascii="Times New Roman" w:eastAsia="Times New Roman" w:hAnsi="Times New Roman" w:cs="Times New Roman"/>
          <w:sz w:val="24"/>
          <w:szCs w:val="24"/>
          <w:lang w:eastAsia="pl-PL"/>
        </w:rPr>
        <w:br/>
        <w:t xml:space="preserve">Waluta: </w:t>
      </w:r>
    </w:p>
    <w:p w14:paraId="50FC784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7F7F">
        <w:rPr>
          <w:rFonts w:ascii="Times New Roman" w:eastAsia="Times New Roman" w:hAnsi="Times New Roman" w:cs="Times New Roman"/>
          <w:sz w:val="24"/>
          <w:szCs w:val="24"/>
          <w:lang w:eastAsia="pl-PL"/>
        </w:rPr>
        <w:t xml:space="preserve"> </w:t>
      </w:r>
    </w:p>
    <w:p w14:paraId="009F686F"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miesiącach:   </w:t>
      </w:r>
      <w:r w:rsidRPr="00B17F7F">
        <w:rPr>
          <w:rFonts w:ascii="Times New Roman" w:eastAsia="Times New Roman" w:hAnsi="Times New Roman" w:cs="Times New Roman"/>
          <w:i/>
          <w:iCs/>
          <w:sz w:val="24"/>
          <w:szCs w:val="24"/>
          <w:lang w:eastAsia="pl-PL"/>
        </w:rPr>
        <w:t xml:space="preserve"> lub </w:t>
      </w:r>
      <w:r w:rsidRPr="00B17F7F">
        <w:rPr>
          <w:rFonts w:ascii="Times New Roman" w:eastAsia="Times New Roman" w:hAnsi="Times New Roman" w:cs="Times New Roman"/>
          <w:b/>
          <w:bCs/>
          <w:sz w:val="24"/>
          <w:szCs w:val="24"/>
          <w:lang w:eastAsia="pl-PL"/>
        </w:rPr>
        <w:t>dniach:</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i/>
          <w:iCs/>
          <w:sz w:val="24"/>
          <w:szCs w:val="24"/>
          <w:lang w:eastAsia="pl-PL"/>
        </w:rPr>
        <w:t>lub</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data rozpoczęcia: </w:t>
      </w:r>
      <w:r w:rsidRPr="00B17F7F">
        <w:rPr>
          <w:rFonts w:ascii="Times New Roman" w:eastAsia="Times New Roman" w:hAnsi="Times New Roman" w:cs="Times New Roman"/>
          <w:sz w:val="24"/>
          <w:szCs w:val="24"/>
          <w:lang w:eastAsia="pl-PL"/>
        </w:rPr>
        <w:t> </w:t>
      </w:r>
      <w:r w:rsidRPr="00B17F7F">
        <w:rPr>
          <w:rFonts w:ascii="Times New Roman" w:eastAsia="Times New Roman" w:hAnsi="Times New Roman" w:cs="Times New Roman"/>
          <w:i/>
          <w:iCs/>
          <w:sz w:val="24"/>
          <w:szCs w:val="24"/>
          <w:lang w:eastAsia="pl-PL"/>
        </w:rPr>
        <w:t xml:space="preserve"> lub </w:t>
      </w:r>
      <w:r w:rsidRPr="00B17F7F">
        <w:rPr>
          <w:rFonts w:ascii="Times New Roman" w:eastAsia="Times New Roman" w:hAnsi="Times New Roman" w:cs="Times New Roman"/>
          <w:b/>
          <w:bCs/>
          <w:sz w:val="24"/>
          <w:szCs w:val="24"/>
          <w:lang w:eastAsia="pl-PL"/>
        </w:rPr>
        <w:t xml:space="preserve">zakończenia: </w:t>
      </w:r>
      <w:r w:rsidRPr="00B17F7F">
        <w:rPr>
          <w:rFonts w:ascii="Times New Roman" w:eastAsia="Times New Roman" w:hAnsi="Times New Roman" w:cs="Times New Roman"/>
          <w:sz w:val="24"/>
          <w:szCs w:val="24"/>
          <w:lang w:eastAsia="pl-PL"/>
        </w:rPr>
        <w:t xml:space="preserve">2020-10-31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II.9) Informacje dodatkowe: </w:t>
      </w:r>
    </w:p>
    <w:p w14:paraId="7E760A9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182344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III.1) WARUNKI UDZIAŁU W POSTĘPOWANIU </w:t>
      </w:r>
    </w:p>
    <w:p w14:paraId="4B1B735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Określenie warunków: </w:t>
      </w:r>
      <w:proofErr w:type="spellStart"/>
      <w:r w:rsidRPr="00B17F7F">
        <w:rPr>
          <w:rFonts w:ascii="Times New Roman" w:eastAsia="Times New Roman" w:hAnsi="Times New Roman" w:cs="Times New Roman"/>
          <w:sz w:val="24"/>
          <w:szCs w:val="24"/>
          <w:lang w:eastAsia="pl-PL"/>
        </w:rPr>
        <w:t>amawiający</w:t>
      </w:r>
      <w:proofErr w:type="spellEnd"/>
      <w:r w:rsidRPr="00B17F7F">
        <w:rPr>
          <w:rFonts w:ascii="Times New Roman" w:eastAsia="Times New Roman" w:hAnsi="Times New Roman" w:cs="Times New Roman"/>
          <w:sz w:val="24"/>
          <w:szCs w:val="24"/>
          <w:lang w:eastAsia="pl-PL"/>
        </w:rPr>
        <w:t xml:space="preserve"> w tym zakresie nie stawia żadnych wymagań, wystarczającym jest złożone wraz z ofertą oświadczenie zgodnie z założeniami w pkt. 9.3. </w:t>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III.1.2) Sytuacja finansowa lub ekonomiczna </w:t>
      </w:r>
      <w:r w:rsidRPr="00B17F7F">
        <w:rPr>
          <w:rFonts w:ascii="Times New Roman" w:eastAsia="Times New Roman" w:hAnsi="Times New Roman" w:cs="Times New Roman"/>
          <w:sz w:val="24"/>
          <w:szCs w:val="24"/>
          <w:lang w:eastAsia="pl-PL"/>
        </w:rPr>
        <w:br/>
        <w:t xml:space="preserve">Określenie warunków: </w:t>
      </w:r>
      <w:proofErr w:type="spellStart"/>
      <w:r w:rsidRPr="00B17F7F">
        <w:rPr>
          <w:rFonts w:ascii="Times New Roman" w:eastAsia="Times New Roman" w:hAnsi="Times New Roman" w:cs="Times New Roman"/>
          <w:sz w:val="24"/>
          <w:szCs w:val="24"/>
          <w:lang w:eastAsia="pl-PL"/>
        </w:rPr>
        <w:t>amawiający</w:t>
      </w:r>
      <w:proofErr w:type="spellEnd"/>
      <w:r w:rsidRPr="00B17F7F">
        <w:rPr>
          <w:rFonts w:ascii="Times New Roman" w:eastAsia="Times New Roman" w:hAnsi="Times New Roman" w:cs="Times New Roman"/>
          <w:sz w:val="24"/>
          <w:szCs w:val="24"/>
          <w:lang w:eastAsia="pl-PL"/>
        </w:rPr>
        <w:t xml:space="preserve"> w tym zakresie nie stawia żadnych wymagań, wystarczającym jest złożone wraz z ofertą oświadczenie zgodnie z założeniami w pkt. 9.3. </w:t>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III.1.3) Zdolność techniczna lub zawodowa </w:t>
      </w:r>
      <w:r w:rsidRPr="00B17F7F">
        <w:rPr>
          <w:rFonts w:ascii="Times New Roman" w:eastAsia="Times New Roman" w:hAnsi="Times New Roman" w:cs="Times New Roman"/>
          <w:sz w:val="24"/>
          <w:szCs w:val="24"/>
          <w:lang w:eastAsia="pl-PL"/>
        </w:rPr>
        <w:br/>
        <w:t xml:space="preserve">Określenie warunków: a) wykonanych usług Na potwierdzenie należy złożyć: wykaz usług wykonanych, w okresie ostatnich 3 lat przed upływem terminu składania ofert, a jeżeli okres prowadzenia działalności jest krótszy – w tym okresie, wraz z podaniem ich wartości, </w:t>
      </w:r>
      <w:r w:rsidRPr="00B17F7F">
        <w:rPr>
          <w:rFonts w:ascii="Times New Roman" w:eastAsia="Times New Roman" w:hAnsi="Times New Roman" w:cs="Times New Roman"/>
          <w:sz w:val="24"/>
          <w:szCs w:val="24"/>
          <w:lang w:eastAsia="pl-PL"/>
        </w:rPr>
        <w:lastRenderedPageBreak/>
        <w:t xml:space="preserve">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Zamawiający uzna warunek za spełniony jeżeli Wykonawca wykaże, że: w tym okresie wykonał: co najmniej dwie usługi i w ramach każdej z nich pełniono kompleksowy nadzór inwestorski nad budową, rozbudową lub przebudową lub modernizacją drogi. Wartość każdej inwestycji wg kosztorysów inwestorskich lub wykonanych robót wynosiła minimum 1 000 000,00 zł brutto. Do każdej pozycji wykazu należy załączyć dowody określające, czy usługi te zostały wykonane w sposób należyty. b) wykazu osób, które będą uczestniczyć w wykonywaniu zamówienia publicznego Na potwierdzenie należy złożyć: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Wykonawca potwierdzi spełnianie niniejszego warunku udziału w postępowaniu, jeżeli wykaże, że dysponuje co najmniej następującymi osobami: • Inspektor nadzoru robót drogowych– wskazana osoba powinna posiadać następujące kwalifikacje: uprawnienia budowlane w specjalności drogowej (lub odpowiadające im równoważne uprawnienia budowlane, które zostały wydane na podstawie wcześniej obowiązujących przepisów) bez ograniczeń, co najmniej 3-letnie doświadczenie (licząc od dnia uzyskania uprawnień) w nadzorowaniu lub kierowaniu robotami w zakresie branży drogowej. Doświadczenie to winno obejmować nadzór lub kierowanie budową jako inspektor nadzoru lub kierownik budowy na jednej (od rozpoczęcia do zakończenia) budowie związanej z budową/ przebudową/ rozbudową/ modernizacją drogi o wartości minimum 1 000 000,00 zł brutto. Do wykazu osób w stosunku do inspektorów należy dołączyć oświadczenie Wykonawcy, że zaproponowane osoby posiadają wymagane uprawnienia i przynależą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B17F7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17F7F">
        <w:rPr>
          <w:rFonts w:ascii="Times New Roman" w:eastAsia="Times New Roman" w:hAnsi="Times New Roman" w:cs="Times New Roman"/>
          <w:sz w:val="24"/>
          <w:szCs w:val="24"/>
          <w:lang w:eastAsia="pl-PL"/>
        </w:rPr>
        <w:br/>
        <w:t xml:space="preserve">Informacje dodatkowe: </w:t>
      </w:r>
    </w:p>
    <w:p w14:paraId="772570C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III.2) PODSTAWY WYKLUCZENIA </w:t>
      </w:r>
    </w:p>
    <w:p w14:paraId="726472C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III.2.1) Podstawy wykluczenia określone w art. 24 ust. 1 ustawy Pzp</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III.2.2) Zamawiający przewiduje wykluczenie wykonawcy na podstawie art. 24 ust. 5 ustawy Pzp</w:t>
      </w:r>
      <w:r w:rsidRPr="00B17F7F">
        <w:rPr>
          <w:rFonts w:ascii="Times New Roman" w:eastAsia="Times New Roman" w:hAnsi="Times New Roman" w:cs="Times New Roman"/>
          <w:sz w:val="24"/>
          <w:szCs w:val="24"/>
          <w:lang w:eastAsia="pl-PL"/>
        </w:rPr>
        <w:t xml:space="preserve"> Nie Zamawiający przewiduje następujące fakultatywne podstawy wykluczenia: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lastRenderedPageBreak/>
        <w:br/>
      </w:r>
    </w:p>
    <w:p w14:paraId="12936F0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3D17C87F"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7F7F">
        <w:rPr>
          <w:rFonts w:ascii="Times New Roman" w:eastAsia="Times New Roman" w:hAnsi="Times New Roman" w:cs="Times New Roman"/>
          <w:sz w:val="24"/>
          <w:szCs w:val="24"/>
          <w:lang w:eastAsia="pl-PL"/>
        </w:rPr>
        <w:br/>
        <w:t xml:space="preserve">Tak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Oświadczenie o spełnianiu kryteriów selekcji </w:t>
      </w:r>
      <w:r w:rsidRPr="00B17F7F">
        <w:rPr>
          <w:rFonts w:ascii="Times New Roman" w:eastAsia="Times New Roman" w:hAnsi="Times New Roman" w:cs="Times New Roman"/>
          <w:sz w:val="24"/>
          <w:szCs w:val="24"/>
          <w:lang w:eastAsia="pl-PL"/>
        </w:rPr>
        <w:br/>
        <w:t xml:space="preserve">Nie </w:t>
      </w:r>
    </w:p>
    <w:p w14:paraId="54737F4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DE5FFF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1. Odpis z właściwego rejestru lub z centralnej ewidencji i informacji o działalności gospodarczej, zgodnie z opisem w pkt. 9.4.4 2. Jeżeli wykonawca ma siedzibę lub miejsce zamieszkania poza terytorium Rzeczypospolitej Polskiej zamiast dokumentów, o których mowa powyżej w pkt. 9.4.4, składa odpowiednio oświadczenie, że: a) nie otwarto jego likwidacji ani nie ogłoszono upadłości </w:t>
      </w:r>
    </w:p>
    <w:p w14:paraId="2B9A4DC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9A770A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III.5.1) W ZAKRESIE SPEŁNIANIA WARUNKÓW UDZIAŁU W POSTĘPOWANIU:</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1. Wykaz wykonanych usług potwierdzający opisany warunek wraz z dowodami potwierdzającymi należyte wykonanie tych robót 9.4.2 - załącznik nr 6 SIWZ 2. Wykaz osób, które będą uczestniczyć w wykonywaniu zamówienia wraz z wykazem ich doświadczenia zawodowego, zgodnie z opisanym warunkiem 9.4.2 – załącznik nr 7 SIWZ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III.5.2) W ZAKRESIE KRYTERIÓW SELEKCJI:</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p>
    <w:p w14:paraId="0798FBC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2FFBD9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 xml:space="preserve">III.7) INNE DOKUMENTY NIE WYMIENIONE W pkt III.3) - III.6) </w:t>
      </w:r>
    </w:p>
    <w:p w14:paraId="7819EBF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1.W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 2. Wykaz osób do punktacji – załącznik nr 7a SIWZ SEKCJA IV: </w:t>
      </w:r>
    </w:p>
    <w:p w14:paraId="157EBBA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u w:val="single"/>
          <w:lang w:eastAsia="pl-PL"/>
        </w:rPr>
        <w:t xml:space="preserve">SEKCJA IV: PROCEDURA </w:t>
      </w:r>
    </w:p>
    <w:p w14:paraId="39F1A37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lastRenderedPageBreak/>
        <w:t xml:space="preserve">IV.1) OPIS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IV.1.1) Tryb udzielenia zamówienia: </w:t>
      </w:r>
      <w:r w:rsidRPr="00B17F7F">
        <w:rPr>
          <w:rFonts w:ascii="Times New Roman" w:eastAsia="Times New Roman" w:hAnsi="Times New Roman" w:cs="Times New Roman"/>
          <w:sz w:val="24"/>
          <w:szCs w:val="24"/>
          <w:lang w:eastAsia="pl-PL"/>
        </w:rPr>
        <w:t xml:space="preserve">Przetarg nieograniczony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IV.1.2) Zamawiający żąda wniesienia wadium:</w:t>
      </w:r>
      <w:r w:rsidRPr="00B17F7F">
        <w:rPr>
          <w:rFonts w:ascii="Times New Roman" w:eastAsia="Times New Roman" w:hAnsi="Times New Roman" w:cs="Times New Roman"/>
          <w:sz w:val="24"/>
          <w:szCs w:val="24"/>
          <w:lang w:eastAsia="pl-PL"/>
        </w:rPr>
        <w:t xml:space="preserve"> </w:t>
      </w:r>
    </w:p>
    <w:p w14:paraId="06184BF2"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Informacja na temat wadium </w:t>
      </w:r>
      <w:r w:rsidRPr="00B17F7F">
        <w:rPr>
          <w:rFonts w:ascii="Times New Roman" w:eastAsia="Times New Roman" w:hAnsi="Times New Roman" w:cs="Times New Roman"/>
          <w:sz w:val="24"/>
          <w:szCs w:val="24"/>
          <w:lang w:eastAsia="pl-PL"/>
        </w:rPr>
        <w:br/>
      </w:r>
    </w:p>
    <w:p w14:paraId="6D263C3B"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IV.1.3) Przewiduje się udzielenie zaliczek na poczet wykonania zamówienia:</w:t>
      </w:r>
      <w:r w:rsidRPr="00B17F7F">
        <w:rPr>
          <w:rFonts w:ascii="Times New Roman" w:eastAsia="Times New Roman" w:hAnsi="Times New Roman" w:cs="Times New Roman"/>
          <w:sz w:val="24"/>
          <w:szCs w:val="24"/>
          <w:lang w:eastAsia="pl-PL"/>
        </w:rPr>
        <w:t xml:space="preserve"> </w:t>
      </w:r>
    </w:p>
    <w:p w14:paraId="6EE1A1E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Należy podać informacje na temat udzielania zaliczek: </w:t>
      </w:r>
      <w:r w:rsidRPr="00B17F7F">
        <w:rPr>
          <w:rFonts w:ascii="Times New Roman" w:eastAsia="Times New Roman" w:hAnsi="Times New Roman" w:cs="Times New Roman"/>
          <w:sz w:val="24"/>
          <w:szCs w:val="24"/>
          <w:lang w:eastAsia="pl-PL"/>
        </w:rPr>
        <w:br/>
      </w:r>
    </w:p>
    <w:p w14:paraId="610D58D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816DB71"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p>
    <w:p w14:paraId="7FED70F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IV.1.5.) Wymaga się złożenia oferty wariantowej: </w:t>
      </w:r>
    </w:p>
    <w:p w14:paraId="53148C2D"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Dopuszcza się złożenie oferty wariantowej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7F7F">
        <w:rPr>
          <w:rFonts w:ascii="Times New Roman" w:eastAsia="Times New Roman" w:hAnsi="Times New Roman" w:cs="Times New Roman"/>
          <w:sz w:val="24"/>
          <w:szCs w:val="24"/>
          <w:lang w:eastAsia="pl-PL"/>
        </w:rPr>
        <w:br/>
        <w:t xml:space="preserve">Nie </w:t>
      </w:r>
    </w:p>
    <w:p w14:paraId="56527456"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445E6D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Liczba wykonawców   </w:t>
      </w:r>
      <w:r w:rsidRPr="00B17F7F">
        <w:rPr>
          <w:rFonts w:ascii="Times New Roman" w:eastAsia="Times New Roman" w:hAnsi="Times New Roman" w:cs="Times New Roman"/>
          <w:sz w:val="24"/>
          <w:szCs w:val="24"/>
          <w:lang w:eastAsia="pl-PL"/>
        </w:rPr>
        <w:br/>
        <w:t xml:space="preserve">Przewidywana minimalna liczba wykonawców </w:t>
      </w:r>
      <w:r w:rsidRPr="00B17F7F">
        <w:rPr>
          <w:rFonts w:ascii="Times New Roman" w:eastAsia="Times New Roman" w:hAnsi="Times New Roman" w:cs="Times New Roman"/>
          <w:sz w:val="24"/>
          <w:szCs w:val="24"/>
          <w:lang w:eastAsia="pl-PL"/>
        </w:rPr>
        <w:br/>
        <w:t xml:space="preserve">Maksymalna liczba wykonawców   </w:t>
      </w:r>
      <w:r w:rsidRPr="00B17F7F">
        <w:rPr>
          <w:rFonts w:ascii="Times New Roman" w:eastAsia="Times New Roman" w:hAnsi="Times New Roman" w:cs="Times New Roman"/>
          <w:sz w:val="24"/>
          <w:szCs w:val="24"/>
          <w:lang w:eastAsia="pl-PL"/>
        </w:rPr>
        <w:br/>
        <w:t xml:space="preserve">Kryteria selekcji wykonawców: </w:t>
      </w:r>
      <w:r w:rsidRPr="00B17F7F">
        <w:rPr>
          <w:rFonts w:ascii="Times New Roman" w:eastAsia="Times New Roman" w:hAnsi="Times New Roman" w:cs="Times New Roman"/>
          <w:sz w:val="24"/>
          <w:szCs w:val="24"/>
          <w:lang w:eastAsia="pl-PL"/>
        </w:rPr>
        <w:br/>
      </w:r>
    </w:p>
    <w:p w14:paraId="78B60A5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IV.1.7) Informacje na temat umowy ramowej lub dynamicznego systemu zakupów: </w:t>
      </w:r>
    </w:p>
    <w:p w14:paraId="7AB7A0F1"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Umowa ramowa będzie zawarta: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Czy przewiduje się ograniczenie liczby uczestników umowy ramowej: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Przewidziana maksymalna liczba uczestników umowy ramowej: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Zamówienie obejmuje ustanowienie dynamicznego systemu zakupów: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Adres strony internetowej, na której będą zamieszczone dodatkowe informacje dotyczące </w:t>
      </w:r>
      <w:r w:rsidRPr="00B17F7F">
        <w:rPr>
          <w:rFonts w:ascii="Times New Roman" w:eastAsia="Times New Roman" w:hAnsi="Times New Roman" w:cs="Times New Roman"/>
          <w:sz w:val="24"/>
          <w:szCs w:val="24"/>
          <w:lang w:eastAsia="pl-PL"/>
        </w:rPr>
        <w:lastRenderedPageBreak/>
        <w:t xml:space="preserve">dynamicznego systemu zakupów: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7F7F">
        <w:rPr>
          <w:rFonts w:ascii="Times New Roman" w:eastAsia="Times New Roman" w:hAnsi="Times New Roman" w:cs="Times New Roman"/>
          <w:sz w:val="24"/>
          <w:szCs w:val="24"/>
          <w:lang w:eastAsia="pl-PL"/>
        </w:rPr>
        <w:br/>
        <w:t xml:space="preserve">Nie </w:t>
      </w:r>
    </w:p>
    <w:p w14:paraId="71A628C5"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IV.1.8) Aukcja elektroniczna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Przewidziane jest przeprowadzenie aukcji elektronicznej </w:t>
      </w:r>
      <w:r w:rsidRPr="00B17F7F">
        <w:rPr>
          <w:rFonts w:ascii="Times New Roman" w:eastAsia="Times New Roman" w:hAnsi="Times New Roman" w:cs="Times New Roman"/>
          <w:i/>
          <w:iCs/>
          <w:sz w:val="24"/>
          <w:szCs w:val="24"/>
          <w:lang w:eastAsia="pl-PL"/>
        </w:rPr>
        <w:t xml:space="preserve">(przetarg nieograniczony, przetarg ograniczony, negocjacje z ogłoszeniem) </w:t>
      </w:r>
      <w:r w:rsidRPr="00B17F7F">
        <w:rPr>
          <w:rFonts w:ascii="Times New Roman" w:eastAsia="Times New Roman" w:hAnsi="Times New Roman" w:cs="Times New Roman"/>
          <w:sz w:val="24"/>
          <w:szCs w:val="24"/>
          <w:lang w:eastAsia="pl-PL"/>
        </w:rPr>
        <w:t xml:space="preserve">Nie </w:t>
      </w:r>
      <w:r w:rsidRPr="00B17F7F">
        <w:rPr>
          <w:rFonts w:ascii="Times New Roman" w:eastAsia="Times New Roman" w:hAnsi="Times New Roman" w:cs="Times New Roman"/>
          <w:sz w:val="24"/>
          <w:szCs w:val="24"/>
          <w:lang w:eastAsia="pl-PL"/>
        </w:rPr>
        <w:br/>
        <w:t xml:space="preserve">Należy podać adres strony internetowej, na której aukcja będzie prowadzona: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17F7F">
        <w:rPr>
          <w:rFonts w:ascii="Times New Roman" w:eastAsia="Times New Roman" w:hAnsi="Times New Roman" w:cs="Times New Roman"/>
          <w:sz w:val="24"/>
          <w:szCs w:val="24"/>
          <w:lang w:eastAsia="pl-PL"/>
        </w:rPr>
        <w:br/>
        <w:t xml:space="preserve">Informacje dotyczące przebiegu aukcji elektronicznej: </w:t>
      </w:r>
      <w:r w:rsidRPr="00B17F7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7F7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7F7F">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7F7F">
        <w:rPr>
          <w:rFonts w:ascii="Times New Roman" w:eastAsia="Times New Roman" w:hAnsi="Times New Roman" w:cs="Times New Roman"/>
          <w:sz w:val="24"/>
          <w:szCs w:val="24"/>
          <w:lang w:eastAsia="pl-PL"/>
        </w:rPr>
        <w:br/>
        <w:t xml:space="preserve">Informacje o liczbie etapów aukcji elektronicznej i czasie ich trwania: </w:t>
      </w:r>
    </w:p>
    <w:p w14:paraId="0E770B1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t xml:space="preserve">Czas trwania: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7F7F">
        <w:rPr>
          <w:rFonts w:ascii="Times New Roman" w:eastAsia="Times New Roman" w:hAnsi="Times New Roman" w:cs="Times New Roman"/>
          <w:sz w:val="24"/>
          <w:szCs w:val="24"/>
          <w:lang w:eastAsia="pl-PL"/>
        </w:rPr>
        <w:br/>
        <w:t xml:space="preserve">Warunki zamknięcia aukcji elektronicznej: </w:t>
      </w:r>
      <w:r w:rsidRPr="00B17F7F">
        <w:rPr>
          <w:rFonts w:ascii="Times New Roman" w:eastAsia="Times New Roman" w:hAnsi="Times New Roman" w:cs="Times New Roman"/>
          <w:sz w:val="24"/>
          <w:szCs w:val="24"/>
          <w:lang w:eastAsia="pl-PL"/>
        </w:rPr>
        <w:br/>
      </w:r>
    </w:p>
    <w:p w14:paraId="07F094F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IV.2) KRYTERIA OCENY OFERT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IV.2.1) Kryteria oceny ofert: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IV.2.2) Kryteria</w:t>
      </w:r>
      <w:r w:rsidRPr="00B17F7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B17F7F" w:rsidRPr="00B17F7F" w14:paraId="7DDED672" w14:textId="77777777" w:rsidTr="00B17F7F">
        <w:tc>
          <w:tcPr>
            <w:tcW w:w="0" w:type="auto"/>
            <w:tcBorders>
              <w:top w:val="single" w:sz="6" w:space="0" w:color="000000"/>
              <w:left w:val="single" w:sz="6" w:space="0" w:color="000000"/>
              <w:bottom w:val="single" w:sz="6" w:space="0" w:color="000000"/>
              <w:right w:val="single" w:sz="6" w:space="0" w:color="000000"/>
            </w:tcBorders>
            <w:vAlign w:val="center"/>
            <w:hideMark/>
          </w:tcPr>
          <w:p w14:paraId="338FC95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C8B0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Znaczenie</w:t>
            </w:r>
          </w:p>
        </w:tc>
      </w:tr>
      <w:tr w:rsidR="00B17F7F" w:rsidRPr="00B17F7F" w14:paraId="2357685D" w14:textId="77777777" w:rsidTr="00B17F7F">
        <w:tc>
          <w:tcPr>
            <w:tcW w:w="0" w:type="auto"/>
            <w:tcBorders>
              <w:top w:val="single" w:sz="6" w:space="0" w:color="000000"/>
              <w:left w:val="single" w:sz="6" w:space="0" w:color="000000"/>
              <w:bottom w:val="single" w:sz="6" w:space="0" w:color="000000"/>
              <w:right w:val="single" w:sz="6" w:space="0" w:color="000000"/>
            </w:tcBorders>
            <w:vAlign w:val="center"/>
            <w:hideMark/>
          </w:tcPr>
          <w:p w14:paraId="68D5CF1E"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7ADE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60,00</w:t>
            </w:r>
          </w:p>
        </w:tc>
      </w:tr>
      <w:tr w:rsidR="00B17F7F" w:rsidRPr="00B17F7F" w14:paraId="5152E331" w14:textId="77777777" w:rsidTr="00B17F7F">
        <w:tc>
          <w:tcPr>
            <w:tcW w:w="0" w:type="auto"/>
            <w:tcBorders>
              <w:top w:val="single" w:sz="6" w:space="0" w:color="000000"/>
              <w:left w:val="single" w:sz="6" w:space="0" w:color="000000"/>
              <w:bottom w:val="single" w:sz="6" w:space="0" w:color="000000"/>
              <w:right w:val="single" w:sz="6" w:space="0" w:color="000000"/>
            </w:tcBorders>
            <w:vAlign w:val="center"/>
            <w:hideMark/>
          </w:tcPr>
          <w:p w14:paraId="6B4B6B8F"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A3A7F"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40,00</w:t>
            </w:r>
          </w:p>
        </w:tc>
      </w:tr>
    </w:tbl>
    <w:p w14:paraId="73E2AC75"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IV.2.3) Zastosowanie procedury, o której mowa w art. 24aa ust. 1 ustawy Pzp </w:t>
      </w:r>
      <w:r w:rsidRPr="00B17F7F">
        <w:rPr>
          <w:rFonts w:ascii="Times New Roman" w:eastAsia="Times New Roman" w:hAnsi="Times New Roman" w:cs="Times New Roman"/>
          <w:sz w:val="24"/>
          <w:szCs w:val="24"/>
          <w:lang w:eastAsia="pl-PL"/>
        </w:rPr>
        <w:t xml:space="preserve">(przetarg nieograniczony)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IV.3) Negocjacje z ogłoszeniem, dialog konkurencyjny, partnerstwo innowacyjne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IV.3.1) Informacje na temat negocjacji z ogłoszeniem</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Minimalne wymagania, które muszą spełniać wszystkie oferty: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Nie </w:t>
      </w:r>
      <w:r w:rsidRPr="00B17F7F">
        <w:rPr>
          <w:rFonts w:ascii="Times New Roman" w:eastAsia="Times New Roman" w:hAnsi="Times New Roman" w:cs="Times New Roman"/>
          <w:sz w:val="24"/>
          <w:szCs w:val="24"/>
          <w:lang w:eastAsia="pl-PL"/>
        </w:rPr>
        <w:br/>
        <w:t xml:space="preserve">Przewidziany jest podział negocjacji na etapy w celu ograniczenia liczby ofert: Nie </w:t>
      </w:r>
      <w:r w:rsidRPr="00B17F7F">
        <w:rPr>
          <w:rFonts w:ascii="Times New Roman" w:eastAsia="Times New Roman" w:hAnsi="Times New Roman" w:cs="Times New Roman"/>
          <w:sz w:val="24"/>
          <w:szCs w:val="24"/>
          <w:lang w:eastAsia="pl-PL"/>
        </w:rPr>
        <w:br/>
        <w:t xml:space="preserve">Należy podać informacje na temat etapów negocjacji (w tym liczbę etapów):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IV.3.2) Informacje na temat dialogu konkurencyjnego</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Wstępny harmonogram postępowania: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Podział dialogu na etapy w celu ograniczenia liczby rozwiązań: Nie </w:t>
      </w:r>
      <w:r w:rsidRPr="00B17F7F">
        <w:rPr>
          <w:rFonts w:ascii="Times New Roman" w:eastAsia="Times New Roman" w:hAnsi="Times New Roman" w:cs="Times New Roman"/>
          <w:sz w:val="24"/>
          <w:szCs w:val="24"/>
          <w:lang w:eastAsia="pl-PL"/>
        </w:rPr>
        <w:br/>
        <w:t xml:space="preserve">Należy podać informacje na temat etapów dialogu: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IV.3.3) Informacje na temat partnerstwa innowacyjnego</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Informacje dodatkowe: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IV.4) Licytacja elektroniczna </w:t>
      </w:r>
      <w:r w:rsidRPr="00B17F7F">
        <w:rPr>
          <w:rFonts w:ascii="Times New Roman" w:eastAsia="Times New Roman" w:hAnsi="Times New Roman" w:cs="Times New Roman"/>
          <w:sz w:val="24"/>
          <w:szCs w:val="24"/>
          <w:lang w:eastAsia="pl-PL"/>
        </w:rPr>
        <w:br/>
        <w:t xml:space="preserve">Adres strony internetowej, na której będzie prowadzona licytacja elektroniczna: </w:t>
      </w:r>
    </w:p>
    <w:p w14:paraId="59FF06A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7AF2224"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04BD8105"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50B4A4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Informacje o liczbie etapów licytacji elektronicznej i czasie ich trwania: </w:t>
      </w:r>
    </w:p>
    <w:p w14:paraId="4D2E294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Czas trwania: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7EF1DFA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Termin składania wniosków o dopuszczenie do udziału w licytacji elektronicznej: </w:t>
      </w:r>
      <w:r w:rsidRPr="00B17F7F">
        <w:rPr>
          <w:rFonts w:ascii="Times New Roman" w:eastAsia="Times New Roman" w:hAnsi="Times New Roman" w:cs="Times New Roman"/>
          <w:sz w:val="24"/>
          <w:szCs w:val="24"/>
          <w:lang w:eastAsia="pl-PL"/>
        </w:rPr>
        <w:br/>
        <w:t xml:space="preserve">Data: godzina: </w:t>
      </w:r>
      <w:r w:rsidRPr="00B17F7F">
        <w:rPr>
          <w:rFonts w:ascii="Times New Roman" w:eastAsia="Times New Roman" w:hAnsi="Times New Roman" w:cs="Times New Roman"/>
          <w:sz w:val="24"/>
          <w:szCs w:val="24"/>
          <w:lang w:eastAsia="pl-PL"/>
        </w:rPr>
        <w:br/>
        <w:t xml:space="preserve">Termin otwarcia licytacji elektronicznej: </w:t>
      </w:r>
    </w:p>
    <w:p w14:paraId="201E1496"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t xml:space="preserve">Termin i warunki zamknięcia licytacji elektronicznej: </w:t>
      </w:r>
    </w:p>
    <w:p w14:paraId="3D088F57"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14:paraId="0C6FD613"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t xml:space="preserve">Wymagania dotyczące zabezpieczenia należytego wykonania umowy: </w:t>
      </w:r>
    </w:p>
    <w:p w14:paraId="397445B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lang w:eastAsia="pl-PL"/>
        </w:rPr>
        <w:br/>
        <w:t xml:space="preserve">Informacje dodatkowe: </w:t>
      </w:r>
    </w:p>
    <w:p w14:paraId="3CA404EE"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r w:rsidRPr="00B17F7F">
        <w:rPr>
          <w:rFonts w:ascii="Times New Roman" w:eastAsia="Times New Roman" w:hAnsi="Times New Roman" w:cs="Times New Roman"/>
          <w:b/>
          <w:bCs/>
          <w:sz w:val="24"/>
          <w:szCs w:val="24"/>
          <w:lang w:eastAsia="pl-PL"/>
        </w:rPr>
        <w:t>IV.5) ZMIANA UMOWY</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7F7F">
        <w:rPr>
          <w:rFonts w:ascii="Times New Roman" w:eastAsia="Times New Roman" w:hAnsi="Times New Roman" w:cs="Times New Roman"/>
          <w:sz w:val="24"/>
          <w:szCs w:val="24"/>
          <w:lang w:eastAsia="pl-PL"/>
        </w:rPr>
        <w:t xml:space="preserve"> Tak </w:t>
      </w:r>
      <w:r w:rsidRPr="00B17F7F">
        <w:rPr>
          <w:rFonts w:ascii="Times New Roman" w:eastAsia="Times New Roman" w:hAnsi="Times New Roman" w:cs="Times New Roman"/>
          <w:sz w:val="24"/>
          <w:szCs w:val="24"/>
          <w:lang w:eastAsia="pl-PL"/>
        </w:rPr>
        <w:br/>
        <w:t xml:space="preserve">Należy wskazać zakres, charakter zmian oraz warunki wprowadzenia zmian: </w:t>
      </w:r>
      <w:r w:rsidRPr="00B17F7F">
        <w:rPr>
          <w:rFonts w:ascii="Times New Roman" w:eastAsia="Times New Roman" w:hAnsi="Times New Roman" w:cs="Times New Roman"/>
          <w:sz w:val="24"/>
          <w:szCs w:val="24"/>
          <w:lang w:eastAsia="pl-PL"/>
        </w:rPr>
        <w:br/>
        <w:t xml:space="preserve">Zgodnie z zapisami określonymi w SIWZ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IV.6) INFORMACJE ADMINISTRACYJNE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IV.6.1) Sposób udostępniania informacji o charakterze poufnym </w:t>
      </w:r>
      <w:r w:rsidRPr="00B17F7F">
        <w:rPr>
          <w:rFonts w:ascii="Times New Roman" w:eastAsia="Times New Roman" w:hAnsi="Times New Roman" w:cs="Times New Roman"/>
          <w:i/>
          <w:iCs/>
          <w:sz w:val="24"/>
          <w:szCs w:val="24"/>
          <w:lang w:eastAsia="pl-PL"/>
        </w:rPr>
        <w:t xml:space="preserve">(jeżeli dotyczy):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Środki służące ochronie informacji o charakterze poufnym</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7F7F">
        <w:rPr>
          <w:rFonts w:ascii="Times New Roman" w:eastAsia="Times New Roman" w:hAnsi="Times New Roman" w:cs="Times New Roman"/>
          <w:sz w:val="24"/>
          <w:szCs w:val="24"/>
          <w:lang w:eastAsia="pl-PL"/>
        </w:rPr>
        <w:br/>
        <w:t xml:space="preserve">Data: 2020-09-30, godzina: 10:00, </w:t>
      </w:r>
      <w:r w:rsidRPr="00B17F7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7F7F">
        <w:rPr>
          <w:rFonts w:ascii="Times New Roman" w:eastAsia="Times New Roman" w:hAnsi="Times New Roman" w:cs="Times New Roman"/>
          <w:sz w:val="24"/>
          <w:szCs w:val="24"/>
          <w:lang w:eastAsia="pl-PL"/>
        </w:rPr>
        <w:br/>
        <w:t xml:space="preserve">Nie </w:t>
      </w:r>
      <w:r w:rsidRPr="00B17F7F">
        <w:rPr>
          <w:rFonts w:ascii="Times New Roman" w:eastAsia="Times New Roman" w:hAnsi="Times New Roman" w:cs="Times New Roman"/>
          <w:sz w:val="24"/>
          <w:szCs w:val="24"/>
          <w:lang w:eastAsia="pl-PL"/>
        </w:rPr>
        <w:br/>
        <w:t xml:space="preserve">Wskazać powody: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7F7F">
        <w:rPr>
          <w:rFonts w:ascii="Times New Roman" w:eastAsia="Times New Roman" w:hAnsi="Times New Roman" w:cs="Times New Roman"/>
          <w:sz w:val="24"/>
          <w:szCs w:val="24"/>
          <w:lang w:eastAsia="pl-PL"/>
        </w:rPr>
        <w:br/>
        <w:t xml:space="preserve">&gt;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 xml:space="preserve">IV.6.3) Termin związania ofertą: </w:t>
      </w:r>
      <w:r w:rsidRPr="00B17F7F">
        <w:rPr>
          <w:rFonts w:ascii="Times New Roman" w:eastAsia="Times New Roman" w:hAnsi="Times New Roman" w:cs="Times New Roman"/>
          <w:sz w:val="24"/>
          <w:szCs w:val="24"/>
          <w:lang w:eastAsia="pl-PL"/>
        </w:rPr>
        <w:t xml:space="preserve">do: okres w dniach: 30 (od ostatecznego terminu składania ofert)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r w:rsidRPr="00B17F7F">
        <w:rPr>
          <w:rFonts w:ascii="Times New Roman" w:eastAsia="Times New Roman" w:hAnsi="Times New Roman" w:cs="Times New Roman"/>
          <w:b/>
          <w:bCs/>
          <w:sz w:val="24"/>
          <w:szCs w:val="24"/>
          <w:lang w:eastAsia="pl-PL"/>
        </w:rPr>
        <w:t>IV.6.5) Informacje dodatkowe:</w:t>
      </w:r>
      <w:r w:rsidRPr="00B17F7F">
        <w:rPr>
          <w:rFonts w:ascii="Times New Roman" w:eastAsia="Times New Roman" w:hAnsi="Times New Roman" w:cs="Times New Roman"/>
          <w:sz w:val="24"/>
          <w:szCs w:val="24"/>
          <w:lang w:eastAsia="pl-PL"/>
        </w:rPr>
        <w:t xml:space="preserve"> </w:t>
      </w:r>
      <w:r w:rsidRPr="00B17F7F">
        <w:rPr>
          <w:rFonts w:ascii="Times New Roman" w:eastAsia="Times New Roman" w:hAnsi="Times New Roman" w:cs="Times New Roman"/>
          <w:sz w:val="24"/>
          <w:szCs w:val="24"/>
          <w:lang w:eastAsia="pl-PL"/>
        </w:rPr>
        <w:br/>
      </w:r>
    </w:p>
    <w:p w14:paraId="7B5DEACF" w14:textId="77777777" w:rsidR="00B17F7F" w:rsidRPr="00B17F7F" w:rsidRDefault="00B17F7F" w:rsidP="00B17F7F">
      <w:pPr>
        <w:spacing w:after="0" w:line="240" w:lineRule="auto"/>
        <w:jc w:val="center"/>
        <w:rPr>
          <w:rFonts w:ascii="Times New Roman" w:eastAsia="Times New Roman" w:hAnsi="Times New Roman" w:cs="Times New Roman"/>
          <w:sz w:val="24"/>
          <w:szCs w:val="24"/>
          <w:lang w:eastAsia="pl-PL"/>
        </w:rPr>
      </w:pPr>
      <w:r w:rsidRPr="00B17F7F">
        <w:rPr>
          <w:rFonts w:ascii="Times New Roman" w:eastAsia="Times New Roman" w:hAnsi="Times New Roman" w:cs="Times New Roman"/>
          <w:sz w:val="24"/>
          <w:szCs w:val="24"/>
          <w:u w:val="single"/>
          <w:lang w:eastAsia="pl-PL"/>
        </w:rPr>
        <w:t xml:space="preserve">ZAŁĄCZNIK I - INFORMACJE DOTYCZĄCE OFERT CZĘŚCIOWYCH </w:t>
      </w:r>
    </w:p>
    <w:p w14:paraId="5D060AE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p>
    <w:p w14:paraId="4BDDE629"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p>
    <w:p w14:paraId="1AD3985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p>
    <w:p w14:paraId="428865EC"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17F7F" w:rsidRPr="00B17F7F" w14:paraId="706A6AB3" w14:textId="77777777" w:rsidTr="00B17F7F">
        <w:trPr>
          <w:tblCellSpacing w:w="15" w:type="dxa"/>
        </w:trPr>
        <w:tc>
          <w:tcPr>
            <w:tcW w:w="0" w:type="auto"/>
            <w:vAlign w:val="center"/>
            <w:hideMark/>
          </w:tcPr>
          <w:p w14:paraId="05BAF58A" w14:textId="77777777" w:rsidR="00B17F7F" w:rsidRPr="00B17F7F" w:rsidRDefault="00B17F7F" w:rsidP="00B17F7F">
            <w:pPr>
              <w:spacing w:after="0" w:line="240" w:lineRule="auto"/>
              <w:rPr>
                <w:rFonts w:ascii="Times New Roman" w:eastAsia="Times New Roman" w:hAnsi="Times New Roman" w:cs="Times New Roman"/>
                <w:sz w:val="24"/>
                <w:szCs w:val="24"/>
                <w:lang w:eastAsia="pl-PL"/>
              </w:rPr>
            </w:pPr>
          </w:p>
        </w:tc>
      </w:tr>
    </w:tbl>
    <w:p w14:paraId="3D8C3E61" w14:textId="77777777" w:rsidR="00B17F7F" w:rsidRPr="00B17F7F" w:rsidRDefault="00B17F7F" w:rsidP="00B17F7F">
      <w:pPr>
        <w:pBdr>
          <w:top w:val="single" w:sz="6" w:space="1" w:color="auto"/>
        </w:pBdr>
        <w:spacing w:after="0" w:line="240" w:lineRule="auto"/>
        <w:jc w:val="center"/>
        <w:rPr>
          <w:rFonts w:ascii="Arial" w:eastAsia="Times New Roman" w:hAnsi="Arial" w:cs="Arial"/>
          <w:vanish/>
          <w:sz w:val="16"/>
          <w:szCs w:val="16"/>
          <w:lang w:eastAsia="pl-PL"/>
        </w:rPr>
      </w:pPr>
      <w:r w:rsidRPr="00B17F7F">
        <w:rPr>
          <w:rFonts w:ascii="Arial" w:eastAsia="Times New Roman" w:hAnsi="Arial" w:cs="Arial"/>
          <w:vanish/>
          <w:sz w:val="16"/>
          <w:szCs w:val="16"/>
          <w:lang w:eastAsia="pl-PL"/>
        </w:rPr>
        <w:t>Dół formularza</w:t>
      </w:r>
    </w:p>
    <w:p w14:paraId="4841D1B3" w14:textId="77777777" w:rsidR="00B17F7F" w:rsidRPr="00B17F7F" w:rsidRDefault="00B17F7F" w:rsidP="00B17F7F">
      <w:pPr>
        <w:pBdr>
          <w:bottom w:val="single" w:sz="6" w:space="1" w:color="auto"/>
        </w:pBdr>
        <w:spacing w:after="0" w:line="240" w:lineRule="auto"/>
        <w:jc w:val="center"/>
        <w:rPr>
          <w:rFonts w:ascii="Arial" w:eastAsia="Times New Roman" w:hAnsi="Arial" w:cs="Arial"/>
          <w:vanish/>
          <w:sz w:val="16"/>
          <w:szCs w:val="16"/>
          <w:lang w:eastAsia="pl-PL"/>
        </w:rPr>
      </w:pPr>
      <w:r w:rsidRPr="00B17F7F">
        <w:rPr>
          <w:rFonts w:ascii="Arial" w:eastAsia="Times New Roman" w:hAnsi="Arial" w:cs="Arial"/>
          <w:vanish/>
          <w:sz w:val="16"/>
          <w:szCs w:val="16"/>
          <w:lang w:eastAsia="pl-PL"/>
        </w:rPr>
        <w:t>Początek formularza</w:t>
      </w:r>
    </w:p>
    <w:p w14:paraId="20169E4A" w14:textId="77777777" w:rsidR="00B17F7F" w:rsidRPr="00B17F7F" w:rsidRDefault="00B17F7F" w:rsidP="00B17F7F">
      <w:pPr>
        <w:pBdr>
          <w:top w:val="single" w:sz="6" w:space="1" w:color="auto"/>
        </w:pBdr>
        <w:spacing w:after="0" w:line="240" w:lineRule="auto"/>
        <w:jc w:val="center"/>
        <w:rPr>
          <w:rFonts w:ascii="Arial" w:eastAsia="Times New Roman" w:hAnsi="Arial" w:cs="Arial"/>
          <w:vanish/>
          <w:sz w:val="16"/>
          <w:szCs w:val="16"/>
          <w:lang w:eastAsia="pl-PL"/>
        </w:rPr>
      </w:pPr>
      <w:r w:rsidRPr="00B17F7F">
        <w:rPr>
          <w:rFonts w:ascii="Arial" w:eastAsia="Times New Roman" w:hAnsi="Arial" w:cs="Arial"/>
          <w:vanish/>
          <w:sz w:val="16"/>
          <w:szCs w:val="16"/>
          <w:lang w:eastAsia="pl-PL"/>
        </w:rPr>
        <w:t>Dół formularza</w:t>
      </w:r>
    </w:p>
    <w:p w14:paraId="69EDE93C" w14:textId="77777777" w:rsidR="00063056" w:rsidRDefault="00063056" w:rsidP="00B17F7F">
      <w:pPr>
        <w:spacing w:after="0" w:line="240" w:lineRule="auto"/>
      </w:pPr>
    </w:p>
    <w:sectPr w:rsidR="00063056" w:rsidSect="00B17F7F">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5A"/>
    <w:rsid w:val="00063056"/>
    <w:rsid w:val="00185B5A"/>
    <w:rsid w:val="00B17F7F"/>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5F478-D634-4958-8F70-5B987B4D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179194">
      <w:bodyDiv w:val="1"/>
      <w:marLeft w:val="0"/>
      <w:marRight w:val="0"/>
      <w:marTop w:val="0"/>
      <w:marBottom w:val="0"/>
      <w:divBdr>
        <w:top w:val="none" w:sz="0" w:space="0" w:color="auto"/>
        <w:left w:val="none" w:sz="0" w:space="0" w:color="auto"/>
        <w:bottom w:val="none" w:sz="0" w:space="0" w:color="auto"/>
        <w:right w:val="none" w:sz="0" w:space="0" w:color="auto"/>
      </w:divBdr>
      <w:divsChild>
        <w:div w:id="942760222">
          <w:marLeft w:val="0"/>
          <w:marRight w:val="0"/>
          <w:marTop w:val="0"/>
          <w:marBottom w:val="0"/>
          <w:divBdr>
            <w:top w:val="none" w:sz="0" w:space="0" w:color="auto"/>
            <w:left w:val="none" w:sz="0" w:space="0" w:color="auto"/>
            <w:bottom w:val="none" w:sz="0" w:space="0" w:color="auto"/>
            <w:right w:val="none" w:sz="0" w:space="0" w:color="auto"/>
          </w:divBdr>
          <w:divsChild>
            <w:div w:id="804615440">
              <w:marLeft w:val="0"/>
              <w:marRight w:val="0"/>
              <w:marTop w:val="0"/>
              <w:marBottom w:val="0"/>
              <w:divBdr>
                <w:top w:val="none" w:sz="0" w:space="0" w:color="auto"/>
                <w:left w:val="none" w:sz="0" w:space="0" w:color="auto"/>
                <w:bottom w:val="none" w:sz="0" w:space="0" w:color="auto"/>
                <w:right w:val="none" w:sz="0" w:space="0" w:color="auto"/>
              </w:divBdr>
              <w:divsChild>
                <w:div w:id="367219730">
                  <w:marLeft w:val="0"/>
                  <w:marRight w:val="0"/>
                  <w:marTop w:val="0"/>
                  <w:marBottom w:val="0"/>
                  <w:divBdr>
                    <w:top w:val="none" w:sz="0" w:space="0" w:color="auto"/>
                    <w:left w:val="none" w:sz="0" w:space="0" w:color="auto"/>
                    <w:bottom w:val="none" w:sz="0" w:space="0" w:color="auto"/>
                    <w:right w:val="none" w:sz="0" w:space="0" w:color="auto"/>
                  </w:divBdr>
                </w:div>
                <w:div w:id="1672298686">
                  <w:marLeft w:val="0"/>
                  <w:marRight w:val="0"/>
                  <w:marTop w:val="0"/>
                  <w:marBottom w:val="0"/>
                  <w:divBdr>
                    <w:top w:val="none" w:sz="0" w:space="0" w:color="auto"/>
                    <w:left w:val="none" w:sz="0" w:space="0" w:color="auto"/>
                    <w:bottom w:val="none" w:sz="0" w:space="0" w:color="auto"/>
                    <w:right w:val="none" w:sz="0" w:space="0" w:color="auto"/>
                  </w:divBdr>
                </w:div>
                <w:div w:id="454954895">
                  <w:marLeft w:val="0"/>
                  <w:marRight w:val="0"/>
                  <w:marTop w:val="0"/>
                  <w:marBottom w:val="0"/>
                  <w:divBdr>
                    <w:top w:val="none" w:sz="0" w:space="0" w:color="auto"/>
                    <w:left w:val="none" w:sz="0" w:space="0" w:color="auto"/>
                    <w:bottom w:val="none" w:sz="0" w:space="0" w:color="auto"/>
                    <w:right w:val="none" w:sz="0" w:space="0" w:color="auto"/>
                  </w:divBdr>
                  <w:divsChild>
                    <w:div w:id="1518077553">
                      <w:marLeft w:val="0"/>
                      <w:marRight w:val="0"/>
                      <w:marTop w:val="0"/>
                      <w:marBottom w:val="0"/>
                      <w:divBdr>
                        <w:top w:val="none" w:sz="0" w:space="0" w:color="auto"/>
                        <w:left w:val="none" w:sz="0" w:space="0" w:color="auto"/>
                        <w:bottom w:val="none" w:sz="0" w:space="0" w:color="auto"/>
                        <w:right w:val="none" w:sz="0" w:space="0" w:color="auto"/>
                      </w:divBdr>
                    </w:div>
                  </w:divsChild>
                </w:div>
                <w:div w:id="1035890015">
                  <w:marLeft w:val="0"/>
                  <w:marRight w:val="0"/>
                  <w:marTop w:val="0"/>
                  <w:marBottom w:val="0"/>
                  <w:divBdr>
                    <w:top w:val="none" w:sz="0" w:space="0" w:color="auto"/>
                    <w:left w:val="none" w:sz="0" w:space="0" w:color="auto"/>
                    <w:bottom w:val="none" w:sz="0" w:space="0" w:color="auto"/>
                    <w:right w:val="none" w:sz="0" w:space="0" w:color="auto"/>
                  </w:divBdr>
                  <w:divsChild>
                    <w:div w:id="1524393522">
                      <w:marLeft w:val="0"/>
                      <w:marRight w:val="0"/>
                      <w:marTop w:val="0"/>
                      <w:marBottom w:val="0"/>
                      <w:divBdr>
                        <w:top w:val="none" w:sz="0" w:space="0" w:color="auto"/>
                        <w:left w:val="none" w:sz="0" w:space="0" w:color="auto"/>
                        <w:bottom w:val="none" w:sz="0" w:space="0" w:color="auto"/>
                        <w:right w:val="none" w:sz="0" w:space="0" w:color="auto"/>
                      </w:divBdr>
                    </w:div>
                  </w:divsChild>
                </w:div>
                <w:div w:id="1704357603">
                  <w:marLeft w:val="0"/>
                  <w:marRight w:val="0"/>
                  <w:marTop w:val="0"/>
                  <w:marBottom w:val="0"/>
                  <w:divBdr>
                    <w:top w:val="none" w:sz="0" w:space="0" w:color="auto"/>
                    <w:left w:val="none" w:sz="0" w:space="0" w:color="auto"/>
                    <w:bottom w:val="none" w:sz="0" w:space="0" w:color="auto"/>
                    <w:right w:val="none" w:sz="0" w:space="0" w:color="auto"/>
                  </w:divBdr>
                  <w:divsChild>
                    <w:div w:id="62724501">
                      <w:marLeft w:val="0"/>
                      <w:marRight w:val="0"/>
                      <w:marTop w:val="0"/>
                      <w:marBottom w:val="0"/>
                      <w:divBdr>
                        <w:top w:val="none" w:sz="0" w:space="0" w:color="auto"/>
                        <w:left w:val="none" w:sz="0" w:space="0" w:color="auto"/>
                        <w:bottom w:val="none" w:sz="0" w:space="0" w:color="auto"/>
                        <w:right w:val="none" w:sz="0" w:space="0" w:color="auto"/>
                      </w:divBdr>
                    </w:div>
                    <w:div w:id="1824003835">
                      <w:marLeft w:val="0"/>
                      <w:marRight w:val="0"/>
                      <w:marTop w:val="0"/>
                      <w:marBottom w:val="0"/>
                      <w:divBdr>
                        <w:top w:val="none" w:sz="0" w:space="0" w:color="auto"/>
                        <w:left w:val="none" w:sz="0" w:space="0" w:color="auto"/>
                        <w:bottom w:val="none" w:sz="0" w:space="0" w:color="auto"/>
                        <w:right w:val="none" w:sz="0" w:space="0" w:color="auto"/>
                      </w:divBdr>
                    </w:div>
                    <w:div w:id="933830055">
                      <w:marLeft w:val="0"/>
                      <w:marRight w:val="0"/>
                      <w:marTop w:val="0"/>
                      <w:marBottom w:val="0"/>
                      <w:divBdr>
                        <w:top w:val="none" w:sz="0" w:space="0" w:color="auto"/>
                        <w:left w:val="none" w:sz="0" w:space="0" w:color="auto"/>
                        <w:bottom w:val="none" w:sz="0" w:space="0" w:color="auto"/>
                        <w:right w:val="none" w:sz="0" w:space="0" w:color="auto"/>
                      </w:divBdr>
                    </w:div>
                    <w:div w:id="733239915">
                      <w:marLeft w:val="0"/>
                      <w:marRight w:val="0"/>
                      <w:marTop w:val="0"/>
                      <w:marBottom w:val="0"/>
                      <w:divBdr>
                        <w:top w:val="none" w:sz="0" w:space="0" w:color="auto"/>
                        <w:left w:val="none" w:sz="0" w:space="0" w:color="auto"/>
                        <w:bottom w:val="none" w:sz="0" w:space="0" w:color="auto"/>
                        <w:right w:val="none" w:sz="0" w:space="0" w:color="auto"/>
                      </w:divBdr>
                    </w:div>
                  </w:divsChild>
                </w:div>
                <w:div w:id="2037386611">
                  <w:marLeft w:val="0"/>
                  <w:marRight w:val="0"/>
                  <w:marTop w:val="0"/>
                  <w:marBottom w:val="0"/>
                  <w:divBdr>
                    <w:top w:val="none" w:sz="0" w:space="0" w:color="auto"/>
                    <w:left w:val="none" w:sz="0" w:space="0" w:color="auto"/>
                    <w:bottom w:val="none" w:sz="0" w:space="0" w:color="auto"/>
                    <w:right w:val="none" w:sz="0" w:space="0" w:color="auto"/>
                  </w:divBdr>
                  <w:divsChild>
                    <w:div w:id="879976913">
                      <w:marLeft w:val="0"/>
                      <w:marRight w:val="0"/>
                      <w:marTop w:val="0"/>
                      <w:marBottom w:val="0"/>
                      <w:divBdr>
                        <w:top w:val="none" w:sz="0" w:space="0" w:color="auto"/>
                        <w:left w:val="none" w:sz="0" w:space="0" w:color="auto"/>
                        <w:bottom w:val="none" w:sz="0" w:space="0" w:color="auto"/>
                        <w:right w:val="none" w:sz="0" w:space="0" w:color="auto"/>
                      </w:divBdr>
                    </w:div>
                    <w:div w:id="1156067276">
                      <w:marLeft w:val="0"/>
                      <w:marRight w:val="0"/>
                      <w:marTop w:val="0"/>
                      <w:marBottom w:val="0"/>
                      <w:divBdr>
                        <w:top w:val="none" w:sz="0" w:space="0" w:color="auto"/>
                        <w:left w:val="none" w:sz="0" w:space="0" w:color="auto"/>
                        <w:bottom w:val="none" w:sz="0" w:space="0" w:color="auto"/>
                        <w:right w:val="none" w:sz="0" w:space="0" w:color="auto"/>
                      </w:divBdr>
                    </w:div>
                    <w:div w:id="719592128">
                      <w:marLeft w:val="0"/>
                      <w:marRight w:val="0"/>
                      <w:marTop w:val="0"/>
                      <w:marBottom w:val="0"/>
                      <w:divBdr>
                        <w:top w:val="none" w:sz="0" w:space="0" w:color="auto"/>
                        <w:left w:val="none" w:sz="0" w:space="0" w:color="auto"/>
                        <w:bottom w:val="none" w:sz="0" w:space="0" w:color="auto"/>
                        <w:right w:val="none" w:sz="0" w:space="0" w:color="auto"/>
                      </w:divBdr>
                    </w:div>
                    <w:div w:id="1185362259">
                      <w:marLeft w:val="0"/>
                      <w:marRight w:val="0"/>
                      <w:marTop w:val="0"/>
                      <w:marBottom w:val="0"/>
                      <w:divBdr>
                        <w:top w:val="none" w:sz="0" w:space="0" w:color="auto"/>
                        <w:left w:val="none" w:sz="0" w:space="0" w:color="auto"/>
                        <w:bottom w:val="none" w:sz="0" w:space="0" w:color="auto"/>
                        <w:right w:val="none" w:sz="0" w:space="0" w:color="auto"/>
                      </w:divBdr>
                    </w:div>
                    <w:div w:id="1203907811">
                      <w:marLeft w:val="0"/>
                      <w:marRight w:val="0"/>
                      <w:marTop w:val="0"/>
                      <w:marBottom w:val="0"/>
                      <w:divBdr>
                        <w:top w:val="none" w:sz="0" w:space="0" w:color="auto"/>
                        <w:left w:val="none" w:sz="0" w:space="0" w:color="auto"/>
                        <w:bottom w:val="none" w:sz="0" w:space="0" w:color="auto"/>
                        <w:right w:val="none" w:sz="0" w:space="0" w:color="auto"/>
                      </w:divBdr>
                    </w:div>
                    <w:div w:id="508254960">
                      <w:marLeft w:val="0"/>
                      <w:marRight w:val="0"/>
                      <w:marTop w:val="0"/>
                      <w:marBottom w:val="0"/>
                      <w:divBdr>
                        <w:top w:val="none" w:sz="0" w:space="0" w:color="auto"/>
                        <w:left w:val="none" w:sz="0" w:space="0" w:color="auto"/>
                        <w:bottom w:val="none" w:sz="0" w:space="0" w:color="auto"/>
                        <w:right w:val="none" w:sz="0" w:space="0" w:color="auto"/>
                      </w:divBdr>
                    </w:div>
                    <w:div w:id="1316378066">
                      <w:marLeft w:val="0"/>
                      <w:marRight w:val="0"/>
                      <w:marTop w:val="0"/>
                      <w:marBottom w:val="0"/>
                      <w:divBdr>
                        <w:top w:val="none" w:sz="0" w:space="0" w:color="auto"/>
                        <w:left w:val="none" w:sz="0" w:space="0" w:color="auto"/>
                        <w:bottom w:val="none" w:sz="0" w:space="0" w:color="auto"/>
                        <w:right w:val="none" w:sz="0" w:space="0" w:color="auto"/>
                      </w:divBdr>
                    </w:div>
                  </w:divsChild>
                </w:div>
                <w:div w:id="1539974797">
                  <w:marLeft w:val="0"/>
                  <w:marRight w:val="0"/>
                  <w:marTop w:val="0"/>
                  <w:marBottom w:val="0"/>
                  <w:divBdr>
                    <w:top w:val="none" w:sz="0" w:space="0" w:color="auto"/>
                    <w:left w:val="none" w:sz="0" w:space="0" w:color="auto"/>
                    <w:bottom w:val="none" w:sz="0" w:space="0" w:color="auto"/>
                    <w:right w:val="none" w:sz="0" w:space="0" w:color="auto"/>
                  </w:divBdr>
                  <w:divsChild>
                    <w:div w:id="2054191273">
                      <w:marLeft w:val="0"/>
                      <w:marRight w:val="0"/>
                      <w:marTop w:val="0"/>
                      <w:marBottom w:val="0"/>
                      <w:divBdr>
                        <w:top w:val="none" w:sz="0" w:space="0" w:color="auto"/>
                        <w:left w:val="none" w:sz="0" w:space="0" w:color="auto"/>
                        <w:bottom w:val="none" w:sz="0" w:space="0" w:color="auto"/>
                        <w:right w:val="none" w:sz="0" w:space="0" w:color="auto"/>
                      </w:divBdr>
                    </w:div>
                    <w:div w:id="25377301">
                      <w:marLeft w:val="0"/>
                      <w:marRight w:val="0"/>
                      <w:marTop w:val="0"/>
                      <w:marBottom w:val="0"/>
                      <w:divBdr>
                        <w:top w:val="none" w:sz="0" w:space="0" w:color="auto"/>
                        <w:left w:val="none" w:sz="0" w:space="0" w:color="auto"/>
                        <w:bottom w:val="none" w:sz="0" w:space="0" w:color="auto"/>
                        <w:right w:val="none" w:sz="0" w:space="0" w:color="auto"/>
                      </w:divBdr>
                    </w:div>
                  </w:divsChild>
                </w:div>
                <w:div w:id="1478763953">
                  <w:marLeft w:val="0"/>
                  <w:marRight w:val="0"/>
                  <w:marTop w:val="0"/>
                  <w:marBottom w:val="0"/>
                  <w:divBdr>
                    <w:top w:val="none" w:sz="0" w:space="0" w:color="auto"/>
                    <w:left w:val="none" w:sz="0" w:space="0" w:color="auto"/>
                    <w:bottom w:val="none" w:sz="0" w:space="0" w:color="auto"/>
                    <w:right w:val="none" w:sz="0" w:space="0" w:color="auto"/>
                  </w:divBdr>
                  <w:divsChild>
                    <w:div w:id="112403685">
                      <w:marLeft w:val="0"/>
                      <w:marRight w:val="0"/>
                      <w:marTop w:val="0"/>
                      <w:marBottom w:val="0"/>
                      <w:divBdr>
                        <w:top w:val="none" w:sz="0" w:space="0" w:color="auto"/>
                        <w:left w:val="none" w:sz="0" w:space="0" w:color="auto"/>
                        <w:bottom w:val="none" w:sz="0" w:space="0" w:color="auto"/>
                        <w:right w:val="none" w:sz="0" w:space="0" w:color="auto"/>
                      </w:divBdr>
                    </w:div>
                    <w:div w:id="1750538111">
                      <w:marLeft w:val="0"/>
                      <w:marRight w:val="0"/>
                      <w:marTop w:val="0"/>
                      <w:marBottom w:val="0"/>
                      <w:divBdr>
                        <w:top w:val="none" w:sz="0" w:space="0" w:color="auto"/>
                        <w:left w:val="none" w:sz="0" w:space="0" w:color="auto"/>
                        <w:bottom w:val="none" w:sz="0" w:space="0" w:color="auto"/>
                        <w:right w:val="none" w:sz="0" w:space="0" w:color="auto"/>
                      </w:divBdr>
                    </w:div>
                    <w:div w:id="1908412811">
                      <w:marLeft w:val="0"/>
                      <w:marRight w:val="0"/>
                      <w:marTop w:val="0"/>
                      <w:marBottom w:val="0"/>
                      <w:divBdr>
                        <w:top w:val="none" w:sz="0" w:space="0" w:color="auto"/>
                        <w:left w:val="none" w:sz="0" w:space="0" w:color="auto"/>
                        <w:bottom w:val="none" w:sz="0" w:space="0" w:color="auto"/>
                        <w:right w:val="none" w:sz="0" w:space="0" w:color="auto"/>
                      </w:divBdr>
                    </w:div>
                    <w:div w:id="446043328">
                      <w:marLeft w:val="0"/>
                      <w:marRight w:val="0"/>
                      <w:marTop w:val="0"/>
                      <w:marBottom w:val="0"/>
                      <w:divBdr>
                        <w:top w:val="none" w:sz="0" w:space="0" w:color="auto"/>
                        <w:left w:val="none" w:sz="0" w:space="0" w:color="auto"/>
                        <w:bottom w:val="none" w:sz="0" w:space="0" w:color="auto"/>
                        <w:right w:val="none" w:sz="0" w:space="0" w:color="auto"/>
                      </w:divBdr>
                    </w:div>
                    <w:div w:id="275256964">
                      <w:marLeft w:val="0"/>
                      <w:marRight w:val="0"/>
                      <w:marTop w:val="0"/>
                      <w:marBottom w:val="0"/>
                      <w:divBdr>
                        <w:top w:val="none" w:sz="0" w:space="0" w:color="auto"/>
                        <w:left w:val="none" w:sz="0" w:space="0" w:color="auto"/>
                        <w:bottom w:val="none" w:sz="0" w:space="0" w:color="auto"/>
                        <w:right w:val="none" w:sz="0" w:space="0" w:color="auto"/>
                      </w:divBdr>
                    </w:div>
                    <w:div w:id="1504395961">
                      <w:marLeft w:val="0"/>
                      <w:marRight w:val="0"/>
                      <w:marTop w:val="0"/>
                      <w:marBottom w:val="0"/>
                      <w:divBdr>
                        <w:top w:val="none" w:sz="0" w:space="0" w:color="auto"/>
                        <w:left w:val="none" w:sz="0" w:space="0" w:color="auto"/>
                        <w:bottom w:val="none" w:sz="0" w:space="0" w:color="auto"/>
                        <w:right w:val="none" w:sz="0" w:space="0" w:color="auto"/>
                      </w:divBdr>
                    </w:div>
                  </w:divsChild>
                </w:div>
                <w:div w:id="808403711">
                  <w:marLeft w:val="0"/>
                  <w:marRight w:val="0"/>
                  <w:marTop w:val="0"/>
                  <w:marBottom w:val="0"/>
                  <w:divBdr>
                    <w:top w:val="none" w:sz="0" w:space="0" w:color="auto"/>
                    <w:left w:val="none" w:sz="0" w:space="0" w:color="auto"/>
                    <w:bottom w:val="none" w:sz="0" w:space="0" w:color="auto"/>
                    <w:right w:val="none" w:sz="0" w:space="0" w:color="auto"/>
                  </w:divBdr>
                  <w:divsChild>
                    <w:div w:id="336732411">
                      <w:marLeft w:val="0"/>
                      <w:marRight w:val="0"/>
                      <w:marTop w:val="0"/>
                      <w:marBottom w:val="0"/>
                      <w:divBdr>
                        <w:top w:val="none" w:sz="0" w:space="0" w:color="auto"/>
                        <w:left w:val="none" w:sz="0" w:space="0" w:color="auto"/>
                        <w:bottom w:val="none" w:sz="0" w:space="0" w:color="auto"/>
                        <w:right w:val="none" w:sz="0" w:space="0" w:color="auto"/>
                      </w:divBdr>
                    </w:div>
                    <w:div w:id="1147279838">
                      <w:marLeft w:val="0"/>
                      <w:marRight w:val="0"/>
                      <w:marTop w:val="0"/>
                      <w:marBottom w:val="0"/>
                      <w:divBdr>
                        <w:top w:val="none" w:sz="0" w:space="0" w:color="auto"/>
                        <w:left w:val="none" w:sz="0" w:space="0" w:color="auto"/>
                        <w:bottom w:val="none" w:sz="0" w:space="0" w:color="auto"/>
                        <w:right w:val="none" w:sz="0" w:space="0" w:color="auto"/>
                      </w:divBdr>
                    </w:div>
                    <w:div w:id="1730422799">
                      <w:marLeft w:val="0"/>
                      <w:marRight w:val="0"/>
                      <w:marTop w:val="0"/>
                      <w:marBottom w:val="0"/>
                      <w:divBdr>
                        <w:top w:val="none" w:sz="0" w:space="0" w:color="auto"/>
                        <w:left w:val="none" w:sz="0" w:space="0" w:color="auto"/>
                        <w:bottom w:val="none" w:sz="0" w:space="0" w:color="auto"/>
                        <w:right w:val="none" w:sz="0" w:space="0" w:color="auto"/>
                      </w:divBdr>
                    </w:div>
                    <w:div w:id="1846433275">
                      <w:marLeft w:val="0"/>
                      <w:marRight w:val="0"/>
                      <w:marTop w:val="0"/>
                      <w:marBottom w:val="0"/>
                      <w:divBdr>
                        <w:top w:val="none" w:sz="0" w:space="0" w:color="auto"/>
                        <w:left w:val="none" w:sz="0" w:space="0" w:color="auto"/>
                        <w:bottom w:val="none" w:sz="0" w:space="0" w:color="auto"/>
                        <w:right w:val="none" w:sz="0" w:space="0" w:color="auto"/>
                      </w:divBdr>
                    </w:div>
                    <w:div w:id="678242289">
                      <w:marLeft w:val="0"/>
                      <w:marRight w:val="0"/>
                      <w:marTop w:val="0"/>
                      <w:marBottom w:val="0"/>
                      <w:divBdr>
                        <w:top w:val="none" w:sz="0" w:space="0" w:color="auto"/>
                        <w:left w:val="none" w:sz="0" w:space="0" w:color="auto"/>
                        <w:bottom w:val="none" w:sz="0" w:space="0" w:color="auto"/>
                        <w:right w:val="none" w:sz="0" w:space="0" w:color="auto"/>
                      </w:divBdr>
                    </w:div>
                    <w:div w:id="1728455726">
                      <w:marLeft w:val="0"/>
                      <w:marRight w:val="0"/>
                      <w:marTop w:val="0"/>
                      <w:marBottom w:val="0"/>
                      <w:divBdr>
                        <w:top w:val="none" w:sz="0" w:space="0" w:color="auto"/>
                        <w:left w:val="none" w:sz="0" w:space="0" w:color="auto"/>
                        <w:bottom w:val="none" w:sz="0" w:space="0" w:color="auto"/>
                        <w:right w:val="none" w:sz="0" w:space="0" w:color="auto"/>
                      </w:divBdr>
                    </w:div>
                    <w:div w:id="250283557">
                      <w:marLeft w:val="0"/>
                      <w:marRight w:val="0"/>
                      <w:marTop w:val="0"/>
                      <w:marBottom w:val="0"/>
                      <w:divBdr>
                        <w:top w:val="none" w:sz="0" w:space="0" w:color="auto"/>
                        <w:left w:val="none" w:sz="0" w:space="0" w:color="auto"/>
                        <w:bottom w:val="none" w:sz="0" w:space="0" w:color="auto"/>
                        <w:right w:val="none" w:sz="0" w:space="0" w:color="auto"/>
                      </w:divBdr>
                    </w:div>
                    <w:div w:id="24060518">
                      <w:marLeft w:val="0"/>
                      <w:marRight w:val="0"/>
                      <w:marTop w:val="0"/>
                      <w:marBottom w:val="0"/>
                      <w:divBdr>
                        <w:top w:val="none" w:sz="0" w:space="0" w:color="auto"/>
                        <w:left w:val="none" w:sz="0" w:space="0" w:color="auto"/>
                        <w:bottom w:val="none" w:sz="0" w:space="0" w:color="auto"/>
                        <w:right w:val="none" w:sz="0" w:space="0" w:color="auto"/>
                      </w:divBdr>
                    </w:div>
                  </w:divsChild>
                </w:div>
                <w:div w:id="14862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3263</Words>
  <Characters>19584</Characters>
  <Application>Microsoft Office Word</Application>
  <DocSecurity>0</DocSecurity>
  <Lines>163</Lines>
  <Paragraphs>45</Paragraphs>
  <ScaleCrop>false</ScaleCrop>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2020-09-22T12:21:00Z</dcterms:created>
  <dcterms:modified xsi:type="dcterms:W3CDTF">2020-09-22T12:22:00Z</dcterms:modified>
</cp:coreProperties>
</file>