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68499" w14:textId="77777777" w:rsidR="004B2356" w:rsidRPr="00A66A18" w:rsidRDefault="004B2356" w:rsidP="003F619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</w:pPr>
    </w:p>
    <w:p w14:paraId="4BC04C5E" w14:textId="46A2FDE8" w:rsidR="003F6192" w:rsidRPr="00AB2AAC" w:rsidRDefault="003F6192" w:rsidP="003F619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AB2AA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Jędrzejów, dnia </w:t>
      </w:r>
      <w:r w:rsidR="00A66A18" w:rsidRPr="00AB2AA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="00885E2F">
        <w:rPr>
          <w:rFonts w:ascii="Times New Roman" w:eastAsia="Times New Roman" w:hAnsi="Times New Roman" w:cs="Times New Roman"/>
          <w:sz w:val="20"/>
          <w:szCs w:val="20"/>
          <w:lang w:eastAsia="x-none"/>
        </w:rPr>
        <w:t>05</w:t>
      </w:r>
      <w:r w:rsidR="006B3E77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AB2AA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</w:t>
      </w:r>
      <w:r w:rsidR="00A66A18" w:rsidRPr="00AB2AAC">
        <w:rPr>
          <w:rFonts w:ascii="Times New Roman" w:eastAsia="Times New Roman" w:hAnsi="Times New Roman" w:cs="Times New Roman"/>
          <w:sz w:val="20"/>
          <w:szCs w:val="20"/>
          <w:lang w:eastAsia="x-none"/>
        </w:rPr>
        <w:t>11</w:t>
      </w:r>
      <w:r w:rsidRPr="00AB2AA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.2020 r.</w:t>
      </w:r>
    </w:p>
    <w:p w14:paraId="2B3E88FE" w14:textId="5C4E3146" w:rsidR="003F6192" w:rsidRPr="007A491B" w:rsidRDefault="00A66A18" w:rsidP="003F6192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7A491B">
        <w:rPr>
          <w:rFonts w:ascii="Cambria" w:eastAsia="Calibri" w:hAnsi="Cambria" w:cs="Arial"/>
          <w:sz w:val="20"/>
          <w:szCs w:val="20"/>
        </w:rPr>
        <w:t>OKSO.272.26</w:t>
      </w:r>
      <w:r w:rsidR="003F6192" w:rsidRPr="007A491B">
        <w:rPr>
          <w:rFonts w:ascii="Cambria" w:eastAsia="Calibri" w:hAnsi="Cambria" w:cs="Arial"/>
          <w:sz w:val="20"/>
          <w:szCs w:val="20"/>
        </w:rPr>
        <w:t>.2020</w:t>
      </w:r>
    </w:p>
    <w:p w14:paraId="191A3FC2" w14:textId="77777777" w:rsidR="003F6192" w:rsidRPr="007A491B" w:rsidRDefault="003F6192" w:rsidP="003F6192">
      <w:pPr>
        <w:spacing w:after="0" w:line="240" w:lineRule="auto"/>
        <w:jc w:val="right"/>
        <w:rPr>
          <w:rFonts w:ascii="Cambria" w:eastAsia="Calibri" w:hAnsi="Cambria" w:cs="Arial"/>
          <w:b/>
          <w:sz w:val="20"/>
          <w:szCs w:val="20"/>
        </w:rPr>
      </w:pPr>
      <w:r w:rsidRPr="007A491B">
        <w:rPr>
          <w:rFonts w:ascii="Cambria" w:eastAsia="Calibri" w:hAnsi="Cambria" w:cs="Arial"/>
          <w:b/>
          <w:sz w:val="20"/>
          <w:szCs w:val="20"/>
        </w:rPr>
        <w:t>Wykonawcy  wg rozdzielnika</w:t>
      </w:r>
    </w:p>
    <w:p w14:paraId="1F0CB3E5" w14:textId="77777777" w:rsidR="003F6192" w:rsidRPr="007A491B" w:rsidRDefault="003F6192" w:rsidP="003F6192">
      <w:pPr>
        <w:spacing w:after="0" w:line="240" w:lineRule="auto"/>
        <w:jc w:val="center"/>
        <w:rPr>
          <w:rFonts w:ascii="Cambria" w:eastAsia="Calibri" w:hAnsi="Cambria" w:cs="Arial"/>
          <w:b/>
          <w:spacing w:val="80"/>
          <w:sz w:val="20"/>
          <w:szCs w:val="20"/>
          <w:u w:val="single"/>
        </w:rPr>
      </w:pPr>
    </w:p>
    <w:p w14:paraId="455E176E" w14:textId="47F25F88" w:rsidR="003F6192" w:rsidRPr="007A491B" w:rsidRDefault="003F6192" w:rsidP="003F6192">
      <w:pPr>
        <w:spacing w:after="0" w:line="240" w:lineRule="auto"/>
        <w:jc w:val="center"/>
        <w:rPr>
          <w:rFonts w:ascii="Cambria" w:eastAsia="Calibri" w:hAnsi="Cambria" w:cs="Arial"/>
          <w:b/>
          <w:spacing w:val="80"/>
          <w:sz w:val="20"/>
          <w:szCs w:val="20"/>
          <w:u w:val="single"/>
        </w:rPr>
      </w:pPr>
      <w:r w:rsidRPr="007A491B">
        <w:rPr>
          <w:rFonts w:ascii="Cambria" w:eastAsia="Calibri" w:hAnsi="Cambria" w:cs="Arial"/>
          <w:b/>
          <w:spacing w:val="80"/>
          <w:sz w:val="20"/>
          <w:szCs w:val="20"/>
          <w:u w:val="single"/>
        </w:rPr>
        <w:t xml:space="preserve">INFORMACJA O WYNIKACH </w:t>
      </w:r>
    </w:p>
    <w:p w14:paraId="45B5BC7D" w14:textId="77777777" w:rsidR="003F6192" w:rsidRPr="007A491B" w:rsidRDefault="003F6192" w:rsidP="003F6192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</w:p>
    <w:p w14:paraId="142EAFA3" w14:textId="6195DC2B" w:rsidR="003F6192" w:rsidRPr="007A491B" w:rsidRDefault="003F6192" w:rsidP="00EC6A6C">
      <w:pPr>
        <w:jc w:val="both"/>
        <w:rPr>
          <w:rFonts w:ascii="Cambria" w:eastAsia="Calibri" w:hAnsi="Cambria" w:cs="Arial"/>
          <w:b/>
          <w:sz w:val="18"/>
          <w:szCs w:val="18"/>
        </w:rPr>
      </w:pPr>
      <w:r w:rsidRPr="007A491B">
        <w:rPr>
          <w:rFonts w:ascii="Cambria" w:eastAsia="Calibri" w:hAnsi="Cambria" w:cs="Times New Roman"/>
          <w:sz w:val="20"/>
          <w:szCs w:val="20"/>
          <w:lang w:bidi="pl-PL"/>
        </w:rPr>
        <w:t>Powiat Jędrzejowski, ul. 11 Listopada 83, 28 – 300 Jędrzejów, informuje, że</w:t>
      </w:r>
      <w:r w:rsidRPr="007A491B">
        <w:rPr>
          <w:rFonts w:ascii="Cambria" w:eastAsia="Calibri" w:hAnsi="Cambria" w:cs="Times New Roman"/>
          <w:b/>
          <w:sz w:val="20"/>
          <w:szCs w:val="20"/>
          <w:lang w:bidi="pl-PL"/>
        </w:rPr>
        <w:t xml:space="preserve"> </w:t>
      </w:r>
      <w:r w:rsidRPr="007A491B">
        <w:rPr>
          <w:rFonts w:ascii="Cambria" w:eastAsia="Calibri" w:hAnsi="Cambria" w:cs="Times New Roman"/>
          <w:sz w:val="20"/>
          <w:szCs w:val="20"/>
          <w:lang w:bidi="pl-PL"/>
        </w:rPr>
        <w:t xml:space="preserve">w dniu </w:t>
      </w:r>
      <w:r w:rsidR="00A66A18" w:rsidRPr="007A491B">
        <w:rPr>
          <w:rFonts w:ascii="Cambria" w:eastAsia="Calibri" w:hAnsi="Cambria" w:cs="Times New Roman"/>
          <w:b/>
          <w:sz w:val="20"/>
          <w:szCs w:val="20"/>
          <w:lang w:bidi="pl-PL"/>
        </w:rPr>
        <w:t>29</w:t>
      </w:r>
      <w:r w:rsidR="006D3B96" w:rsidRPr="007A491B">
        <w:rPr>
          <w:rFonts w:ascii="Cambria" w:eastAsia="Calibri" w:hAnsi="Cambria" w:cs="Times New Roman"/>
          <w:b/>
          <w:sz w:val="20"/>
          <w:szCs w:val="20"/>
          <w:lang w:bidi="pl-PL"/>
        </w:rPr>
        <w:t>.</w:t>
      </w:r>
      <w:r w:rsidR="00A66A18" w:rsidRPr="007A491B">
        <w:rPr>
          <w:rFonts w:ascii="Cambria" w:eastAsia="Calibri" w:hAnsi="Cambria" w:cs="Times New Roman"/>
          <w:b/>
          <w:sz w:val="20"/>
          <w:szCs w:val="20"/>
          <w:lang w:bidi="pl-PL"/>
        </w:rPr>
        <w:t>1</w:t>
      </w:r>
      <w:r w:rsidR="006D3B96" w:rsidRPr="007A491B">
        <w:rPr>
          <w:rFonts w:ascii="Cambria" w:eastAsia="Calibri" w:hAnsi="Cambria" w:cs="Times New Roman"/>
          <w:b/>
          <w:sz w:val="20"/>
          <w:szCs w:val="20"/>
          <w:lang w:bidi="pl-PL"/>
        </w:rPr>
        <w:t>0</w:t>
      </w:r>
      <w:r w:rsidRPr="007A491B">
        <w:rPr>
          <w:rFonts w:ascii="Cambria" w:eastAsia="Calibri" w:hAnsi="Cambria" w:cs="Times New Roman"/>
          <w:b/>
          <w:sz w:val="20"/>
          <w:szCs w:val="20"/>
          <w:lang w:bidi="pl-PL"/>
        </w:rPr>
        <w:t>.20</w:t>
      </w:r>
      <w:r w:rsidR="006D3B96" w:rsidRPr="007A491B">
        <w:rPr>
          <w:rFonts w:ascii="Cambria" w:eastAsia="Calibri" w:hAnsi="Cambria" w:cs="Times New Roman"/>
          <w:b/>
          <w:sz w:val="20"/>
          <w:szCs w:val="20"/>
          <w:lang w:bidi="pl-PL"/>
        </w:rPr>
        <w:t>20</w:t>
      </w:r>
      <w:r w:rsidRPr="007A491B">
        <w:rPr>
          <w:rFonts w:ascii="Cambria" w:eastAsia="Calibri" w:hAnsi="Cambria" w:cs="Times New Roman"/>
          <w:b/>
          <w:sz w:val="20"/>
          <w:szCs w:val="20"/>
          <w:lang w:bidi="pl-PL"/>
        </w:rPr>
        <w:t xml:space="preserve"> r.</w:t>
      </w:r>
      <w:r w:rsidRPr="007A491B">
        <w:rPr>
          <w:rFonts w:ascii="Cambria" w:eastAsia="Calibri" w:hAnsi="Cambria" w:cs="Times New Roman"/>
          <w:sz w:val="20"/>
          <w:szCs w:val="20"/>
          <w:lang w:bidi="pl-PL"/>
        </w:rPr>
        <w:t xml:space="preserve"> o godzinie </w:t>
      </w:r>
      <w:r w:rsidRPr="007A491B">
        <w:rPr>
          <w:rFonts w:ascii="Cambria" w:eastAsia="Calibri" w:hAnsi="Cambria" w:cs="Times New Roman"/>
          <w:b/>
          <w:sz w:val="20"/>
          <w:szCs w:val="20"/>
          <w:lang w:bidi="pl-PL"/>
        </w:rPr>
        <w:t>10:15</w:t>
      </w:r>
      <w:r w:rsidRPr="007A491B">
        <w:rPr>
          <w:rFonts w:ascii="Cambria" w:eastAsia="Calibri" w:hAnsi="Cambria" w:cs="Times New Roman"/>
          <w:sz w:val="20"/>
          <w:szCs w:val="20"/>
          <w:lang w:bidi="pl-PL"/>
        </w:rPr>
        <w:t xml:space="preserve"> odbyło się otwarcie ofert postępowania o zamówienie publiczne prowadzonego w trybie przetargu nieograniczonego</w:t>
      </w:r>
      <w:r w:rsidRPr="007A491B">
        <w:rPr>
          <w:rFonts w:ascii="Cambria" w:eastAsia="Calibri" w:hAnsi="Cambria" w:cs="Times New Roman"/>
          <w:b/>
          <w:sz w:val="20"/>
          <w:szCs w:val="20"/>
          <w:lang w:bidi="pl-PL"/>
        </w:rPr>
        <w:t xml:space="preserve"> </w:t>
      </w:r>
      <w:r w:rsidRPr="007A491B">
        <w:rPr>
          <w:rFonts w:ascii="Cambria" w:eastAsia="Calibri" w:hAnsi="Cambria" w:cs="Times New Roman"/>
          <w:sz w:val="20"/>
          <w:szCs w:val="20"/>
          <w:lang w:bidi="pl-PL"/>
        </w:rPr>
        <w:t xml:space="preserve">na </w:t>
      </w:r>
      <w:r w:rsidR="00A66A18" w:rsidRPr="007A491B">
        <w:rPr>
          <w:rFonts w:ascii="Cambria" w:eastAsia="Calibri" w:hAnsi="Cambria" w:cs="Calibri Light"/>
          <w:b/>
          <w:sz w:val="20"/>
          <w:szCs w:val="20"/>
        </w:rPr>
        <w:t>Kompleksową usługę wykonania testów na obecność COVID-19 w związku z realizacją projektu pn. „Zwalczanie skutków epidemii COVID-19 w Powiecie Jędrzejowskim.”</w:t>
      </w:r>
    </w:p>
    <w:p w14:paraId="5E14AD05" w14:textId="75C8EB61" w:rsidR="003F6192" w:rsidRPr="007A491B" w:rsidRDefault="003F6192" w:rsidP="003F6192">
      <w:pPr>
        <w:spacing w:after="0" w:line="240" w:lineRule="auto"/>
        <w:ind w:right="-1" w:firstLine="709"/>
        <w:jc w:val="both"/>
        <w:rPr>
          <w:rFonts w:ascii="Cambria" w:eastAsia="Calibri" w:hAnsi="Cambria" w:cs="Arial"/>
          <w:sz w:val="20"/>
          <w:szCs w:val="20"/>
        </w:rPr>
      </w:pPr>
      <w:r w:rsidRPr="007A491B">
        <w:rPr>
          <w:rFonts w:ascii="Cambria" w:eastAsia="Calibri" w:hAnsi="Cambria" w:cs="Arial"/>
          <w:sz w:val="20"/>
          <w:szCs w:val="20"/>
        </w:rPr>
        <w:t xml:space="preserve">Wypełniając zobowiązania wynikające z postanowień art. 92 </w:t>
      </w:r>
      <w:r w:rsidRPr="007A491B">
        <w:rPr>
          <w:rFonts w:ascii="Cambria" w:eastAsia="Calibri" w:hAnsi="Cambria" w:cs="Arial"/>
          <w:bCs/>
          <w:sz w:val="20"/>
          <w:szCs w:val="20"/>
        </w:rPr>
        <w:t xml:space="preserve">ustawy z dnia 29 stycznia 2004 r. Prawo zamówień publicznych, </w:t>
      </w:r>
      <w:r w:rsidRPr="007A491B">
        <w:rPr>
          <w:rFonts w:ascii="Cambria" w:eastAsia="Calibri" w:hAnsi="Cambria" w:cs="Arial"/>
          <w:sz w:val="20"/>
          <w:szCs w:val="20"/>
        </w:rPr>
        <w:t>(</w:t>
      </w:r>
      <w:r w:rsidRPr="007A491B">
        <w:rPr>
          <w:rFonts w:ascii="Cambria" w:eastAsia="Calibri" w:hAnsi="Cambria" w:cs="Arial"/>
          <w:bCs/>
          <w:sz w:val="20"/>
          <w:szCs w:val="20"/>
        </w:rPr>
        <w:t xml:space="preserve">Dz. U. z </w:t>
      </w:r>
      <w:r w:rsidRPr="007A491B">
        <w:rPr>
          <w:rFonts w:ascii="Cambria" w:eastAsia="Calibri" w:hAnsi="Cambria" w:cs="Arial"/>
          <w:spacing w:val="-4"/>
          <w:sz w:val="20"/>
          <w:szCs w:val="20"/>
        </w:rPr>
        <w:t xml:space="preserve">2019 r. poz. 1843 </w:t>
      </w:r>
      <w:r w:rsidR="006D3B96" w:rsidRPr="007A491B">
        <w:rPr>
          <w:rFonts w:ascii="Cambria" w:eastAsia="Calibri" w:hAnsi="Cambria" w:cs="Arial"/>
          <w:spacing w:val="-4"/>
          <w:sz w:val="20"/>
          <w:szCs w:val="20"/>
        </w:rPr>
        <w:t xml:space="preserve">ze zm. </w:t>
      </w:r>
      <w:r w:rsidRPr="007A491B">
        <w:rPr>
          <w:rFonts w:ascii="Cambria" w:eastAsia="Calibri" w:hAnsi="Cambria" w:cs="Arial"/>
          <w:sz w:val="20"/>
          <w:szCs w:val="20"/>
        </w:rPr>
        <w:t>–</w:t>
      </w:r>
      <w:r w:rsidRPr="007A491B">
        <w:rPr>
          <w:rFonts w:ascii="Cambria" w:eastAsia="Calibri" w:hAnsi="Cambria" w:cs="Arial"/>
          <w:bCs/>
          <w:sz w:val="20"/>
          <w:szCs w:val="20"/>
        </w:rPr>
        <w:t xml:space="preserve"> zw. dalej ustawy)</w:t>
      </w:r>
      <w:r w:rsidRPr="007A491B">
        <w:rPr>
          <w:rFonts w:ascii="Cambria" w:eastAsia="Calibri" w:hAnsi="Cambria" w:cs="Arial"/>
          <w:sz w:val="20"/>
          <w:szCs w:val="20"/>
        </w:rPr>
        <w:t xml:space="preserve"> Zamawiający informuje, że w przedmiotowym postępowaniu o udzielenie zamówienia publicznego ofert</w:t>
      </w:r>
      <w:r w:rsidR="006B3E77">
        <w:rPr>
          <w:rFonts w:ascii="Cambria" w:eastAsia="Calibri" w:hAnsi="Cambria" w:cs="Arial"/>
          <w:sz w:val="20"/>
          <w:szCs w:val="20"/>
        </w:rPr>
        <w:t>ę</w:t>
      </w:r>
      <w:r w:rsidRPr="007A491B">
        <w:rPr>
          <w:rFonts w:ascii="Cambria" w:eastAsia="Calibri" w:hAnsi="Cambria" w:cs="Arial"/>
          <w:sz w:val="20"/>
          <w:szCs w:val="20"/>
        </w:rPr>
        <w:t xml:space="preserve"> ważn</w:t>
      </w:r>
      <w:r w:rsidR="006B3E77">
        <w:rPr>
          <w:rFonts w:ascii="Cambria" w:eastAsia="Calibri" w:hAnsi="Cambria" w:cs="Arial"/>
          <w:sz w:val="20"/>
          <w:szCs w:val="20"/>
        </w:rPr>
        <w:t>ą</w:t>
      </w:r>
      <w:r w:rsidRPr="007A491B">
        <w:rPr>
          <w:rFonts w:ascii="Cambria" w:eastAsia="Calibri" w:hAnsi="Cambria" w:cs="Arial"/>
          <w:sz w:val="20"/>
          <w:szCs w:val="20"/>
        </w:rPr>
        <w:t xml:space="preserve"> z najwyższą li</w:t>
      </w:r>
      <w:r w:rsidR="00A66A18" w:rsidRPr="007A491B">
        <w:rPr>
          <w:rFonts w:ascii="Cambria" w:eastAsia="Calibri" w:hAnsi="Cambria" w:cs="Arial"/>
          <w:sz w:val="20"/>
          <w:szCs w:val="20"/>
        </w:rPr>
        <w:t>czbą otrzymanych punktów złożył Wykonawca</w:t>
      </w:r>
      <w:r w:rsidRPr="007A491B">
        <w:rPr>
          <w:rFonts w:ascii="Cambria" w:eastAsia="Calibri" w:hAnsi="Cambria" w:cs="Arial"/>
          <w:sz w:val="20"/>
          <w:szCs w:val="20"/>
        </w:rPr>
        <w:t>:</w:t>
      </w:r>
    </w:p>
    <w:p w14:paraId="0A67E7DC" w14:textId="30C848AA" w:rsidR="00A542B3" w:rsidRDefault="00A542B3" w:rsidP="003F6192">
      <w:pPr>
        <w:spacing w:after="0" w:line="240" w:lineRule="auto"/>
        <w:ind w:right="-1" w:firstLine="709"/>
        <w:jc w:val="both"/>
        <w:rPr>
          <w:rFonts w:ascii="Cambria" w:eastAsia="Calibri" w:hAnsi="Cambria" w:cs="Arial"/>
          <w:color w:val="FF0000"/>
          <w:sz w:val="20"/>
          <w:szCs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2903"/>
        <w:gridCol w:w="1701"/>
        <w:gridCol w:w="2127"/>
        <w:gridCol w:w="2126"/>
      </w:tblGrid>
      <w:tr w:rsidR="00A66A18" w:rsidRPr="00A66A18" w14:paraId="601496E4" w14:textId="2BF51C1B" w:rsidTr="00AB2AAC">
        <w:trPr>
          <w:trHeight w:val="672"/>
        </w:trPr>
        <w:tc>
          <w:tcPr>
            <w:tcW w:w="641" w:type="dxa"/>
            <w:vAlign w:val="center"/>
          </w:tcPr>
          <w:p w14:paraId="53B5EE29" w14:textId="77777777" w:rsidR="00A66A18" w:rsidRPr="00A66A18" w:rsidRDefault="00A66A18" w:rsidP="00A66A18">
            <w:pPr>
              <w:spacing w:after="0"/>
              <w:ind w:left="-10" w:right="-7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2903" w:type="dxa"/>
            <w:vAlign w:val="center"/>
          </w:tcPr>
          <w:p w14:paraId="057E78C9" w14:textId="7AE3E147" w:rsidR="00A66A18" w:rsidRPr="00A66A18" w:rsidRDefault="00A66A18" w:rsidP="00A66A18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Firma (nazwa) lub</w:t>
            </w:r>
          </w:p>
          <w:p w14:paraId="5FEC5AFC" w14:textId="77777777" w:rsidR="00A66A18" w:rsidRPr="00A66A18" w:rsidRDefault="00A66A18" w:rsidP="00A66A18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nazwisko oraz adres wykonawcy</w:t>
            </w:r>
          </w:p>
        </w:tc>
        <w:tc>
          <w:tcPr>
            <w:tcW w:w="1701" w:type="dxa"/>
            <w:vAlign w:val="center"/>
          </w:tcPr>
          <w:p w14:paraId="75E54E38" w14:textId="13465682" w:rsidR="00A66A18" w:rsidRPr="00A66A18" w:rsidRDefault="00A66A18" w:rsidP="00A66A18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hAnsi="Cambria"/>
                <w:b/>
                <w:bCs/>
                <w:sz w:val="18"/>
                <w:szCs w:val="18"/>
              </w:rPr>
              <w:t>Ilość punktów w kryterium cena brutto</w:t>
            </w:r>
          </w:p>
        </w:tc>
        <w:tc>
          <w:tcPr>
            <w:tcW w:w="2127" w:type="dxa"/>
            <w:vAlign w:val="center"/>
          </w:tcPr>
          <w:p w14:paraId="78F6AE1B" w14:textId="30AE1D9F" w:rsidR="00A66A18" w:rsidRPr="00A66A18" w:rsidRDefault="00A66A18" w:rsidP="00A66A18">
            <w:pPr>
              <w:spacing w:after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</w:pPr>
            <w:r w:rsidRPr="00A66A18">
              <w:rPr>
                <w:rFonts w:ascii="Cambria" w:hAnsi="Cambria"/>
                <w:b/>
                <w:bCs/>
                <w:sz w:val="18"/>
                <w:szCs w:val="18"/>
              </w:rPr>
              <w:t>Ilość punktów w</w:t>
            </w:r>
            <w:r w:rsidR="006B3E77">
              <w:rPr>
                <w:rFonts w:ascii="Cambria" w:hAnsi="Cambria"/>
                <w:b/>
                <w:bCs/>
                <w:sz w:val="18"/>
                <w:szCs w:val="18"/>
              </w:rPr>
              <w:t> </w:t>
            </w:r>
            <w:r w:rsidRPr="00A66A18">
              <w:rPr>
                <w:rFonts w:ascii="Cambria" w:hAnsi="Cambria"/>
                <w:b/>
                <w:bCs/>
                <w:sz w:val="18"/>
                <w:szCs w:val="18"/>
              </w:rPr>
              <w:t xml:space="preserve">kryterium </w:t>
            </w:r>
            <w:r w:rsidRPr="00A66A18"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  <w:t>czas oczekiwania na wynik badania</w:t>
            </w:r>
          </w:p>
          <w:p w14:paraId="2A823413" w14:textId="0C717A7E" w:rsidR="00A66A18" w:rsidRPr="00A66A18" w:rsidRDefault="00A66A18" w:rsidP="00A66A18">
            <w:pPr>
              <w:spacing w:after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</w:pPr>
            <w:r w:rsidRPr="00A66A18"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  <w:t>w godzinach</w:t>
            </w:r>
          </w:p>
        </w:tc>
        <w:tc>
          <w:tcPr>
            <w:tcW w:w="2126" w:type="dxa"/>
            <w:vAlign w:val="center"/>
          </w:tcPr>
          <w:p w14:paraId="3C3370F7" w14:textId="7F1F9D56" w:rsidR="00A66A18" w:rsidRPr="00A66A18" w:rsidRDefault="00A66A18" w:rsidP="00A66A18">
            <w:pPr>
              <w:spacing w:after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</w:pPr>
            <w:r w:rsidRPr="00A66A18">
              <w:rPr>
                <w:rFonts w:ascii="Cambria" w:hAnsi="Cambria"/>
                <w:b/>
                <w:bCs/>
                <w:sz w:val="18"/>
                <w:szCs w:val="18"/>
              </w:rPr>
              <w:t>Łączna ilość punktów</w:t>
            </w:r>
          </w:p>
        </w:tc>
      </w:tr>
      <w:tr w:rsidR="00A66A18" w:rsidRPr="00A66A18" w14:paraId="678DD099" w14:textId="4FD5F9EF" w:rsidTr="00AB2AAC">
        <w:trPr>
          <w:trHeight w:val="672"/>
        </w:trPr>
        <w:tc>
          <w:tcPr>
            <w:tcW w:w="641" w:type="dxa"/>
            <w:vAlign w:val="center"/>
          </w:tcPr>
          <w:p w14:paraId="10ED8871" w14:textId="77777777" w:rsidR="00A66A18" w:rsidRPr="00A66A18" w:rsidRDefault="00A66A18" w:rsidP="00A66A18">
            <w:pPr>
              <w:spacing w:after="0"/>
              <w:ind w:left="-10" w:right="-7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03" w:type="dxa"/>
            <w:vAlign w:val="center"/>
          </w:tcPr>
          <w:p w14:paraId="039801D7" w14:textId="77777777" w:rsidR="00A66A18" w:rsidRPr="00A66A18" w:rsidRDefault="00A66A18" w:rsidP="00A66A18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ALAB Laboratoria Sp. z o.o.</w:t>
            </w:r>
          </w:p>
          <w:p w14:paraId="798B3DB7" w14:textId="77777777" w:rsidR="00A66A18" w:rsidRPr="00A66A18" w:rsidRDefault="00A66A18" w:rsidP="00A66A18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ul. Stępińska 22/30</w:t>
            </w:r>
          </w:p>
          <w:p w14:paraId="6DCB808D" w14:textId="77777777" w:rsidR="00A66A18" w:rsidRPr="00A66A18" w:rsidRDefault="00A66A18" w:rsidP="00A66A18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00-739 Warszawa</w:t>
            </w:r>
          </w:p>
        </w:tc>
        <w:tc>
          <w:tcPr>
            <w:tcW w:w="1701" w:type="dxa"/>
            <w:vAlign w:val="center"/>
          </w:tcPr>
          <w:p w14:paraId="330F90CB" w14:textId="6AAFE29A" w:rsidR="00A66A18" w:rsidRPr="00A66A18" w:rsidRDefault="00A66A18" w:rsidP="00A66A18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2127" w:type="dxa"/>
            <w:vAlign w:val="center"/>
          </w:tcPr>
          <w:p w14:paraId="7732810D" w14:textId="34580596" w:rsidR="00A66A18" w:rsidRPr="00A66A18" w:rsidRDefault="00A66A18" w:rsidP="00A66A18">
            <w:pPr>
              <w:spacing w:after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</w:pPr>
            <w:r w:rsidRPr="00A66A18"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  <w:t>0,00</w:t>
            </w:r>
          </w:p>
        </w:tc>
        <w:tc>
          <w:tcPr>
            <w:tcW w:w="2126" w:type="dxa"/>
            <w:vAlign w:val="center"/>
          </w:tcPr>
          <w:p w14:paraId="2DF37050" w14:textId="2F05D325" w:rsidR="00A66A18" w:rsidRPr="00A66A18" w:rsidRDefault="00A66A18" w:rsidP="00A66A18">
            <w:pPr>
              <w:spacing w:after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</w:pPr>
            <w:r w:rsidRPr="00A66A18"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  <w:t>60,00</w:t>
            </w:r>
          </w:p>
        </w:tc>
      </w:tr>
    </w:tbl>
    <w:p w14:paraId="0E9880EC" w14:textId="34FC6BFC" w:rsidR="00A542B3" w:rsidRPr="00A66A18" w:rsidRDefault="00A542B3" w:rsidP="00A66A18">
      <w:pPr>
        <w:spacing w:after="0" w:line="240" w:lineRule="auto"/>
        <w:ind w:right="-1"/>
        <w:jc w:val="both"/>
        <w:rPr>
          <w:rFonts w:ascii="Cambria" w:eastAsia="Calibri" w:hAnsi="Cambria" w:cs="Arial"/>
          <w:color w:val="FF0000"/>
          <w:sz w:val="20"/>
          <w:szCs w:val="20"/>
        </w:rPr>
      </w:pPr>
    </w:p>
    <w:p w14:paraId="14642FE9" w14:textId="022B11CC" w:rsidR="003F6192" w:rsidRPr="007A491B" w:rsidRDefault="00B22E9A" w:rsidP="00A66A1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l-PL"/>
        </w:rPr>
      </w:pPr>
      <w:r w:rsidRPr="007A491B">
        <w:rPr>
          <w:rFonts w:ascii="Cambria" w:eastAsia="Times New Roman" w:hAnsi="Cambria" w:cs="Arial"/>
          <w:sz w:val="18"/>
          <w:szCs w:val="18"/>
          <w:lang w:eastAsia="pl-PL"/>
        </w:rPr>
        <w:t>Oferta wybranego Wykonawcy została oceniona i uznana za najkorzystniejszą na podstawie kryteriów oceny ofert określonych w SIWZ: tj. ilość punktów w kryterium cena</w:t>
      </w:r>
      <w:r w:rsidR="00A66A18" w:rsidRPr="007A491B">
        <w:rPr>
          <w:rFonts w:ascii="Cambria" w:eastAsia="Times New Roman" w:hAnsi="Cambria" w:cs="Arial"/>
          <w:sz w:val="18"/>
          <w:szCs w:val="18"/>
          <w:lang w:eastAsia="pl-PL"/>
        </w:rPr>
        <w:t xml:space="preserve"> brutto oraz</w:t>
      </w:r>
      <w:r w:rsidRPr="007A491B">
        <w:rPr>
          <w:rFonts w:ascii="Cambria" w:eastAsia="Times New Roman" w:hAnsi="Cambria" w:cs="Arial"/>
          <w:sz w:val="18"/>
          <w:szCs w:val="18"/>
          <w:lang w:eastAsia="pl-PL"/>
        </w:rPr>
        <w:t xml:space="preserve"> ilość punktów w kryterium </w:t>
      </w:r>
      <w:r w:rsidR="00A66A18" w:rsidRPr="007A491B">
        <w:rPr>
          <w:rFonts w:ascii="Cambria" w:eastAsia="Times New Roman" w:hAnsi="Cambria" w:cs="Arial"/>
          <w:sz w:val="18"/>
          <w:szCs w:val="18"/>
          <w:lang w:eastAsia="pl-PL"/>
        </w:rPr>
        <w:t>czas oczekiwania na wynik badania w godzinach</w:t>
      </w:r>
      <w:r w:rsidRPr="007A491B">
        <w:rPr>
          <w:rFonts w:ascii="Cambria" w:eastAsia="Times New Roman" w:hAnsi="Cambria" w:cs="Arial"/>
          <w:sz w:val="18"/>
          <w:szCs w:val="18"/>
          <w:lang w:eastAsia="pl-PL"/>
        </w:rPr>
        <w:t>.</w:t>
      </w:r>
    </w:p>
    <w:p w14:paraId="6123DA05" w14:textId="77777777" w:rsidR="00A542B3" w:rsidRPr="007A491B" w:rsidRDefault="00A542B3" w:rsidP="00A542B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sz w:val="18"/>
          <w:szCs w:val="18"/>
          <w:lang w:eastAsia="pl-PL"/>
        </w:rPr>
      </w:pPr>
    </w:p>
    <w:p w14:paraId="376FEA60" w14:textId="73C64C47" w:rsidR="00A542B3" w:rsidRPr="007A491B" w:rsidRDefault="00A542B3" w:rsidP="00A542B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mbria" w:eastAsia="Times New Roman" w:hAnsi="Cambria" w:cs="Times New Roman"/>
          <w:bCs/>
          <w:sz w:val="18"/>
          <w:szCs w:val="18"/>
          <w:lang w:eastAsia="pl-PL"/>
        </w:rPr>
      </w:pPr>
      <w:r w:rsidRPr="007A491B">
        <w:rPr>
          <w:rFonts w:ascii="Cambria" w:eastAsia="Times New Roman" w:hAnsi="Cambria" w:cs="Times New Roman"/>
          <w:bCs/>
          <w:sz w:val="18"/>
          <w:szCs w:val="18"/>
          <w:lang w:eastAsia="pl-PL"/>
        </w:rPr>
        <w:t>Ofert</w:t>
      </w:r>
      <w:r w:rsidR="006B3E77">
        <w:rPr>
          <w:rFonts w:ascii="Cambria" w:eastAsia="Times New Roman" w:hAnsi="Cambria" w:cs="Times New Roman"/>
          <w:bCs/>
          <w:sz w:val="18"/>
          <w:szCs w:val="18"/>
          <w:lang w:eastAsia="pl-PL"/>
        </w:rPr>
        <w:t>a</w:t>
      </w:r>
      <w:r w:rsidRPr="007A491B">
        <w:rPr>
          <w:rFonts w:ascii="Cambria" w:eastAsia="Times New Roman" w:hAnsi="Cambria" w:cs="Times New Roman"/>
          <w:bCs/>
          <w:sz w:val="18"/>
          <w:szCs w:val="18"/>
          <w:lang w:eastAsia="pl-PL"/>
        </w:rPr>
        <w:t xml:space="preserve"> pozostałych Wykonawców został</w:t>
      </w:r>
      <w:r w:rsidR="006B3E77">
        <w:rPr>
          <w:rFonts w:ascii="Cambria" w:eastAsia="Times New Roman" w:hAnsi="Cambria" w:cs="Times New Roman"/>
          <w:bCs/>
          <w:sz w:val="18"/>
          <w:szCs w:val="18"/>
          <w:lang w:eastAsia="pl-PL"/>
        </w:rPr>
        <w:t>a</w:t>
      </w:r>
      <w:r w:rsidRPr="007A491B">
        <w:rPr>
          <w:rFonts w:ascii="Cambria" w:eastAsia="Times New Roman" w:hAnsi="Cambria" w:cs="Times New Roman"/>
          <w:bCs/>
          <w:sz w:val="18"/>
          <w:szCs w:val="18"/>
          <w:lang w:eastAsia="pl-PL"/>
        </w:rPr>
        <w:t xml:space="preserve"> ocenion</w:t>
      </w:r>
      <w:r w:rsidR="006B3E77">
        <w:rPr>
          <w:rFonts w:ascii="Cambria" w:eastAsia="Times New Roman" w:hAnsi="Cambria" w:cs="Times New Roman"/>
          <w:bCs/>
          <w:sz w:val="18"/>
          <w:szCs w:val="18"/>
          <w:lang w:eastAsia="pl-PL"/>
        </w:rPr>
        <w:t>a</w:t>
      </w:r>
      <w:r w:rsidRPr="007A491B">
        <w:rPr>
          <w:rFonts w:ascii="Cambria" w:eastAsia="Times New Roman" w:hAnsi="Cambria" w:cs="Times New Roman"/>
          <w:bCs/>
          <w:sz w:val="18"/>
          <w:szCs w:val="18"/>
          <w:lang w:eastAsia="pl-PL"/>
        </w:rPr>
        <w:t xml:space="preserve"> następująco: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2903"/>
        <w:gridCol w:w="1701"/>
        <w:gridCol w:w="2127"/>
        <w:gridCol w:w="2126"/>
      </w:tblGrid>
      <w:tr w:rsidR="00A66A18" w:rsidRPr="00A66A18" w14:paraId="7012CB51" w14:textId="77777777" w:rsidTr="00AB2AAC">
        <w:trPr>
          <w:trHeight w:val="672"/>
        </w:trPr>
        <w:tc>
          <w:tcPr>
            <w:tcW w:w="641" w:type="dxa"/>
            <w:vAlign w:val="center"/>
          </w:tcPr>
          <w:p w14:paraId="2FD0A310" w14:textId="77777777" w:rsidR="00A66A18" w:rsidRPr="00A66A18" w:rsidRDefault="00A66A18" w:rsidP="00DB0CF0">
            <w:pPr>
              <w:spacing w:after="0"/>
              <w:ind w:left="-10" w:right="-7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2903" w:type="dxa"/>
            <w:vAlign w:val="center"/>
          </w:tcPr>
          <w:p w14:paraId="720C6DF5" w14:textId="77777777" w:rsidR="00A66A18" w:rsidRPr="00A66A18" w:rsidRDefault="00A66A18" w:rsidP="00DB0CF0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Firma (nazwa) lub</w:t>
            </w:r>
          </w:p>
          <w:p w14:paraId="61E34557" w14:textId="77777777" w:rsidR="00A66A18" w:rsidRPr="00A66A18" w:rsidRDefault="00A66A18" w:rsidP="00DB0CF0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nazwisko oraz adres wykonawcy</w:t>
            </w:r>
          </w:p>
        </w:tc>
        <w:tc>
          <w:tcPr>
            <w:tcW w:w="1701" w:type="dxa"/>
            <w:vAlign w:val="center"/>
          </w:tcPr>
          <w:p w14:paraId="66E805D3" w14:textId="77777777" w:rsidR="00A66A18" w:rsidRPr="00A66A18" w:rsidRDefault="00A66A18" w:rsidP="00DB0CF0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hAnsi="Cambria"/>
                <w:b/>
                <w:bCs/>
                <w:sz w:val="18"/>
                <w:szCs w:val="18"/>
              </w:rPr>
              <w:t>Ilość punktów w kryterium cena brutto</w:t>
            </w:r>
          </w:p>
        </w:tc>
        <w:tc>
          <w:tcPr>
            <w:tcW w:w="2127" w:type="dxa"/>
            <w:vAlign w:val="center"/>
          </w:tcPr>
          <w:p w14:paraId="6E346D14" w14:textId="504B233A" w:rsidR="00A66A18" w:rsidRPr="00A66A18" w:rsidRDefault="00A66A18" w:rsidP="00DB0CF0">
            <w:pPr>
              <w:spacing w:after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</w:pPr>
            <w:r w:rsidRPr="00A66A18">
              <w:rPr>
                <w:rFonts w:ascii="Cambria" w:hAnsi="Cambria"/>
                <w:b/>
                <w:bCs/>
                <w:sz w:val="18"/>
                <w:szCs w:val="18"/>
              </w:rPr>
              <w:t>Ilość punktów w</w:t>
            </w:r>
            <w:r w:rsidR="006B3E77">
              <w:rPr>
                <w:rFonts w:ascii="Cambria" w:hAnsi="Cambria"/>
                <w:b/>
                <w:bCs/>
                <w:sz w:val="18"/>
                <w:szCs w:val="18"/>
              </w:rPr>
              <w:t> </w:t>
            </w:r>
            <w:r w:rsidRPr="00A66A18">
              <w:rPr>
                <w:rFonts w:ascii="Cambria" w:hAnsi="Cambria"/>
                <w:b/>
                <w:bCs/>
                <w:sz w:val="18"/>
                <w:szCs w:val="18"/>
              </w:rPr>
              <w:t xml:space="preserve">kryterium </w:t>
            </w:r>
            <w:r w:rsidRPr="00A66A18"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  <w:t>czas oczekiwania na wynik badania</w:t>
            </w:r>
          </w:p>
          <w:p w14:paraId="6C499B03" w14:textId="77777777" w:rsidR="00A66A18" w:rsidRPr="00A66A18" w:rsidRDefault="00A66A18" w:rsidP="00DB0CF0">
            <w:pPr>
              <w:spacing w:after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</w:pPr>
            <w:r w:rsidRPr="00A66A18"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  <w:t>w godzinach</w:t>
            </w:r>
          </w:p>
        </w:tc>
        <w:tc>
          <w:tcPr>
            <w:tcW w:w="2126" w:type="dxa"/>
            <w:vAlign w:val="center"/>
          </w:tcPr>
          <w:p w14:paraId="5ECCC0F1" w14:textId="77777777" w:rsidR="00A66A18" w:rsidRPr="00A66A18" w:rsidRDefault="00A66A18" w:rsidP="00DB0CF0">
            <w:pPr>
              <w:spacing w:after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</w:pPr>
            <w:r w:rsidRPr="00A66A18">
              <w:rPr>
                <w:rFonts w:ascii="Cambria" w:hAnsi="Cambria"/>
                <w:b/>
                <w:bCs/>
                <w:sz w:val="18"/>
                <w:szCs w:val="18"/>
              </w:rPr>
              <w:t>Łączna ilość punktów</w:t>
            </w:r>
          </w:p>
        </w:tc>
      </w:tr>
      <w:tr w:rsidR="00A66A18" w:rsidRPr="00A66A18" w14:paraId="205471B2" w14:textId="77777777" w:rsidTr="00AB2AAC">
        <w:trPr>
          <w:trHeight w:val="672"/>
        </w:trPr>
        <w:tc>
          <w:tcPr>
            <w:tcW w:w="641" w:type="dxa"/>
            <w:vAlign w:val="center"/>
          </w:tcPr>
          <w:p w14:paraId="69B5FD3E" w14:textId="77777777" w:rsidR="00A66A18" w:rsidRPr="00A66A18" w:rsidRDefault="00A66A18" w:rsidP="00DB0CF0">
            <w:pPr>
              <w:spacing w:after="0"/>
              <w:ind w:left="-10" w:right="-7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903" w:type="dxa"/>
            <w:vAlign w:val="center"/>
          </w:tcPr>
          <w:p w14:paraId="05C126C4" w14:textId="77777777" w:rsidR="00A66A18" w:rsidRPr="00A66A18" w:rsidRDefault="00A66A18" w:rsidP="00DB0CF0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Szpital Specjalistyczny  Artmedik Sp. z o.o.</w:t>
            </w:r>
          </w:p>
          <w:p w14:paraId="5DF8EE9D" w14:textId="77777777" w:rsidR="00A66A18" w:rsidRPr="00A66A18" w:rsidRDefault="00A66A18" w:rsidP="00DB0CF0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ul. Małogoska 25</w:t>
            </w:r>
          </w:p>
          <w:p w14:paraId="31E6ECD4" w14:textId="77777777" w:rsidR="00A66A18" w:rsidRPr="00A66A18" w:rsidRDefault="00A66A18" w:rsidP="00DB0CF0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28-300 Jędrzejów</w:t>
            </w:r>
          </w:p>
        </w:tc>
        <w:tc>
          <w:tcPr>
            <w:tcW w:w="1701" w:type="dxa"/>
            <w:vAlign w:val="center"/>
          </w:tcPr>
          <w:p w14:paraId="03185B29" w14:textId="77777777" w:rsidR="00A66A18" w:rsidRPr="00A66A18" w:rsidRDefault="00A66A18" w:rsidP="00DB0CF0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A66A1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45,71</w:t>
            </w:r>
          </w:p>
        </w:tc>
        <w:tc>
          <w:tcPr>
            <w:tcW w:w="2127" w:type="dxa"/>
            <w:vAlign w:val="center"/>
          </w:tcPr>
          <w:p w14:paraId="586DD4B6" w14:textId="77777777" w:rsidR="00A66A18" w:rsidRPr="00A66A18" w:rsidRDefault="00A66A18" w:rsidP="00DB0CF0">
            <w:pPr>
              <w:spacing w:after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</w:pPr>
            <w:r w:rsidRPr="00A66A18"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  <w:t>0,00</w:t>
            </w:r>
          </w:p>
        </w:tc>
        <w:tc>
          <w:tcPr>
            <w:tcW w:w="2126" w:type="dxa"/>
            <w:vAlign w:val="center"/>
          </w:tcPr>
          <w:p w14:paraId="08863964" w14:textId="77777777" w:rsidR="00A66A18" w:rsidRPr="00A66A18" w:rsidRDefault="00A66A18" w:rsidP="00DB0CF0">
            <w:pPr>
              <w:spacing w:after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</w:pPr>
            <w:r w:rsidRPr="00A66A18"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  <w:t>45,71</w:t>
            </w:r>
          </w:p>
        </w:tc>
      </w:tr>
    </w:tbl>
    <w:p w14:paraId="5B7F48AE" w14:textId="77777777" w:rsidR="00A542B3" w:rsidRPr="00A66A18" w:rsidRDefault="00A542B3" w:rsidP="00A542B3">
      <w:pPr>
        <w:spacing w:after="0" w:line="240" w:lineRule="auto"/>
        <w:ind w:firstLine="142"/>
        <w:jc w:val="both"/>
        <w:rPr>
          <w:rFonts w:ascii="Cambria" w:eastAsia="Times New Roman" w:hAnsi="Cambria" w:cs="Times New Roman"/>
          <w:color w:val="FF0000"/>
          <w:sz w:val="18"/>
          <w:szCs w:val="18"/>
          <w:lang w:eastAsia="pl-PL"/>
        </w:rPr>
      </w:pPr>
    </w:p>
    <w:p w14:paraId="490408D0" w14:textId="77777777" w:rsidR="00A542B3" w:rsidRPr="00A66A18" w:rsidRDefault="00A542B3" w:rsidP="00A542B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mbria" w:eastAsia="Times New Roman" w:hAnsi="Cambria" w:cs="Times New Roman"/>
          <w:bCs/>
          <w:color w:val="FF0000"/>
          <w:sz w:val="18"/>
          <w:szCs w:val="18"/>
          <w:lang w:eastAsia="pl-PL"/>
        </w:rPr>
      </w:pPr>
    </w:p>
    <w:p w14:paraId="2C1A4B92" w14:textId="77777777" w:rsidR="00A66A18" w:rsidRPr="00A66A18" w:rsidRDefault="00A66A18" w:rsidP="00A66A1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l-PL"/>
        </w:rPr>
      </w:pPr>
      <w:r w:rsidRPr="00A66A18">
        <w:rPr>
          <w:rFonts w:ascii="Cambria" w:eastAsia="Times New Roman" w:hAnsi="Cambria" w:cs="Arial"/>
          <w:sz w:val="18"/>
          <w:szCs w:val="18"/>
          <w:lang w:eastAsia="pl-PL"/>
        </w:rPr>
        <w:t>Żaden z Wykonawców nie został wykluczony z postępowania.</w:t>
      </w:r>
    </w:p>
    <w:p w14:paraId="4C5B919E" w14:textId="07D1FA55" w:rsidR="003F6192" w:rsidRPr="00A66A18" w:rsidRDefault="00A66A18" w:rsidP="00A66A1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l-PL"/>
        </w:rPr>
      </w:pPr>
      <w:r w:rsidRPr="00A66A18">
        <w:rPr>
          <w:rFonts w:ascii="Cambria" w:eastAsia="Times New Roman" w:hAnsi="Cambria" w:cs="Arial"/>
          <w:sz w:val="18"/>
          <w:szCs w:val="18"/>
          <w:lang w:eastAsia="pl-PL"/>
        </w:rPr>
        <w:t>Żadna z ofert nie została odrzucona.</w:t>
      </w:r>
    </w:p>
    <w:p w14:paraId="6FEE429F" w14:textId="77777777" w:rsidR="003F6192" w:rsidRPr="00A66A18" w:rsidRDefault="003F6192" w:rsidP="003F619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l-PL"/>
        </w:rPr>
      </w:pPr>
    </w:p>
    <w:sectPr w:rsidR="003F6192" w:rsidRPr="00A66A18" w:rsidSect="004B2356">
      <w:headerReference w:type="default" r:id="rId8"/>
      <w:pgSz w:w="11906" w:h="16838"/>
      <w:pgMar w:top="993" w:right="1133" w:bottom="993" w:left="1418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54515" w14:textId="77777777" w:rsidR="00F72A92" w:rsidRDefault="000F23AF">
      <w:pPr>
        <w:spacing w:after="0" w:line="240" w:lineRule="auto"/>
      </w:pPr>
      <w:r>
        <w:separator/>
      </w:r>
    </w:p>
  </w:endnote>
  <w:endnote w:type="continuationSeparator" w:id="0">
    <w:p w14:paraId="6D5807F1" w14:textId="77777777" w:rsidR="00F72A92" w:rsidRDefault="000F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0BA43" w14:textId="77777777" w:rsidR="00F72A92" w:rsidRDefault="000F23AF">
      <w:pPr>
        <w:spacing w:after="0" w:line="240" w:lineRule="auto"/>
      </w:pPr>
      <w:r>
        <w:separator/>
      </w:r>
    </w:p>
  </w:footnote>
  <w:footnote w:type="continuationSeparator" w:id="0">
    <w:p w14:paraId="2E5C393A" w14:textId="77777777" w:rsidR="00F72A92" w:rsidRDefault="000F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BEB1B" w14:textId="0B6AFF7D" w:rsidR="00E11900" w:rsidRPr="00A66A18" w:rsidRDefault="00A66A18" w:rsidP="00A66A1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0" w:name="_Hlk54258440"/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067D441" wp14:editId="67E2F470">
          <wp:extent cx="6115050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616DB"/>
    <w:multiLevelType w:val="hybridMultilevel"/>
    <w:tmpl w:val="4C862D1A"/>
    <w:lvl w:ilvl="0" w:tplc="B6AC75FC">
      <w:start w:val="1"/>
      <w:numFmt w:val="decimal"/>
      <w:lvlText w:val="%1."/>
      <w:lvlJc w:val="left"/>
      <w:pPr>
        <w:ind w:left="847" w:hanging="705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882"/>
    <w:rsid w:val="00005508"/>
    <w:rsid w:val="00013123"/>
    <w:rsid w:val="00086EC8"/>
    <w:rsid w:val="000F23AF"/>
    <w:rsid w:val="001C2C21"/>
    <w:rsid w:val="00221D8E"/>
    <w:rsid w:val="00250164"/>
    <w:rsid w:val="002A3D9E"/>
    <w:rsid w:val="002B0B5E"/>
    <w:rsid w:val="002D237C"/>
    <w:rsid w:val="002E0FDE"/>
    <w:rsid w:val="00316620"/>
    <w:rsid w:val="003F6192"/>
    <w:rsid w:val="004B2356"/>
    <w:rsid w:val="00502ED2"/>
    <w:rsid w:val="006B3E77"/>
    <w:rsid w:val="006D1B8F"/>
    <w:rsid w:val="006D3B96"/>
    <w:rsid w:val="006F2767"/>
    <w:rsid w:val="006F66D2"/>
    <w:rsid w:val="006F7F87"/>
    <w:rsid w:val="007A491B"/>
    <w:rsid w:val="007A6C2A"/>
    <w:rsid w:val="007C727A"/>
    <w:rsid w:val="007D3ACE"/>
    <w:rsid w:val="008403F2"/>
    <w:rsid w:val="0087336E"/>
    <w:rsid w:val="00885E2F"/>
    <w:rsid w:val="008A010E"/>
    <w:rsid w:val="008A15A7"/>
    <w:rsid w:val="008C6882"/>
    <w:rsid w:val="00921056"/>
    <w:rsid w:val="00A32A40"/>
    <w:rsid w:val="00A542B3"/>
    <w:rsid w:val="00A66A18"/>
    <w:rsid w:val="00AB2AAC"/>
    <w:rsid w:val="00B22E9A"/>
    <w:rsid w:val="00DA13BD"/>
    <w:rsid w:val="00E30E65"/>
    <w:rsid w:val="00E868DF"/>
    <w:rsid w:val="00EC6A6C"/>
    <w:rsid w:val="00F72A92"/>
    <w:rsid w:val="00FA1A65"/>
    <w:rsid w:val="00FC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AA6A"/>
  <w15:docId w15:val="{CECCFD00-C8F9-425E-A33B-37F94FD4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192"/>
  </w:style>
  <w:style w:type="paragraph" w:styleId="NormalnyWeb">
    <w:name w:val="Normal (Web)"/>
    <w:basedOn w:val="Normalny"/>
    <w:uiPriority w:val="99"/>
    <w:semiHidden/>
    <w:unhideWhenUsed/>
    <w:rsid w:val="003F6192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1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A3D9E"/>
    <w:rPr>
      <w:color w:val="0000FF" w:themeColor="hyperlink"/>
      <w:u w:val="single"/>
    </w:rPr>
  </w:style>
  <w:style w:type="paragraph" w:customStyle="1" w:styleId="ZnakZnak1ZnakZnakZnak1ZnakZnakZnakZnakZnakZnakZnakZnakZnakZnak">
    <w:name w:val="Znak Znak1 Znak Znak Znak1 Znak Znak Znak Znak Znak Znak Znak Znak Znak Znak"/>
    <w:basedOn w:val="Normalny"/>
    <w:rsid w:val="00A542B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C2F3-9024-4810-94CC-6A3ADB7E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Mlynczak</dc:creator>
  <cp:keywords/>
  <dc:description/>
  <cp:lastModifiedBy>Justyna Młyńczak</cp:lastModifiedBy>
  <cp:revision>24</cp:revision>
  <cp:lastPrinted>2020-11-03T11:41:00Z</cp:lastPrinted>
  <dcterms:created xsi:type="dcterms:W3CDTF">2020-08-19T22:15:00Z</dcterms:created>
  <dcterms:modified xsi:type="dcterms:W3CDTF">2020-11-05T09:19:00Z</dcterms:modified>
</cp:coreProperties>
</file>