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40022B" w14:textId="77777777" w:rsidR="00964FCB" w:rsidRPr="00964FCB" w:rsidRDefault="00964FCB" w:rsidP="00964FCB">
      <w:pPr>
        <w:pStyle w:val="Tre"/>
        <w:rPr>
          <w:rFonts w:ascii="Times New Roman" w:hAnsi="Times New Roman" w:cs="Times New Roman"/>
          <w:b/>
          <w:bCs/>
          <w:sz w:val="24"/>
          <w:szCs w:val="24"/>
        </w:rPr>
      </w:pPr>
      <w:r w:rsidRPr="00964FCB">
        <w:rPr>
          <w:rFonts w:ascii="Times New Roman" w:hAnsi="Times New Roman" w:cs="Times New Roman"/>
          <w:noProof/>
          <w:color w:val="FF0000"/>
          <w:sz w:val="20"/>
          <w:szCs w:val="20"/>
        </w:rPr>
        <w:drawing>
          <wp:inline distT="0" distB="0" distL="0" distR="0" wp14:anchorId="63A01891" wp14:editId="0FDB5090">
            <wp:extent cx="5761355" cy="51816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4375CD" w14:textId="77777777" w:rsidR="008B11D1" w:rsidRPr="00964FCB" w:rsidRDefault="008B11D1" w:rsidP="008B11D1">
      <w:pPr>
        <w:pStyle w:val="Tre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A0AFFD4" w14:textId="455DD24C" w:rsidR="008B11D1" w:rsidRPr="00964FCB" w:rsidRDefault="008B11D1" w:rsidP="008B11D1">
      <w:pPr>
        <w:pStyle w:val="Tre"/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Hlk46737090"/>
      <w:r w:rsidRPr="00964FC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Załącznik nr </w:t>
      </w:r>
      <w:r w:rsidR="00964FCB" w:rsidRPr="00964FCB">
        <w:rPr>
          <w:rFonts w:ascii="Times New Roman" w:hAnsi="Times New Roman" w:cs="Times New Roman"/>
          <w:b/>
          <w:bCs/>
          <w:color w:val="auto"/>
          <w:sz w:val="24"/>
          <w:szCs w:val="24"/>
        </w:rPr>
        <w:t>6</w:t>
      </w:r>
      <w:r w:rsidRPr="00964FC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do SWZ</w:t>
      </w:r>
    </w:p>
    <w:p w14:paraId="5DB911AC" w14:textId="77777777" w:rsidR="00A50DCC" w:rsidRPr="00964FCB" w:rsidRDefault="00A50DCC" w:rsidP="00964FCB">
      <w:pPr>
        <w:pStyle w:val="Tre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FE7C8FB" w14:textId="77777777" w:rsidR="00A50DCC" w:rsidRPr="00964FCB" w:rsidRDefault="00A50DCC" w:rsidP="008B11D1">
      <w:pPr>
        <w:pStyle w:val="Tre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305575D" w14:textId="77777777" w:rsidR="008B11D1" w:rsidRPr="00964FCB" w:rsidRDefault="008B11D1" w:rsidP="008B11D1">
      <w:pPr>
        <w:pStyle w:val="Tre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64FCB">
        <w:rPr>
          <w:rFonts w:ascii="Times New Roman" w:hAnsi="Times New Roman" w:cs="Times New Roman"/>
          <w:b/>
          <w:bCs/>
          <w:color w:val="auto"/>
          <w:sz w:val="24"/>
          <w:szCs w:val="24"/>
        </w:rPr>
        <w:t>OPIS  PRZEDMIOTU  ZAMÓWIENIA</w:t>
      </w:r>
    </w:p>
    <w:p w14:paraId="4EF53B43" w14:textId="77777777" w:rsidR="008B11D1" w:rsidRPr="00964FCB" w:rsidRDefault="008B11D1" w:rsidP="008B11D1">
      <w:pPr>
        <w:pStyle w:val="Tre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30EF6730" w14:textId="72F746E0" w:rsidR="008B11D1" w:rsidRPr="00964FCB" w:rsidRDefault="008D5FA3" w:rsidP="008B11D1">
      <w:pPr>
        <w:pStyle w:val="Tre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64FC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Zadanie nr </w:t>
      </w:r>
      <w:r w:rsidR="00964FCB" w:rsidRPr="00964FCB"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</w:p>
    <w:p w14:paraId="7F307EFB" w14:textId="77777777" w:rsidR="005122FB" w:rsidRPr="00964FCB" w:rsidRDefault="005122FB" w:rsidP="008B11D1">
      <w:pPr>
        <w:pStyle w:val="Tre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Style w:val="Tabela-Siatka"/>
        <w:tblW w:w="9206" w:type="dxa"/>
        <w:tblLook w:val="04A0" w:firstRow="1" w:lastRow="0" w:firstColumn="1" w:lastColumn="0" w:noHBand="0" w:noVBand="1"/>
      </w:tblPr>
      <w:tblGrid>
        <w:gridCol w:w="1666"/>
        <w:gridCol w:w="5246"/>
        <w:gridCol w:w="1455"/>
        <w:gridCol w:w="839"/>
      </w:tblGrid>
      <w:tr w:rsidR="00420482" w:rsidRPr="00964FCB" w14:paraId="25F0668F" w14:textId="77777777" w:rsidTr="00964FCB">
        <w:trPr>
          <w:trHeight w:val="465"/>
        </w:trPr>
        <w:tc>
          <w:tcPr>
            <w:tcW w:w="1666" w:type="dxa"/>
            <w:noWrap/>
          </w:tcPr>
          <w:p w14:paraId="6B565ADA" w14:textId="77777777" w:rsidR="008B11D1" w:rsidRPr="00964FCB" w:rsidRDefault="008B11D1" w:rsidP="00BB4D99">
            <w:pPr>
              <w:tabs>
                <w:tab w:val="left" w:pos="142"/>
              </w:tabs>
              <w:spacing w:line="276" w:lineRule="auto"/>
              <w:ind w:left="164"/>
              <w:rPr>
                <w:rFonts w:ascii="Times New Roman" w:hAnsi="Times New Roman" w:cs="Times New Roman"/>
                <w:b/>
                <w:bCs/>
              </w:rPr>
            </w:pPr>
            <w:r w:rsidRPr="00964FC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Nr zadania</w:t>
            </w:r>
          </w:p>
        </w:tc>
        <w:tc>
          <w:tcPr>
            <w:tcW w:w="5246" w:type="dxa"/>
            <w:noWrap/>
          </w:tcPr>
          <w:p w14:paraId="6AE842CC" w14:textId="77777777" w:rsidR="008B11D1" w:rsidRPr="00964FCB" w:rsidRDefault="008B11D1" w:rsidP="009F40DC">
            <w:pPr>
              <w:tabs>
                <w:tab w:val="left" w:pos="142"/>
                <w:tab w:val="left" w:pos="426"/>
              </w:tabs>
              <w:spacing w:line="276" w:lineRule="auto"/>
              <w:ind w:left="360"/>
              <w:rPr>
                <w:rFonts w:ascii="Times New Roman" w:hAnsi="Times New Roman" w:cs="Times New Roman"/>
                <w:bCs/>
              </w:rPr>
            </w:pPr>
            <w:r w:rsidRPr="00964FC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Nazwa zadania</w:t>
            </w:r>
          </w:p>
        </w:tc>
        <w:tc>
          <w:tcPr>
            <w:tcW w:w="1455" w:type="dxa"/>
            <w:noWrap/>
          </w:tcPr>
          <w:p w14:paraId="6B5771A3" w14:textId="77777777" w:rsidR="008B11D1" w:rsidRPr="00964FCB" w:rsidRDefault="008B11D1" w:rsidP="009F40DC">
            <w:pPr>
              <w:tabs>
                <w:tab w:val="left" w:pos="5220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64FC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Jednostka</w:t>
            </w:r>
          </w:p>
        </w:tc>
        <w:tc>
          <w:tcPr>
            <w:tcW w:w="839" w:type="dxa"/>
            <w:noWrap/>
          </w:tcPr>
          <w:p w14:paraId="14AF58DA" w14:textId="77777777" w:rsidR="008B11D1" w:rsidRPr="00964FCB" w:rsidRDefault="008B11D1" w:rsidP="009F40DC">
            <w:pPr>
              <w:tabs>
                <w:tab w:val="left" w:pos="5220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64FC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Ilość</w:t>
            </w:r>
          </w:p>
        </w:tc>
      </w:tr>
      <w:tr w:rsidR="008B11D1" w:rsidRPr="00964FCB" w14:paraId="26AF4B77" w14:textId="77777777" w:rsidTr="00964FCB">
        <w:trPr>
          <w:trHeight w:val="571"/>
        </w:trPr>
        <w:tc>
          <w:tcPr>
            <w:tcW w:w="1666" w:type="dxa"/>
            <w:noWrap/>
            <w:hideMark/>
          </w:tcPr>
          <w:p w14:paraId="50189790" w14:textId="6CFDF569" w:rsidR="008B11D1" w:rsidRPr="00964FCB" w:rsidRDefault="00963124" w:rsidP="00BB4D99">
            <w:pPr>
              <w:tabs>
                <w:tab w:val="left" w:pos="142"/>
              </w:tabs>
              <w:spacing w:line="276" w:lineRule="auto"/>
              <w:ind w:left="164"/>
              <w:rPr>
                <w:rFonts w:ascii="Times New Roman" w:hAnsi="Times New Roman" w:cs="Times New Roman"/>
                <w:b/>
                <w:bCs/>
              </w:rPr>
            </w:pPr>
            <w:r w:rsidRPr="00964FCB">
              <w:rPr>
                <w:rFonts w:ascii="Times New Roman" w:hAnsi="Times New Roman" w:cs="Times New Roman"/>
                <w:b/>
                <w:bCs/>
              </w:rPr>
              <w:t xml:space="preserve">Zadanie </w:t>
            </w:r>
            <w:r w:rsidR="00964FCB" w:rsidRPr="00964FCB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246" w:type="dxa"/>
            <w:noWrap/>
            <w:hideMark/>
          </w:tcPr>
          <w:p w14:paraId="5A7B410F" w14:textId="48E42E63" w:rsidR="008B11D1" w:rsidRPr="00964FCB" w:rsidRDefault="008B11D1" w:rsidP="00963124">
            <w:pPr>
              <w:tabs>
                <w:tab w:val="left" w:pos="142"/>
                <w:tab w:val="left" w:pos="360"/>
              </w:tabs>
              <w:spacing w:line="276" w:lineRule="auto"/>
              <w:ind w:left="360"/>
              <w:rPr>
                <w:rFonts w:ascii="Times New Roman" w:hAnsi="Times New Roman" w:cs="Times New Roman"/>
                <w:bCs/>
              </w:rPr>
            </w:pPr>
            <w:proofErr w:type="spellStart"/>
            <w:r w:rsidRPr="00964FCB">
              <w:rPr>
                <w:rFonts w:ascii="Times New Roman" w:hAnsi="Times New Roman" w:cs="Times New Roman"/>
                <w:bCs/>
              </w:rPr>
              <w:t>Lampa</w:t>
            </w:r>
            <w:proofErr w:type="spellEnd"/>
            <w:r w:rsidRPr="00964FC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963124" w:rsidRPr="00964FCB">
              <w:rPr>
                <w:rFonts w:ascii="Times New Roman" w:hAnsi="Times New Roman" w:cs="Times New Roman"/>
                <w:bCs/>
              </w:rPr>
              <w:t>bakteriobójcza</w:t>
            </w:r>
            <w:proofErr w:type="spellEnd"/>
          </w:p>
        </w:tc>
        <w:tc>
          <w:tcPr>
            <w:tcW w:w="1455" w:type="dxa"/>
            <w:noWrap/>
            <w:hideMark/>
          </w:tcPr>
          <w:p w14:paraId="457BBCCF" w14:textId="77777777" w:rsidR="008B11D1" w:rsidRPr="00964FCB" w:rsidRDefault="008B11D1" w:rsidP="009F40DC">
            <w:pPr>
              <w:tabs>
                <w:tab w:val="left" w:pos="142"/>
                <w:tab w:val="left" w:pos="426"/>
              </w:tabs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964FCB">
              <w:rPr>
                <w:rFonts w:ascii="Times New Roman" w:hAnsi="Times New Roman" w:cs="Times New Roman"/>
                <w:bCs/>
              </w:rPr>
              <w:t>sztuka</w:t>
            </w:r>
          </w:p>
        </w:tc>
        <w:tc>
          <w:tcPr>
            <w:tcW w:w="839" w:type="dxa"/>
            <w:noWrap/>
            <w:hideMark/>
          </w:tcPr>
          <w:p w14:paraId="37071B4E" w14:textId="6415231E" w:rsidR="008B11D1" w:rsidRPr="00964FCB" w:rsidRDefault="00963124" w:rsidP="00963124">
            <w:pPr>
              <w:tabs>
                <w:tab w:val="left" w:pos="142"/>
                <w:tab w:val="left" w:pos="426"/>
              </w:tabs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964FCB">
              <w:rPr>
                <w:rFonts w:ascii="Times New Roman" w:hAnsi="Times New Roman" w:cs="Times New Roman"/>
                <w:bCs/>
              </w:rPr>
              <w:t>2</w:t>
            </w:r>
          </w:p>
        </w:tc>
      </w:tr>
      <w:bookmarkEnd w:id="0"/>
    </w:tbl>
    <w:p w14:paraId="1FF2F174" w14:textId="77777777" w:rsidR="008B11D1" w:rsidRPr="00964FCB" w:rsidRDefault="008B11D1" w:rsidP="008B11D1">
      <w:pPr>
        <w:pStyle w:val="Tre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57C62EC" w14:textId="144F6187" w:rsidR="00E02077" w:rsidRPr="00964FCB" w:rsidRDefault="00420482" w:rsidP="00BB4D99">
      <w:pPr>
        <w:pStyle w:val="Tre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64FCB">
        <w:rPr>
          <w:rFonts w:ascii="Times New Roman" w:hAnsi="Times New Roman" w:cs="Times New Roman"/>
          <w:color w:val="auto"/>
          <w:sz w:val="24"/>
          <w:szCs w:val="24"/>
        </w:rPr>
        <w:t>U</w:t>
      </w:r>
      <w:r w:rsidR="00BB4D99" w:rsidRPr="00964FCB">
        <w:rPr>
          <w:rFonts w:ascii="Times New Roman" w:hAnsi="Times New Roman" w:cs="Times New Roman"/>
          <w:color w:val="auto"/>
          <w:sz w:val="24"/>
          <w:szCs w:val="24"/>
        </w:rPr>
        <w:t>rządzeni</w:t>
      </w:r>
      <w:r w:rsidRPr="00964FCB">
        <w:rPr>
          <w:rFonts w:ascii="Times New Roman" w:hAnsi="Times New Roman" w:cs="Times New Roman"/>
          <w:color w:val="auto"/>
          <w:sz w:val="24"/>
          <w:szCs w:val="24"/>
        </w:rPr>
        <w:t>e</w:t>
      </w:r>
      <w:r w:rsidR="00BB4D99" w:rsidRPr="00964FCB">
        <w:rPr>
          <w:rFonts w:ascii="Times New Roman" w:hAnsi="Times New Roman" w:cs="Times New Roman"/>
          <w:color w:val="auto"/>
          <w:sz w:val="24"/>
          <w:szCs w:val="24"/>
        </w:rPr>
        <w:t xml:space="preserve"> ener</w:t>
      </w:r>
      <w:r w:rsidRPr="00964FCB">
        <w:rPr>
          <w:rFonts w:ascii="Times New Roman" w:hAnsi="Times New Roman" w:cs="Times New Roman"/>
          <w:color w:val="auto"/>
          <w:sz w:val="24"/>
          <w:szCs w:val="24"/>
        </w:rPr>
        <w:t>go</w:t>
      </w:r>
      <w:r w:rsidR="00BB4D99" w:rsidRPr="00964FCB">
        <w:rPr>
          <w:rFonts w:ascii="Times New Roman" w:hAnsi="Times New Roman" w:cs="Times New Roman"/>
          <w:color w:val="auto"/>
          <w:sz w:val="24"/>
          <w:szCs w:val="24"/>
        </w:rPr>
        <w:t xml:space="preserve">oszczędne </w:t>
      </w:r>
      <w:r w:rsidRPr="00964FCB">
        <w:rPr>
          <w:rFonts w:ascii="Times New Roman" w:hAnsi="Times New Roman" w:cs="Times New Roman"/>
          <w:color w:val="auto"/>
          <w:sz w:val="24"/>
          <w:szCs w:val="24"/>
        </w:rPr>
        <w:t xml:space="preserve">do </w:t>
      </w:r>
      <w:r w:rsidR="00BB4D99" w:rsidRPr="00964FCB">
        <w:rPr>
          <w:rFonts w:ascii="Times New Roman" w:hAnsi="Times New Roman" w:cs="Times New Roman"/>
          <w:color w:val="auto"/>
          <w:sz w:val="24"/>
          <w:szCs w:val="24"/>
        </w:rPr>
        <w:t>stosowa</w:t>
      </w:r>
      <w:r w:rsidR="00E02077" w:rsidRPr="00964FCB">
        <w:rPr>
          <w:rFonts w:ascii="Times New Roman" w:hAnsi="Times New Roman" w:cs="Times New Roman"/>
          <w:color w:val="auto"/>
          <w:sz w:val="24"/>
          <w:szCs w:val="24"/>
        </w:rPr>
        <w:t>nia w pomieszczeniach w celu</w:t>
      </w:r>
      <w:r w:rsidR="00BB4D99" w:rsidRPr="00964FCB">
        <w:rPr>
          <w:rFonts w:ascii="Times New Roman" w:hAnsi="Times New Roman" w:cs="Times New Roman"/>
          <w:color w:val="auto"/>
          <w:sz w:val="24"/>
          <w:szCs w:val="24"/>
        </w:rPr>
        <w:t xml:space="preserve"> dezaktyw</w:t>
      </w:r>
      <w:r w:rsidR="00E02077" w:rsidRPr="00964FCB">
        <w:rPr>
          <w:rFonts w:ascii="Times New Roman" w:hAnsi="Times New Roman" w:cs="Times New Roman"/>
          <w:color w:val="auto"/>
          <w:sz w:val="24"/>
          <w:szCs w:val="24"/>
        </w:rPr>
        <w:t>acji</w:t>
      </w:r>
      <w:r w:rsidR="00BB4D99" w:rsidRPr="00964FCB">
        <w:rPr>
          <w:rFonts w:ascii="Times New Roman" w:hAnsi="Times New Roman" w:cs="Times New Roman"/>
          <w:color w:val="auto"/>
          <w:sz w:val="24"/>
          <w:szCs w:val="24"/>
        </w:rPr>
        <w:t xml:space="preserve"> bakteri</w:t>
      </w:r>
      <w:r w:rsidR="00E02077" w:rsidRPr="00964FCB">
        <w:rPr>
          <w:rFonts w:ascii="Times New Roman" w:hAnsi="Times New Roman" w:cs="Times New Roman"/>
          <w:color w:val="auto"/>
          <w:sz w:val="24"/>
          <w:szCs w:val="24"/>
        </w:rPr>
        <w:t>i</w:t>
      </w:r>
      <w:r w:rsidR="00BB4D99" w:rsidRPr="00964FCB">
        <w:rPr>
          <w:rFonts w:ascii="Times New Roman" w:hAnsi="Times New Roman" w:cs="Times New Roman"/>
          <w:color w:val="auto"/>
          <w:sz w:val="24"/>
          <w:szCs w:val="24"/>
        </w:rPr>
        <w:t>, wirus</w:t>
      </w:r>
      <w:r w:rsidR="00E02077" w:rsidRPr="00964FCB">
        <w:rPr>
          <w:rFonts w:ascii="Times New Roman" w:hAnsi="Times New Roman" w:cs="Times New Roman"/>
          <w:color w:val="auto"/>
          <w:sz w:val="24"/>
          <w:szCs w:val="24"/>
        </w:rPr>
        <w:t>ów</w:t>
      </w:r>
      <w:r w:rsidR="00BB4D99" w:rsidRPr="00964FCB">
        <w:rPr>
          <w:rFonts w:ascii="Times New Roman" w:hAnsi="Times New Roman" w:cs="Times New Roman"/>
          <w:color w:val="auto"/>
          <w:sz w:val="24"/>
          <w:szCs w:val="24"/>
        </w:rPr>
        <w:t>, pleśni, grzyb</w:t>
      </w:r>
      <w:r w:rsidR="00E02077" w:rsidRPr="00964FCB">
        <w:rPr>
          <w:rFonts w:ascii="Times New Roman" w:hAnsi="Times New Roman" w:cs="Times New Roman"/>
          <w:color w:val="auto"/>
          <w:sz w:val="24"/>
          <w:szCs w:val="24"/>
        </w:rPr>
        <w:t>ów</w:t>
      </w:r>
      <w:r w:rsidR="00BB4D99" w:rsidRPr="00964FCB">
        <w:rPr>
          <w:rFonts w:ascii="Times New Roman" w:hAnsi="Times New Roman" w:cs="Times New Roman"/>
          <w:color w:val="auto"/>
          <w:sz w:val="24"/>
          <w:szCs w:val="24"/>
        </w:rPr>
        <w:t xml:space="preserve"> oraz inn</w:t>
      </w:r>
      <w:r w:rsidR="00E02077" w:rsidRPr="00964FCB">
        <w:rPr>
          <w:rFonts w:ascii="Times New Roman" w:hAnsi="Times New Roman" w:cs="Times New Roman"/>
          <w:color w:val="auto"/>
          <w:sz w:val="24"/>
          <w:szCs w:val="24"/>
        </w:rPr>
        <w:t>ych</w:t>
      </w:r>
      <w:r w:rsidR="00BB4D99" w:rsidRPr="00964FCB">
        <w:rPr>
          <w:rFonts w:ascii="Times New Roman" w:hAnsi="Times New Roman" w:cs="Times New Roman"/>
          <w:color w:val="auto"/>
          <w:sz w:val="24"/>
          <w:szCs w:val="24"/>
        </w:rPr>
        <w:t xml:space="preserve"> drobnoustroj</w:t>
      </w:r>
      <w:r w:rsidR="00E02077" w:rsidRPr="00964FCB">
        <w:rPr>
          <w:rFonts w:ascii="Times New Roman" w:hAnsi="Times New Roman" w:cs="Times New Roman"/>
          <w:color w:val="auto"/>
          <w:sz w:val="24"/>
          <w:szCs w:val="24"/>
        </w:rPr>
        <w:t>ów</w:t>
      </w:r>
      <w:r w:rsidR="00964FC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6780E06E" w14:textId="77777777" w:rsidR="00BB4D99" w:rsidRPr="00964FCB" w:rsidRDefault="00BB4D99" w:rsidP="00BB4D99">
      <w:pPr>
        <w:pStyle w:val="Tre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65C1653" w14:textId="77777777" w:rsidR="00165B96" w:rsidRPr="00964FCB" w:rsidRDefault="00165B96" w:rsidP="00406EBE">
      <w:pPr>
        <w:pStyle w:val="Tre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0"/>
        <w:gridCol w:w="8430"/>
      </w:tblGrid>
      <w:tr w:rsidR="00964FCB" w:rsidRPr="00964FCB" w14:paraId="695E389F" w14:textId="77777777" w:rsidTr="00964FCB">
        <w:trPr>
          <w:trHeight w:val="245"/>
        </w:trPr>
        <w:tc>
          <w:tcPr>
            <w:tcW w:w="750" w:type="dxa"/>
          </w:tcPr>
          <w:p w14:paraId="38D413D8" w14:textId="77777777" w:rsidR="00964FCB" w:rsidRPr="00964FCB" w:rsidRDefault="00964FCB" w:rsidP="00BE7CC1">
            <w:pPr>
              <w:pStyle w:val="Teksttreci20"/>
              <w:shd w:val="clear" w:color="auto" w:fill="auto"/>
              <w:spacing w:line="240" w:lineRule="auto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FCB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430" w:type="dxa"/>
          </w:tcPr>
          <w:p w14:paraId="3B0A169E" w14:textId="4D205B8A" w:rsidR="00964FCB" w:rsidRPr="00964FCB" w:rsidRDefault="00964FCB" w:rsidP="00BE7CC1">
            <w:pPr>
              <w:pStyle w:val="Teksttreci20"/>
              <w:shd w:val="clear" w:color="auto" w:fill="auto"/>
              <w:spacing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FCB">
              <w:rPr>
                <w:rFonts w:ascii="Times New Roman" w:hAnsi="Times New Roman" w:cs="Times New Roman"/>
                <w:sz w:val="24"/>
                <w:szCs w:val="24"/>
              </w:rPr>
              <w:t>Opis parametr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ów</w:t>
            </w:r>
            <w:r w:rsidRPr="00964FCB">
              <w:rPr>
                <w:rFonts w:ascii="Times New Roman" w:hAnsi="Times New Roman" w:cs="Times New Roman"/>
                <w:sz w:val="24"/>
                <w:szCs w:val="24"/>
              </w:rPr>
              <w:t xml:space="preserve"> wymagan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ych</w:t>
            </w:r>
          </w:p>
        </w:tc>
      </w:tr>
      <w:tr w:rsidR="00964FCB" w:rsidRPr="00964FCB" w14:paraId="752E41EA" w14:textId="77777777" w:rsidTr="00964FCB">
        <w:trPr>
          <w:trHeight w:val="235"/>
        </w:trPr>
        <w:tc>
          <w:tcPr>
            <w:tcW w:w="750" w:type="dxa"/>
            <w:hideMark/>
          </w:tcPr>
          <w:p w14:paraId="1DF948FF" w14:textId="77777777" w:rsidR="00964FCB" w:rsidRPr="00964FCB" w:rsidRDefault="00964FCB" w:rsidP="00BE7CC1">
            <w:pPr>
              <w:pStyle w:val="Teksttreci0"/>
              <w:shd w:val="clear" w:color="auto" w:fill="auto"/>
              <w:spacing w:line="240" w:lineRule="auto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F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430" w:type="dxa"/>
          </w:tcPr>
          <w:p w14:paraId="7F721ABA" w14:textId="3D86B514" w:rsidR="00964FCB" w:rsidRPr="00964FCB" w:rsidRDefault="00964FCB" w:rsidP="00964FCB">
            <w:pPr>
              <w:pStyle w:val="Teksttreci0"/>
              <w:shd w:val="clear" w:color="auto" w:fill="auto"/>
              <w:spacing w:line="240" w:lineRule="auto"/>
              <w:ind w:left="120" w:hanging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FCB">
              <w:rPr>
                <w:rFonts w:ascii="Times New Roman" w:hAnsi="Times New Roman" w:cs="Times New Roman"/>
                <w:sz w:val="24"/>
                <w:szCs w:val="24"/>
              </w:rPr>
              <w:t>Promienniki wewnętrzne UV-C min. 2x55W</w:t>
            </w:r>
          </w:p>
        </w:tc>
      </w:tr>
      <w:tr w:rsidR="00964FCB" w:rsidRPr="00964FCB" w14:paraId="1BF98B16" w14:textId="77777777" w:rsidTr="00964FCB">
        <w:trPr>
          <w:trHeight w:val="235"/>
        </w:trPr>
        <w:tc>
          <w:tcPr>
            <w:tcW w:w="750" w:type="dxa"/>
            <w:hideMark/>
          </w:tcPr>
          <w:p w14:paraId="0AA3B110" w14:textId="77777777" w:rsidR="00964FCB" w:rsidRPr="00964FCB" w:rsidRDefault="00964FCB" w:rsidP="00BE7CC1">
            <w:pPr>
              <w:pStyle w:val="Teksttreci0"/>
              <w:shd w:val="clear" w:color="auto" w:fill="auto"/>
              <w:spacing w:line="240" w:lineRule="auto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F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430" w:type="dxa"/>
          </w:tcPr>
          <w:p w14:paraId="44CC5A73" w14:textId="2C5AFB1D" w:rsidR="00964FCB" w:rsidRPr="00964FCB" w:rsidRDefault="00964FCB" w:rsidP="00964FCB">
            <w:pPr>
              <w:pStyle w:val="Teksttreci0"/>
              <w:shd w:val="clear" w:color="auto" w:fill="auto"/>
              <w:spacing w:line="240" w:lineRule="auto"/>
              <w:ind w:left="120" w:hanging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FCB">
              <w:rPr>
                <w:rFonts w:ascii="Times New Roman" w:hAnsi="Times New Roman" w:cs="Times New Roman"/>
                <w:sz w:val="24"/>
                <w:szCs w:val="24"/>
              </w:rPr>
              <w:t>Pobór mocy – max. 125 W</w:t>
            </w:r>
          </w:p>
        </w:tc>
      </w:tr>
      <w:tr w:rsidR="00964FCB" w:rsidRPr="00964FCB" w14:paraId="7450CF2E" w14:textId="77777777" w:rsidTr="00964FCB">
        <w:trPr>
          <w:trHeight w:val="240"/>
        </w:trPr>
        <w:tc>
          <w:tcPr>
            <w:tcW w:w="750" w:type="dxa"/>
            <w:hideMark/>
          </w:tcPr>
          <w:p w14:paraId="4F598AC1" w14:textId="77777777" w:rsidR="00964FCB" w:rsidRPr="00964FCB" w:rsidRDefault="00964FCB" w:rsidP="00BE7CC1">
            <w:pPr>
              <w:pStyle w:val="Teksttreci0"/>
              <w:shd w:val="clear" w:color="auto" w:fill="auto"/>
              <w:spacing w:line="240" w:lineRule="auto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FC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430" w:type="dxa"/>
          </w:tcPr>
          <w:p w14:paraId="392CFE0F" w14:textId="2503DA02" w:rsidR="00964FCB" w:rsidRPr="00964FCB" w:rsidRDefault="00964FCB" w:rsidP="009E4A34">
            <w:pPr>
              <w:pStyle w:val="Tre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4F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Trwałość promiennika- min. 8000 h</w:t>
            </w:r>
          </w:p>
        </w:tc>
      </w:tr>
      <w:tr w:rsidR="00964FCB" w:rsidRPr="00964FCB" w14:paraId="1077F3A5" w14:textId="77777777" w:rsidTr="00964FCB">
        <w:trPr>
          <w:trHeight w:val="235"/>
        </w:trPr>
        <w:tc>
          <w:tcPr>
            <w:tcW w:w="750" w:type="dxa"/>
            <w:hideMark/>
          </w:tcPr>
          <w:p w14:paraId="5B2906C1" w14:textId="77777777" w:rsidR="00964FCB" w:rsidRPr="00964FCB" w:rsidRDefault="00964FCB" w:rsidP="00BE7CC1">
            <w:pPr>
              <w:pStyle w:val="Teksttreci0"/>
              <w:shd w:val="clear" w:color="auto" w:fill="auto"/>
              <w:spacing w:line="240" w:lineRule="auto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FC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430" w:type="dxa"/>
          </w:tcPr>
          <w:p w14:paraId="4FF4FB72" w14:textId="72297176" w:rsidR="00964FCB" w:rsidRPr="00964FCB" w:rsidRDefault="00964FCB" w:rsidP="009E4A34">
            <w:pPr>
              <w:pStyle w:val="Tre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4F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Dezynfekowana kubatura – min. 40 m</w:t>
            </w:r>
            <w:r w:rsidRPr="00964FCB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3</w:t>
            </w:r>
            <w:r w:rsidRPr="00964F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/h</w:t>
            </w:r>
          </w:p>
        </w:tc>
      </w:tr>
      <w:tr w:rsidR="00964FCB" w:rsidRPr="00964FCB" w14:paraId="450BD4A9" w14:textId="77777777" w:rsidTr="00964FCB">
        <w:trPr>
          <w:trHeight w:val="245"/>
        </w:trPr>
        <w:tc>
          <w:tcPr>
            <w:tcW w:w="750" w:type="dxa"/>
            <w:hideMark/>
          </w:tcPr>
          <w:p w14:paraId="64CAC5CC" w14:textId="77777777" w:rsidR="00964FCB" w:rsidRPr="00964FCB" w:rsidRDefault="00964FCB" w:rsidP="00BE7CC1">
            <w:pPr>
              <w:pStyle w:val="Teksttreci0"/>
              <w:shd w:val="clear" w:color="auto" w:fill="auto"/>
              <w:spacing w:line="240" w:lineRule="auto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FC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430" w:type="dxa"/>
          </w:tcPr>
          <w:p w14:paraId="5213208A" w14:textId="6C9F72E2" w:rsidR="00964FCB" w:rsidRPr="00964FCB" w:rsidRDefault="00964FCB" w:rsidP="009E4A34">
            <w:pPr>
              <w:pStyle w:val="Tre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64F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Wydajność wentylatora - min. 145 m</w:t>
            </w:r>
            <w:r w:rsidRPr="00964FCB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3</w:t>
            </w:r>
            <w:r w:rsidRPr="00964F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/h</w:t>
            </w:r>
          </w:p>
        </w:tc>
      </w:tr>
      <w:tr w:rsidR="00964FCB" w:rsidRPr="00964FCB" w14:paraId="1188AD1C" w14:textId="77777777" w:rsidTr="00964FCB">
        <w:trPr>
          <w:trHeight w:val="240"/>
        </w:trPr>
        <w:tc>
          <w:tcPr>
            <w:tcW w:w="750" w:type="dxa"/>
            <w:hideMark/>
          </w:tcPr>
          <w:p w14:paraId="71EA325B" w14:textId="77777777" w:rsidR="00964FCB" w:rsidRPr="00964FCB" w:rsidRDefault="00964FCB" w:rsidP="00BE7CC1">
            <w:pPr>
              <w:pStyle w:val="Teksttreci0"/>
              <w:shd w:val="clear" w:color="auto" w:fill="auto"/>
              <w:spacing w:line="240" w:lineRule="auto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FC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430" w:type="dxa"/>
          </w:tcPr>
          <w:p w14:paraId="409ABA87" w14:textId="1340AD91" w:rsidR="00964FCB" w:rsidRPr="00964FCB" w:rsidRDefault="00964FCB" w:rsidP="009E4A34">
            <w:pPr>
              <w:pStyle w:val="Tr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FCB">
              <w:rPr>
                <w:rFonts w:ascii="Times New Roman" w:eastAsia="Charter" w:hAnsi="Times New Roman" w:cs="Times New Roman"/>
                <w:color w:val="auto"/>
                <w:sz w:val="24"/>
                <w:szCs w:val="24"/>
              </w:rPr>
              <w:t>Zasilanie – sieciowe</w:t>
            </w:r>
          </w:p>
        </w:tc>
      </w:tr>
      <w:tr w:rsidR="00964FCB" w:rsidRPr="00964FCB" w14:paraId="2638A707" w14:textId="77777777" w:rsidTr="00964FCB">
        <w:trPr>
          <w:trHeight w:val="240"/>
        </w:trPr>
        <w:tc>
          <w:tcPr>
            <w:tcW w:w="750" w:type="dxa"/>
            <w:hideMark/>
          </w:tcPr>
          <w:p w14:paraId="4365D55A" w14:textId="77777777" w:rsidR="00964FCB" w:rsidRPr="00964FCB" w:rsidRDefault="00964FCB" w:rsidP="00BE7CC1">
            <w:pPr>
              <w:pStyle w:val="Teksttreci0"/>
              <w:shd w:val="clear" w:color="auto" w:fill="auto"/>
              <w:spacing w:line="240" w:lineRule="auto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FC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430" w:type="dxa"/>
          </w:tcPr>
          <w:p w14:paraId="34B6B0CB" w14:textId="4B53AD89" w:rsidR="00964FCB" w:rsidRPr="00964FCB" w:rsidRDefault="00964FCB" w:rsidP="009E4A34">
            <w:pPr>
              <w:pStyle w:val="Tr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F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Zabezpieczenie ppoż.</w:t>
            </w:r>
          </w:p>
        </w:tc>
      </w:tr>
      <w:tr w:rsidR="00964FCB" w:rsidRPr="00964FCB" w14:paraId="220C8E64" w14:textId="77777777" w:rsidTr="00964FCB">
        <w:trPr>
          <w:trHeight w:val="240"/>
        </w:trPr>
        <w:tc>
          <w:tcPr>
            <w:tcW w:w="750" w:type="dxa"/>
            <w:hideMark/>
          </w:tcPr>
          <w:p w14:paraId="666C8D7C" w14:textId="77777777" w:rsidR="00964FCB" w:rsidRPr="00964FCB" w:rsidRDefault="00964FCB" w:rsidP="00BE7CC1">
            <w:pPr>
              <w:pStyle w:val="Teksttreci0"/>
              <w:shd w:val="clear" w:color="auto" w:fill="auto"/>
              <w:spacing w:line="240" w:lineRule="auto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FC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430" w:type="dxa"/>
          </w:tcPr>
          <w:p w14:paraId="6D7CB4FF" w14:textId="3B6754EF" w:rsidR="00964FCB" w:rsidRPr="00964FCB" w:rsidRDefault="00964FCB" w:rsidP="009E4A34">
            <w:pPr>
              <w:pStyle w:val="Tr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FCB">
              <w:rPr>
                <w:rFonts w:ascii="Times New Roman" w:hAnsi="Times New Roman" w:cs="Times New Roman"/>
                <w:sz w:val="24"/>
                <w:szCs w:val="24"/>
              </w:rPr>
              <w:t>Podstawa jezdna na kółkach</w:t>
            </w:r>
          </w:p>
        </w:tc>
      </w:tr>
      <w:tr w:rsidR="00964FCB" w:rsidRPr="00964FCB" w14:paraId="7498B8F5" w14:textId="77777777" w:rsidTr="00964FCB">
        <w:trPr>
          <w:trHeight w:val="240"/>
        </w:trPr>
        <w:tc>
          <w:tcPr>
            <w:tcW w:w="750" w:type="dxa"/>
            <w:hideMark/>
          </w:tcPr>
          <w:p w14:paraId="56BF577C" w14:textId="77777777" w:rsidR="00964FCB" w:rsidRPr="00964FCB" w:rsidRDefault="00964FCB" w:rsidP="00BE7CC1">
            <w:pPr>
              <w:pStyle w:val="Teksttreci0"/>
              <w:shd w:val="clear" w:color="auto" w:fill="auto"/>
              <w:spacing w:line="240" w:lineRule="auto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FC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430" w:type="dxa"/>
          </w:tcPr>
          <w:p w14:paraId="058C22FE" w14:textId="64C56744" w:rsidR="00964FCB" w:rsidRPr="00964FCB" w:rsidRDefault="00964FCB" w:rsidP="00964FCB">
            <w:pPr>
              <w:pStyle w:val="Teksttreci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FCB">
              <w:rPr>
                <w:rFonts w:ascii="Times New Roman" w:hAnsi="Times New Roman" w:cs="Times New Roman"/>
                <w:sz w:val="24"/>
                <w:szCs w:val="24"/>
              </w:rPr>
              <w:t xml:space="preserve">Gwarancja – min. </w:t>
            </w:r>
            <w:r w:rsidRPr="00964FCB">
              <w:rPr>
                <w:rFonts w:ascii="Times New Roman" w:hAnsi="Times New Roman" w:cs="Times New Roman"/>
                <w:bCs/>
                <w:sz w:val="24"/>
                <w:szCs w:val="24"/>
              </w:rPr>
              <w:t>12 miesięcy</w:t>
            </w:r>
          </w:p>
        </w:tc>
      </w:tr>
    </w:tbl>
    <w:p w14:paraId="57E1E152" w14:textId="7613A70E" w:rsidR="009E4A34" w:rsidRPr="00964FCB" w:rsidRDefault="009E4A34" w:rsidP="005122FB">
      <w:pPr>
        <w:pStyle w:val="Tre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A4DEDF" w14:textId="088D9443" w:rsidR="00D91EC0" w:rsidRPr="00D91EC0" w:rsidRDefault="00D91EC0" w:rsidP="005F02EC">
      <w:pPr>
        <w:pStyle w:val="Tre"/>
        <w:jc w:val="both"/>
        <w:rPr>
          <w:rFonts w:ascii="Times New Roman" w:hAnsi="Times New Roman" w:cs="Times New Roman"/>
          <w:bCs/>
          <w:color w:val="00B050"/>
          <w:sz w:val="24"/>
          <w:szCs w:val="24"/>
          <w:vertAlign w:val="superscript"/>
        </w:rPr>
      </w:pPr>
      <w:r w:rsidRPr="00D91EC0">
        <w:rPr>
          <w:rFonts w:ascii="Times New Roman" w:hAnsi="Times New Roman" w:cs="Times New Roman"/>
          <w:bCs/>
          <w:color w:val="00B050"/>
          <w:sz w:val="24"/>
          <w:szCs w:val="24"/>
        </w:rPr>
        <w:t xml:space="preserve">Zamawiający </w:t>
      </w:r>
      <w:r>
        <w:rPr>
          <w:rFonts w:ascii="Times New Roman" w:hAnsi="Times New Roman" w:cs="Times New Roman"/>
          <w:bCs/>
          <w:color w:val="00B050"/>
          <w:sz w:val="24"/>
          <w:szCs w:val="24"/>
        </w:rPr>
        <w:t>dopuszcza urządzenie o zasięgu pracy do 50m</w:t>
      </w:r>
      <w:bookmarkStart w:id="1" w:name="_GoBack"/>
      <w:bookmarkEnd w:id="1"/>
      <w:r>
        <w:rPr>
          <w:rFonts w:ascii="Times New Roman" w:hAnsi="Times New Roman" w:cs="Times New Roman"/>
          <w:bCs/>
          <w:color w:val="00B050"/>
          <w:sz w:val="24"/>
          <w:szCs w:val="24"/>
          <w:vertAlign w:val="superscript"/>
        </w:rPr>
        <w:t>2</w:t>
      </w:r>
    </w:p>
    <w:p w14:paraId="7D248617" w14:textId="77777777" w:rsidR="00D91EC0" w:rsidRDefault="00D91EC0" w:rsidP="005F02EC">
      <w:pPr>
        <w:pStyle w:val="Tre"/>
        <w:jc w:val="both"/>
        <w:rPr>
          <w:rFonts w:ascii="Times New Roman" w:hAnsi="Times New Roman" w:cs="Times New Roman"/>
          <w:bCs/>
          <w:color w:val="00B050"/>
          <w:sz w:val="24"/>
          <w:szCs w:val="24"/>
        </w:rPr>
      </w:pPr>
    </w:p>
    <w:p w14:paraId="793EC05F" w14:textId="77777777" w:rsidR="005F02EC" w:rsidRDefault="005F02EC" w:rsidP="005F02EC">
      <w:pPr>
        <w:pStyle w:val="Tre"/>
        <w:jc w:val="both"/>
        <w:rPr>
          <w:rFonts w:ascii="Times New Roman" w:hAnsi="Times New Roman" w:cs="Times New Roman"/>
          <w:bCs/>
          <w:color w:val="00B050"/>
          <w:sz w:val="24"/>
          <w:szCs w:val="24"/>
        </w:rPr>
      </w:pPr>
      <w:r w:rsidRPr="005F02EC">
        <w:rPr>
          <w:rFonts w:ascii="Times New Roman" w:hAnsi="Times New Roman" w:cs="Times New Roman"/>
          <w:bCs/>
          <w:color w:val="00B050"/>
          <w:sz w:val="24"/>
          <w:szCs w:val="24"/>
        </w:rPr>
        <w:t xml:space="preserve">Dla zapewnienia najwyższego bezpieczeństwa osób przebywających w pobliżu lampy w czasie jej pracy Zamawiający </w:t>
      </w:r>
      <w:r>
        <w:rPr>
          <w:rFonts w:ascii="Times New Roman" w:hAnsi="Times New Roman" w:cs="Times New Roman"/>
          <w:bCs/>
          <w:color w:val="00B050"/>
          <w:sz w:val="24"/>
          <w:szCs w:val="24"/>
        </w:rPr>
        <w:t>dopuszcza,</w:t>
      </w:r>
      <w:r w:rsidRPr="005F02EC">
        <w:rPr>
          <w:rFonts w:ascii="Times New Roman" w:hAnsi="Times New Roman" w:cs="Times New Roman"/>
          <w:bCs/>
          <w:color w:val="00B050"/>
          <w:sz w:val="24"/>
          <w:szCs w:val="24"/>
        </w:rPr>
        <w:t xml:space="preserve"> aby urządzenie posiadało atest PZH</w:t>
      </w:r>
      <w:r>
        <w:rPr>
          <w:rFonts w:ascii="Times New Roman" w:hAnsi="Times New Roman" w:cs="Times New Roman"/>
          <w:bCs/>
          <w:color w:val="00B050"/>
          <w:sz w:val="24"/>
          <w:szCs w:val="24"/>
        </w:rPr>
        <w:t>.</w:t>
      </w:r>
    </w:p>
    <w:p w14:paraId="27847C64" w14:textId="77777777" w:rsidR="00D91EC0" w:rsidRPr="005F02EC" w:rsidRDefault="00D91EC0" w:rsidP="005F02EC">
      <w:pPr>
        <w:pStyle w:val="Tre"/>
        <w:jc w:val="both"/>
        <w:rPr>
          <w:rFonts w:ascii="Times New Roman" w:hAnsi="Times New Roman" w:cs="Times New Roman"/>
          <w:bCs/>
          <w:color w:val="00B050"/>
          <w:sz w:val="24"/>
          <w:szCs w:val="24"/>
        </w:rPr>
      </w:pPr>
    </w:p>
    <w:p w14:paraId="7B773AEF" w14:textId="77777777" w:rsidR="00165B96" w:rsidRPr="00964FCB" w:rsidRDefault="00165B96" w:rsidP="005122FB">
      <w:pPr>
        <w:pStyle w:val="Tre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sectPr w:rsidR="00165B96" w:rsidRPr="00964FCB" w:rsidSect="00964FCB">
      <w:headerReference w:type="default" r:id="rId9"/>
      <w:footerReference w:type="default" r:id="rId10"/>
      <w:pgSz w:w="11906" w:h="16838"/>
      <w:pgMar w:top="1134" w:right="1416" w:bottom="1134" w:left="1276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43D192" w14:textId="77777777" w:rsidR="008158D2" w:rsidRDefault="00912913">
      <w:r>
        <w:separator/>
      </w:r>
    </w:p>
  </w:endnote>
  <w:endnote w:type="continuationSeparator" w:id="0">
    <w:p w14:paraId="4A16DE5E" w14:textId="77777777" w:rsidR="008158D2" w:rsidRDefault="00912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">
    <w:panose1 w:val="02020603060405020304"/>
    <w:charset w:val="EE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harter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B7C83" w14:textId="77777777" w:rsidR="0012294E" w:rsidRDefault="0012294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144ECF" w14:textId="77777777" w:rsidR="008158D2" w:rsidRDefault="00912913">
      <w:r>
        <w:separator/>
      </w:r>
    </w:p>
  </w:footnote>
  <w:footnote w:type="continuationSeparator" w:id="0">
    <w:p w14:paraId="2F54AA29" w14:textId="77777777" w:rsidR="008158D2" w:rsidRDefault="009129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E2B62" w14:textId="77777777" w:rsidR="0012294E" w:rsidRDefault="0012294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70CE"/>
    <w:multiLevelType w:val="hybridMultilevel"/>
    <w:tmpl w:val="AE6E3DB6"/>
    <w:styleLink w:val="Zaimportowanystyl1"/>
    <w:lvl w:ilvl="0" w:tplc="F45E762A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DEA45C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24C93C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BE4FB2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26F14A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9287D4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EEB5A6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68A20A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94F874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A40778E"/>
    <w:multiLevelType w:val="hybridMultilevel"/>
    <w:tmpl w:val="A3D25514"/>
    <w:numStyleLink w:val="Numery"/>
  </w:abstractNum>
  <w:abstractNum w:abstractNumId="2">
    <w:nsid w:val="10A54E7F"/>
    <w:multiLevelType w:val="hybridMultilevel"/>
    <w:tmpl w:val="18C470D8"/>
    <w:numStyleLink w:val="Zaimportowanystyl2"/>
  </w:abstractNum>
  <w:abstractNum w:abstractNumId="3">
    <w:nsid w:val="23B34BF6"/>
    <w:multiLevelType w:val="hybridMultilevel"/>
    <w:tmpl w:val="B3C4F2FA"/>
    <w:styleLink w:val="Punktor"/>
    <w:lvl w:ilvl="0" w:tplc="E04A04DA">
      <w:start w:val="1"/>
      <w:numFmt w:val="bullet"/>
      <w:lvlText w:val="•"/>
      <w:lvlJc w:val="left"/>
      <w:pPr>
        <w:ind w:left="593" w:hanging="37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A1A1A"/>
        <w:spacing w:val="0"/>
        <w:w w:val="100"/>
        <w:kern w:val="0"/>
        <w:position w:val="0"/>
        <w:highlight w:val="none"/>
        <w:vertAlign w:val="baseline"/>
      </w:rPr>
    </w:lvl>
    <w:lvl w:ilvl="1" w:tplc="6D6C3BCA">
      <w:start w:val="1"/>
      <w:numFmt w:val="bullet"/>
      <w:lvlText w:val="-"/>
      <w:lvlJc w:val="left"/>
      <w:pPr>
        <w:ind w:left="373" w:hanging="37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A1A1A"/>
        <w:spacing w:val="0"/>
        <w:w w:val="100"/>
        <w:kern w:val="0"/>
        <w:position w:val="-2"/>
        <w:highlight w:val="none"/>
        <w:vertAlign w:val="baseline"/>
      </w:rPr>
    </w:lvl>
    <w:lvl w:ilvl="2" w:tplc="2C38C9D4">
      <w:start w:val="1"/>
      <w:numFmt w:val="bullet"/>
      <w:lvlText w:val="•"/>
      <w:lvlJc w:val="left"/>
      <w:pPr>
        <w:ind w:left="2101" w:hanging="44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A1A1A"/>
        <w:spacing w:val="0"/>
        <w:w w:val="100"/>
        <w:kern w:val="0"/>
        <w:position w:val="-2"/>
        <w:highlight w:val="none"/>
        <w:vertAlign w:val="baseline"/>
      </w:rPr>
    </w:lvl>
    <w:lvl w:ilvl="3" w:tplc="3E0EEFE8">
      <w:start w:val="1"/>
      <w:numFmt w:val="bullet"/>
      <w:lvlText w:val="•"/>
      <w:lvlJc w:val="left"/>
      <w:pPr>
        <w:ind w:left="2821" w:hanging="44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A1A1A"/>
        <w:spacing w:val="0"/>
        <w:w w:val="100"/>
        <w:kern w:val="0"/>
        <w:position w:val="-2"/>
        <w:highlight w:val="none"/>
        <w:vertAlign w:val="baseline"/>
      </w:rPr>
    </w:lvl>
    <w:lvl w:ilvl="4" w:tplc="15F25A6C">
      <w:start w:val="1"/>
      <w:numFmt w:val="bullet"/>
      <w:lvlText w:val="•"/>
      <w:lvlJc w:val="left"/>
      <w:pPr>
        <w:ind w:left="3541" w:hanging="44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A1A1A"/>
        <w:spacing w:val="0"/>
        <w:w w:val="100"/>
        <w:kern w:val="0"/>
        <w:position w:val="-2"/>
        <w:highlight w:val="none"/>
        <w:vertAlign w:val="baseline"/>
      </w:rPr>
    </w:lvl>
    <w:lvl w:ilvl="5" w:tplc="3EFE1C5E">
      <w:start w:val="1"/>
      <w:numFmt w:val="bullet"/>
      <w:lvlText w:val="•"/>
      <w:lvlJc w:val="left"/>
      <w:pPr>
        <w:ind w:left="4261" w:hanging="44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A1A1A"/>
        <w:spacing w:val="0"/>
        <w:w w:val="100"/>
        <w:kern w:val="0"/>
        <w:position w:val="-2"/>
        <w:highlight w:val="none"/>
        <w:vertAlign w:val="baseline"/>
      </w:rPr>
    </w:lvl>
    <w:lvl w:ilvl="6" w:tplc="B48E317C">
      <w:start w:val="1"/>
      <w:numFmt w:val="bullet"/>
      <w:lvlText w:val="•"/>
      <w:lvlJc w:val="left"/>
      <w:pPr>
        <w:ind w:left="4981" w:hanging="44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A1A1A"/>
        <w:spacing w:val="0"/>
        <w:w w:val="100"/>
        <w:kern w:val="0"/>
        <w:position w:val="-2"/>
        <w:highlight w:val="none"/>
        <w:vertAlign w:val="baseline"/>
      </w:rPr>
    </w:lvl>
    <w:lvl w:ilvl="7" w:tplc="D08629AE">
      <w:start w:val="1"/>
      <w:numFmt w:val="bullet"/>
      <w:lvlText w:val="•"/>
      <w:lvlJc w:val="left"/>
      <w:pPr>
        <w:ind w:left="5701" w:hanging="44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A1A1A"/>
        <w:spacing w:val="0"/>
        <w:w w:val="100"/>
        <w:kern w:val="0"/>
        <w:position w:val="-2"/>
        <w:highlight w:val="none"/>
        <w:vertAlign w:val="baseline"/>
      </w:rPr>
    </w:lvl>
    <w:lvl w:ilvl="8" w:tplc="628899F2">
      <w:start w:val="1"/>
      <w:numFmt w:val="bullet"/>
      <w:lvlText w:val="•"/>
      <w:lvlJc w:val="left"/>
      <w:pPr>
        <w:ind w:left="6421" w:hanging="44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A1A1A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>
    <w:nsid w:val="31276BB5"/>
    <w:multiLevelType w:val="hybridMultilevel"/>
    <w:tmpl w:val="AE6E3DB6"/>
    <w:numStyleLink w:val="Zaimportowanystyl1"/>
  </w:abstractNum>
  <w:abstractNum w:abstractNumId="5">
    <w:nsid w:val="444E38D8"/>
    <w:multiLevelType w:val="hybridMultilevel"/>
    <w:tmpl w:val="52B42FA8"/>
    <w:numStyleLink w:val="Litery"/>
  </w:abstractNum>
  <w:abstractNum w:abstractNumId="6">
    <w:nsid w:val="58B4435A"/>
    <w:multiLevelType w:val="hybridMultilevel"/>
    <w:tmpl w:val="18C470D8"/>
    <w:styleLink w:val="Zaimportowanystyl2"/>
    <w:lvl w:ilvl="0" w:tplc="82DA6108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8C2562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1D62BA6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11A13C2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BF873C2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B822B8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D2E1CA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6AECC4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70623C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6D105DF2"/>
    <w:multiLevelType w:val="hybridMultilevel"/>
    <w:tmpl w:val="B3C4F2FA"/>
    <w:numStyleLink w:val="Punktor"/>
  </w:abstractNum>
  <w:abstractNum w:abstractNumId="8">
    <w:nsid w:val="77265123"/>
    <w:multiLevelType w:val="hybridMultilevel"/>
    <w:tmpl w:val="EBA497DA"/>
    <w:lvl w:ilvl="0" w:tplc="1DE8B3A8">
      <w:start w:val="1"/>
      <w:numFmt w:val="lowerLetter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2589196">
      <w:start w:val="1"/>
      <w:numFmt w:val="lowerLetter"/>
      <w:lvlText w:val="%2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0685BA">
      <w:start w:val="1"/>
      <w:numFmt w:val="lowerLetter"/>
      <w:lvlText w:val="%3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264002E">
      <w:start w:val="1"/>
      <w:numFmt w:val="lowerLetter"/>
      <w:lvlText w:val="%4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FCFF62">
      <w:start w:val="1"/>
      <w:numFmt w:val="lowerLetter"/>
      <w:lvlText w:val="%5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106A40">
      <w:start w:val="1"/>
      <w:numFmt w:val="lowerLetter"/>
      <w:lvlText w:val="%6."/>
      <w:lvlJc w:val="left"/>
      <w:pPr>
        <w:ind w:left="40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002F4AA">
      <w:start w:val="1"/>
      <w:numFmt w:val="lowerLetter"/>
      <w:lvlText w:val="%7."/>
      <w:lvlJc w:val="left"/>
      <w:pPr>
        <w:ind w:left="47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E4E3D80">
      <w:start w:val="1"/>
      <w:numFmt w:val="lowerLetter"/>
      <w:lvlText w:val="%8."/>
      <w:lvlJc w:val="left"/>
      <w:pPr>
        <w:ind w:left="54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55604EE">
      <w:start w:val="1"/>
      <w:numFmt w:val="lowerLetter"/>
      <w:lvlText w:val="%9."/>
      <w:lvlJc w:val="left"/>
      <w:pPr>
        <w:ind w:left="61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793774AC"/>
    <w:multiLevelType w:val="hybridMultilevel"/>
    <w:tmpl w:val="52B42FA8"/>
    <w:styleLink w:val="Litery"/>
    <w:lvl w:ilvl="0" w:tplc="9C0016B0">
      <w:start w:val="1"/>
      <w:numFmt w:val="lowerLetter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3264DEA">
      <w:start w:val="1"/>
      <w:numFmt w:val="lowerLetter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2EDBBC">
      <w:start w:val="1"/>
      <w:numFmt w:val="lowerLetter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4AF2A6">
      <w:start w:val="1"/>
      <w:numFmt w:val="lowerLetter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CE403FC">
      <w:start w:val="1"/>
      <w:numFmt w:val="lowerLetter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1EF444">
      <w:start w:val="1"/>
      <w:numFmt w:val="lowerLetter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422888">
      <w:start w:val="1"/>
      <w:numFmt w:val="lowerLetter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CBA27E6">
      <w:start w:val="1"/>
      <w:numFmt w:val="lowerLetter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3CA25E4">
      <w:start w:val="1"/>
      <w:numFmt w:val="lowerLetter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7D0C7E5C"/>
    <w:multiLevelType w:val="hybridMultilevel"/>
    <w:tmpl w:val="A3D25514"/>
    <w:styleLink w:val="Numery"/>
    <w:lvl w:ilvl="0" w:tplc="390A9162">
      <w:start w:val="1"/>
      <w:numFmt w:val="decimal"/>
      <w:lvlText w:val="%1."/>
      <w:lvlJc w:val="left"/>
      <w:pPr>
        <w:ind w:left="960" w:hanging="393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7D4A0E4">
      <w:start w:val="1"/>
      <w:numFmt w:val="decimal"/>
      <w:lvlText w:val="%2."/>
      <w:lvlJc w:val="left"/>
      <w:pPr>
        <w:ind w:left="904" w:hanging="46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B30C59A">
      <w:start w:val="1"/>
      <w:numFmt w:val="decimal"/>
      <w:lvlText w:val="%3."/>
      <w:lvlJc w:val="left"/>
      <w:pPr>
        <w:ind w:left="1124" w:hanging="46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D965F4E">
      <w:start w:val="1"/>
      <w:numFmt w:val="decimal"/>
      <w:lvlText w:val="%4."/>
      <w:lvlJc w:val="left"/>
      <w:pPr>
        <w:ind w:left="1344" w:hanging="46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016E586">
      <w:start w:val="1"/>
      <w:numFmt w:val="decimal"/>
      <w:lvlText w:val="%5."/>
      <w:lvlJc w:val="left"/>
      <w:pPr>
        <w:ind w:left="1564" w:hanging="46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2B4F402">
      <w:start w:val="1"/>
      <w:numFmt w:val="decimal"/>
      <w:lvlText w:val="%6."/>
      <w:lvlJc w:val="left"/>
      <w:pPr>
        <w:ind w:left="1784" w:hanging="46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1ECA0B2">
      <w:start w:val="1"/>
      <w:numFmt w:val="decimal"/>
      <w:lvlText w:val="%7."/>
      <w:lvlJc w:val="left"/>
      <w:pPr>
        <w:ind w:left="2004" w:hanging="46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A662DFA">
      <w:start w:val="1"/>
      <w:numFmt w:val="decimal"/>
      <w:lvlText w:val="%8."/>
      <w:lvlJc w:val="left"/>
      <w:pPr>
        <w:ind w:left="2224" w:hanging="46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7EA8B38">
      <w:start w:val="1"/>
      <w:numFmt w:val="decimal"/>
      <w:lvlText w:val="%9."/>
      <w:lvlJc w:val="left"/>
      <w:pPr>
        <w:ind w:left="2444" w:hanging="46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7"/>
  </w:num>
  <w:num w:numId="3">
    <w:abstractNumId w:val="7"/>
    <w:lvlOverride w:ilvl="0">
      <w:lvl w:ilvl="0" w:tplc="5158229C">
        <w:start w:val="1"/>
        <w:numFmt w:val="bullet"/>
        <w:lvlText w:val="-"/>
        <w:lvlJc w:val="left"/>
        <w:pPr>
          <w:ind w:left="940" w:hanging="37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974BDB0">
        <w:start w:val="1"/>
        <w:numFmt w:val="bullet"/>
        <w:lvlText w:val="-"/>
        <w:lvlJc w:val="left"/>
        <w:pPr>
          <w:ind w:left="373" w:hanging="37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8A9E6A92">
        <w:start w:val="1"/>
        <w:numFmt w:val="bullet"/>
        <w:lvlText w:val="•"/>
        <w:lvlJc w:val="left"/>
        <w:pPr>
          <w:ind w:left="210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D750B8A0">
        <w:start w:val="1"/>
        <w:numFmt w:val="bullet"/>
        <w:lvlText w:val="•"/>
        <w:lvlJc w:val="left"/>
        <w:pPr>
          <w:ind w:left="282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67E887BE">
        <w:start w:val="1"/>
        <w:numFmt w:val="bullet"/>
        <w:lvlText w:val="•"/>
        <w:lvlJc w:val="left"/>
        <w:pPr>
          <w:ind w:left="354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E640C070">
        <w:start w:val="1"/>
        <w:numFmt w:val="bullet"/>
        <w:lvlText w:val="•"/>
        <w:lvlJc w:val="left"/>
        <w:pPr>
          <w:ind w:left="426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3EB28BD4">
        <w:start w:val="1"/>
        <w:numFmt w:val="bullet"/>
        <w:lvlText w:val="•"/>
        <w:lvlJc w:val="left"/>
        <w:pPr>
          <w:ind w:left="498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E00CBCD2">
        <w:start w:val="1"/>
        <w:numFmt w:val="bullet"/>
        <w:lvlText w:val="•"/>
        <w:lvlJc w:val="left"/>
        <w:pPr>
          <w:ind w:left="570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356823C6">
        <w:start w:val="1"/>
        <w:numFmt w:val="bullet"/>
        <w:lvlText w:val="•"/>
        <w:lvlJc w:val="left"/>
        <w:pPr>
          <w:ind w:left="642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4">
    <w:abstractNumId w:val="0"/>
  </w:num>
  <w:num w:numId="5">
    <w:abstractNumId w:val="4"/>
  </w:num>
  <w:num w:numId="6">
    <w:abstractNumId w:val="6"/>
  </w:num>
  <w:num w:numId="7">
    <w:abstractNumId w:val="2"/>
  </w:num>
  <w:num w:numId="8">
    <w:abstractNumId w:val="10"/>
  </w:num>
  <w:num w:numId="9">
    <w:abstractNumId w:val="1"/>
    <w:lvlOverride w:ilvl="0">
      <w:lvl w:ilvl="0" w:tplc="2E3897E6">
        <w:start w:val="1"/>
        <w:numFmt w:val="decimal"/>
        <w:lvlText w:val="%1."/>
        <w:lvlJc w:val="left"/>
        <w:pPr>
          <w:ind w:left="960" w:hanging="393"/>
        </w:pPr>
        <w:rPr>
          <w:rFonts w:ascii="Cambria" w:eastAsia="Helvetica Neue" w:hAnsi="Cambria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7"/>
    <w:lvlOverride w:ilvl="0">
      <w:lvl w:ilvl="0" w:tplc="5158229C">
        <w:start w:val="1"/>
        <w:numFmt w:val="bullet"/>
        <w:lvlText w:val="•"/>
        <w:lvlJc w:val="left"/>
        <w:pPr>
          <w:ind w:left="593" w:hanging="37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974BDB0">
        <w:start w:val="1"/>
        <w:numFmt w:val="bullet"/>
        <w:lvlText w:val="•"/>
        <w:lvlJc w:val="left"/>
        <w:pPr>
          <w:ind w:left="88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8A9E6A92">
        <w:start w:val="1"/>
        <w:numFmt w:val="bullet"/>
        <w:lvlText w:val="•"/>
        <w:lvlJc w:val="left"/>
        <w:pPr>
          <w:ind w:left="110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D750B8A0">
        <w:start w:val="1"/>
        <w:numFmt w:val="bullet"/>
        <w:lvlText w:val="•"/>
        <w:lvlJc w:val="left"/>
        <w:pPr>
          <w:ind w:left="132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67E887BE">
        <w:start w:val="1"/>
        <w:numFmt w:val="bullet"/>
        <w:lvlText w:val="•"/>
        <w:lvlJc w:val="left"/>
        <w:pPr>
          <w:ind w:left="154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E640C070">
        <w:start w:val="1"/>
        <w:numFmt w:val="bullet"/>
        <w:lvlText w:val="•"/>
        <w:lvlJc w:val="left"/>
        <w:pPr>
          <w:ind w:left="176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3EB28BD4">
        <w:start w:val="1"/>
        <w:numFmt w:val="bullet"/>
        <w:lvlText w:val="•"/>
        <w:lvlJc w:val="left"/>
        <w:pPr>
          <w:ind w:left="198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E00CBCD2">
        <w:start w:val="1"/>
        <w:numFmt w:val="bullet"/>
        <w:lvlText w:val="•"/>
        <w:lvlJc w:val="left"/>
        <w:pPr>
          <w:ind w:left="220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356823C6">
        <w:start w:val="1"/>
        <w:numFmt w:val="bullet"/>
        <w:lvlText w:val="•"/>
        <w:lvlJc w:val="left"/>
        <w:pPr>
          <w:ind w:left="242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11">
    <w:abstractNumId w:val="7"/>
    <w:lvlOverride w:ilvl="0">
      <w:lvl w:ilvl="0" w:tplc="5158229C">
        <w:start w:val="1"/>
        <w:numFmt w:val="bullet"/>
        <w:lvlText w:val="•"/>
        <w:lvlJc w:val="left"/>
        <w:pPr>
          <w:ind w:left="593" w:hanging="37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974BDB0">
        <w:start w:val="1"/>
        <w:numFmt w:val="bullet"/>
        <w:lvlText w:val="•"/>
        <w:lvlJc w:val="left"/>
        <w:pPr>
          <w:ind w:left="1313" w:hanging="37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8A9E6A92">
        <w:start w:val="1"/>
        <w:numFmt w:val="bullet"/>
        <w:lvlText w:val="•"/>
        <w:lvlJc w:val="left"/>
        <w:pPr>
          <w:ind w:left="210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D750B8A0">
        <w:start w:val="1"/>
        <w:numFmt w:val="bullet"/>
        <w:lvlText w:val="•"/>
        <w:lvlJc w:val="left"/>
        <w:pPr>
          <w:ind w:left="282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67E887BE">
        <w:start w:val="1"/>
        <w:numFmt w:val="bullet"/>
        <w:lvlText w:val="•"/>
        <w:lvlJc w:val="left"/>
        <w:pPr>
          <w:ind w:left="354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E640C070">
        <w:start w:val="1"/>
        <w:numFmt w:val="bullet"/>
        <w:lvlText w:val="•"/>
        <w:lvlJc w:val="left"/>
        <w:pPr>
          <w:ind w:left="426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3EB28BD4">
        <w:start w:val="1"/>
        <w:numFmt w:val="bullet"/>
        <w:lvlText w:val="•"/>
        <w:lvlJc w:val="left"/>
        <w:pPr>
          <w:ind w:left="498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E00CBCD2">
        <w:start w:val="1"/>
        <w:numFmt w:val="bullet"/>
        <w:lvlText w:val="•"/>
        <w:lvlJc w:val="left"/>
        <w:pPr>
          <w:ind w:left="570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356823C6">
        <w:start w:val="1"/>
        <w:numFmt w:val="bullet"/>
        <w:lvlText w:val="•"/>
        <w:lvlJc w:val="left"/>
        <w:pPr>
          <w:ind w:left="642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12">
    <w:abstractNumId w:val="7"/>
    <w:lvlOverride w:ilvl="0">
      <w:lvl w:ilvl="0" w:tplc="5158229C">
        <w:start w:val="1"/>
        <w:numFmt w:val="bullet"/>
        <w:lvlText w:val="•"/>
        <w:lvlJc w:val="left"/>
        <w:pPr>
          <w:ind w:left="643" w:hanging="423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545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974BDB0">
        <w:start w:val="1"/>
        <w:numFmt w:val="bullet"/>
        <w:lvlText w:val="•"/>
        <w:lvlJc w:val="left"/>
        <w:pPr>
          <w:ind w:left="846" w:hanging="40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5454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8A9E6A92">
        <w:start w:val="1"/>
        <w:numFmt w:val="bullet"/>
        <w:lvlText w:val="•"/>
        <w:lvlJc w:val="left"/>
        <w:pPr>
          <w:ind w:left="1066" w:hanging="40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5454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D750B8A0">
        <w:start w:val="1"/>
        <w:numFmt w:val="bullet"/>
        <w:lvlText w:val="•"/>
        <w:lvlJc w:val="left"/>
        <w:pPr>
          <w:ind w:left="1286" w:hanging="40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5454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67E887BE">
        <w:start w:val="1"/>
        <w:numFmt w:val="bullet"/>
        <w:lvlText w:val="•"/>
        <w:lvlJc w:val="left"/>
        <w:pPr>
          <w:ind w:left="1506" w:hanging="40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5454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E640C070">
        <w:start w:val="1"/>
        <w:numFmt w:val="bullet"/>
        <w:lvlText w:val="•"/>
        <w:lvlJc w:val="left"/>
        <w:pPr>
          <w:ind w:left="1726" w:hanging="40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5454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3EB28BD4">
        <w:start w:val="1"/>
        <w:numFmt w:val="bullet"/>
        <w:lvlText w:val="•"/>
        <w:lvlJc w:val="left"/>
        <w:pPr>
          <w:ind w:left="1946" w:hanging="40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5454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E00CBCD2">
        <w:start w:val="1"/>
        <w:numFmt w:val="bullet"/>
        <w:lvlText w:val="•"/>
        <w:lvlJc w:val="left"/>
        <w:pPr>
          <w:ind w:left="2166" w:hanging="40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5454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356823C6">
        <w:start w:val="1"/>
        <w:numFmt w:val="bullet"/>
        <w:lvlText w:val="•"/>
        <w:lvlJc w:val="left"/>
        <w:pPr>
          <w:ind w:left="2386" w:hanging="40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5454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13">
    <w:abstractNumId w:val="1"/>
    <w:lvlOverride w:ilvl="0">
      <w:startOverride w:val="1"/>
      <w:lvl w:ilvl="0" w:tplc="2E3897E6">
        <w:start w:val="1"/>
        <w:numFmt w:val="decimal"/>
        <w:lvlText w:val="%1."/>
        <w:lvlJc w:val="left"/>
        <w:pPr>
          <w:ind w:left="564" w:hanging="344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6649D96">
        <w:start w:val="1"/>
        <w:numFmt w:val="decimal"/>
        <w:lvlText w:val="%2."/>
        <w:lvlJc w:val="left"/>
        <w:pPr>
          <w:ind w:left="846" w:hanging="40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50A44BC">
        <w:start w:val="1"/>
        <w:numFmt w:val="decimal"/>
        <w:lvlText w:val="%3."/>
        <w:lvlJc w:val="left"/>
        <w:pPr>
          <w:ind w:left="1066" w:hanging="40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27612B8">
        <w:start w:val="1"/>
        <w:numFmt w:val="decimal"/>
        <w:lvlText w:val="%4."/>
        <w:lvlJc w:val="left"/>
        <w:pPr>
          <w:ind w:left="1286" w:hanging="40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302277C">
        <w:start w:val="1"/>
        <w:numFmt w:val="decimal"/>
        <w:lvlText w:val="%5."/>
        <w:lvlJc w:val="left"/>
        <w:pPr>
          <w:ind w:left="1506" w:hanging="40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49CC99C">
        <w:start w:val="1"/>
        <w:numFmt w:val="decimal"/>
        <w:lvlText w:val="%6."/>
        <w:lvlJc w:val="left"/>
        <w:pPr>
          <w:ind w:left="1726" w:hanging="40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9027322">
        <w:start w:val="1"/>
        <w:numFmt w:val="decimal"/>
        <w:lvlText w:val="%7."/>
        <w:lvlJc w:val="left"/>
        <w:pPr>
          <w:ind w:left="1946" w:hanging="40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090F1B4">
        <w:start w:val="1"/>
        <w:numFmt w:val="decimal"/>
        <w:lvlText w:val="%8."/>
        <w:lvlJc w:val="left"/>
        <w:pPr>
          <w:ind w:left="2166" w:hanging="40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1F788C04">
        <w:start w:val="1"/>
        <w:numFmt w:val="decimal"/>
        <w:lvlText w:val="%9."/>
        <w:lvlJc w:val="left"/>
        <w:pPr>
          <w:ind w:left="2386" w:hanging="40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1"/>
    <w:lvlOverride w:ilvl="0">
      <w:lvl w:ilvl="0" w:tplc="2E3897E6">
        <w:start w:val="1"/>
        <w:numFmt w:val="decimal"/>
        <w:lvlText w:val="%1."/>
        <w:lvlJc w:val="left"/>
        <w:pPr>
          <w:ind w:left="564" w:hanging="344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6649D96">
        <w:start w:val="1"/>
        <w:numFmt w:val="decimal"/>
        <w:lvlText w:val="%2."/>
        <w:lvlJc w:val="left"/>
        <w:pPr>
          <w:ind w:left="846" w:hanging="4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50A44BC">
        <w:start w:val="1"/>
        <w:numFmt w:val="decimal"/>
        <w:lvlText w:val="%3."/>
        <w:lvlJc w:val="left"/>
        <w:pPr>
          <w:ind w:left="1066" w:hanging="4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27612B8">
        <w:start w:val="1"/>
        <w:numFmt w:val="decimal"/>
        <w:lvlText w:val="%4."/>
        <w:lvlJc w:val="left"/>
        <w:pPr>
          <w:ind w:left="1286" w:hanging="4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302277C">
        <w:start w:val="1"/>
        <w:numFmt w:val="decimal"/>
        <w:lvlText w:val="%5."/>
        <w:lvlJc w:val="left"/>
        <w:pPr>
          <w:ind w:left="1506" w:hanging="4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49CC99C">
        <w:start w:val="1"/>
        <w:numFmt w:val="decimal"/>
        <w:lvlText w:val="%6."/>
        <w:lvlJc w:val="left"/>
        <w:pPr>
          <w:ind w:left="1726" w:hanging="4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9027322">
        <w:start w:val="1"/>
        <w:numFmt w:val="decimal"/>
        <w:lvlText w:val="%7."/>
        <w:lvlJc w:val="left"/>
        <w:pPr>
          <w:ind w:left="1946" w:hanging="4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090F1B4">
        <w:start w:val="1"/>
        <w:numFmt w:val="decimal"/>
        <w:lvlText w:val="%8."/>
        <w:lvlJc w:val="left"/>
        <w:pPr>
          <w:ind w:left="2166" w:hanging="4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F788C04">
        <w:start w:val="1"/>
        <w:numFmt w:val="decimal"/>
        <w:lvlText w:val="%9."/>
        <w:lvlJc w:val="left"/>
        <w:pPr>
          <w:ind w:left="2386" w:hanging="4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9"/>
  </w:num>
  <w:num w:numId="16">
    <w:abstractNumId w:val="5"/>
  </w:num>
  <w:num w:numId="17">
    <w:abstractNumId w:val="8"/>
  </w:num>
  <w:num w:numId="18">
    <w:abstractNumId w:val="8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94E"/>
    <w:rsid w:val="000120EC"/>
    <w:rsid w:val="000E1A7D"/>
    <w:rsid w:val="0012294E"/>
    <w:rsid w:val="00165B96"/>
    <w:rsid w:val="001872B1"/>
    <w:rsid w:val="0021004A"/>
    <w:rsid w:val="002E1860"/>
    <w:rsid w:val="002F03C9"/>
    <w:rsid w:val="003B0B9E"/>
    <w:rsid w:val="00406EBE"/>
    <w:rsid w:val="00420482"/>
    <w:rsid w:val="005122FB"/>
    <w:rsid w:val="005F02EC"/>
    <w:rsid w:val="00624CFB"/>
    <w:rsid w:val="006E251A"/>
    <w:rsid w:val="0075221E"/>
    <w:rsid w:val="007C783F"/>
    <w:rsid w:val="008158D2"/>
    <w:rsid w:val="0083244A"/>
    <w:rsid w:val="008B11D1"/>
    <w:rsid w:val="008D5FA3"/>
    <w:rsid w:val="00912913"/>
    <w:rsid w:val="00963124"/>
    <w:rsid w:val="00964FCB"/>
    <w:rsid w:val="009B46EF"/>
    <w:rsid w:val="009D4A1F"/>
    <w:rsid w:val="009E4A34"/>
    <w:rsid w:val="00A50DCC"/>
    <w:rsid w:val="00AF5C84"/>
    <w:rsid w:val="00B43398"/>
    <w:rsid w:val="00BB4D99"/>
    <w:rsid w:val="00CE3928"/>
    <w:rsid w:val="00D91EC0"/>
    <w:rsid w:val="00DD6485"/>
    <w:rsid w:val="00E02077"/>
    <w:rsid w:val="00EA6EB9"/>
    <w:rsid w:val="00EB235B"/>
    <w:rsid w:val="00FF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B64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Punktor">
    <w:name w:val="Punktor"/>
    <w:pPr>
      <w:numPr>
        <w:numId w:val="1"/>
      </w:numPr>
    </w:pPr>
  </w:style>
  <w:style w:type="numbering" w:customStyle="1" w:styleId="Zaimportowanystyl1">
    <w:name w:val="Zaimportowany styl 1"/>
    <w:pPr>
      <w:numPr>
        <w:numId w:val="4"/>
      </w:numPr>
    </w:pPr>
  </w:style>
  <w:style w:type="numbering" w:customStyle="1" w:styleId="Zaimportowanystyl2">
    <w:name w:val="Zaimportowany styl 2"/>
    <w:pPr>
      <w:numPr>
        <w:numId w:val="6"/>
      </w:numPr>
    </w:pPr>
  </w:style>
  <w:style w:type="numbering" w:customStyle="1" w:styleId="Numery">
    <w:name w:val="Numery"/>
    <w:pPr>
      <w:numPr>
        <w:numId w:val="8"/>
      </w:numPr>
    </w:pPr>
  </w:style>
  <w:style w:type="paragraph" w:customStyle="1" w:styleId="Styltabeli1">
    <w:name w:val="Styl tabeli 1"/>
    <w:rPr>
      <w:rFonts w:ascii="Helvetica Neue" w:eastAsia="Helvetica Neue" w:hAnsi="Helvetica Neue" w:cs="Helvetica Neue"/>
      <w:b/>
      <w:bCs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Styltabeli2">
    <w:name w:val="Styl tabeli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Litery">
    <w:name w:val="Litery"/>
    <w:pPr>
      <w:numPr>
        <w:numId w:val="15"/>
      </w:numPr>
    </w:pPr>
  </w:style>
  <w:style w:type="paragraph" w:styleId="Akapitzlist">
    <w:name w:val="List Paragraph"/>
    <w:basedOn w:val="Normalny"/>
    <w:uiPriority w:val="34"/>
    <w:qFormat/>
    <w:rsid w:val="00FF4458"/>
    <w:pPr>
      <w:ind w:left="720"/>
      <w:contextualSpacing/>
    </w:pPr>
  </w:style>
  <w:style w:type="table" w:styleId="Tabela-Siatka">
    <w:name w:val="Table Grid"/>
    <w:basedOn w:val="Standardowy"/>
    <w:uiPriority w:val="59"/>
    <w:rsid w:val="008B11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204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0482"/>
    <w:rPr>
      <w:rFonts w:ascii="Segoe UI" w:hAnsi="Segoe UI" w:cs="Segoe UI"/>
      <w:sz w:val="18"/>
      <w:szCs w:val="18"/>
      <w:lang w:val="en-US" w:eastAsia="en-US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E4A34"/>
    <w:rPr>
      <w:rFonts w:ascii="Arial" w:hAnsi="Arial" w:cs="Arial"/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E4A3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40" w:lineRule="atLeast"/>
    </w:pPr>
    <w:rPr>
      <w:rFonts w:ascii="Arial" w:hAnsi="Arial" w:cs="Arial"/>
      <w:b/>
      <w:bCs/>
      <w:sz w:val="20"/>
      <w:szCs w:val="20"/>
      <w:lang w:val="pl-PL" w:eastAsia="pl-PL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9E4A34"/>
    <w:rPr>
      <w:rFonts w:ascii="Arial" w:hAnsi="Arial" w:cs="Arial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9E4A3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40" w:lineRule="atLeast"/>
    </w:pPr>
    <w:rPr>
      <w:rFonts w:ascii="Arial" w:hAnsi="Arial" w:cs="Arial"/>
      <w:sz w:val="19"/>
      <w:szCs w:val="19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Punktor">
    <w:name w:val="Punktor"/>
    <w:pPr>
      <w:numPr>
        <w:numId w:val="1"/>
      </w:numPr>
    </w:pPr>
  </w:style>
  <w:style w:type="numbering" w:customStyle="1" w:styleId="Zaimportowanystyl1">
    <w:name w:val="Zaimportowany styl 1"/>
    <w:pPr>
      <w:numPr>
        <w:numId w:val="4"/>
      </w:numPr>
    </w:pPr>
  </w:style>
  <w:style w:type="numbering" w:customStyle="1" w:styleId="Zaimportowanystyl2">
    <w:name w:val="Zaimportowany styl 2"/>
    <w:pPr>
      <w:numPr>
        <w:numId w:val="6"/>
      </w:numPr>
    </w:pPr>
  </w:style>
  <w:style w:type="numbering" w:customStyle="1" w:styleId="Numery">
    <w:name w:val="Numery"/>
    <w:pPr>
      <w:numPr>
        <w:numId w:val="8"/>
      </w:numPr>
    </w:pPr>
  </w:style>
  <w:style w:type="paragraph" w:customStyle="1" w:styleId="Styltabeli1">
    <w:name w:val="Styl tabeli 1"/>
    <w:rPr>
      <w:rFonts w:ascii="Helvetica Neue" w:eastAsia="Helvetica Neue" w:hAnsi="Helvetica Neue" w:cs="Helvetica Neue"/>
      <w:b/>
      <w:bCs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Styltabeli2">
    <w:name w:val="Styl tabeli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Litery">
    <w:name w:val="Litery"/>
    <w:pPr>
      <w:numPr>
        <w:numId w:val="15"/>
      </w:numPr>
    </w:pPr>
  </w:style>
  <w:style w:type="paragraph" w:styleId="Akapitzlist">
    <w:name w:val="List Paragraph"/>
    <w:basedOn w:val="Normalny"/>
    <w:uiPriority w:val="34"/>
    <w:qFormat/>
    <w:rsid w:val="00FF4458"/>
    <w:pPr>
      <w:ind w:left="720"/>
      <w:contextualSpacing/>
    </w:pPr>
  </w:style>
  <w:style w:type="table" w:styleId="Tabela-Siatka">
    <w:name w:val="Table Grid"/>
    <w:basedOn w:val="Standardowy"/>
    <w:uiPriority w:val="59"/>
    <w:rsid w:val="008B11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204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0482"/>
    <w:rPr>
      <w:rFonts w:ascii="Segoe UI" w:hAnsi="Segoe UI" w:cs="Segoe UI"/>
      <w:sz w:val="18"/>
      <w:szCs w:val="18"/>
      <w:lang w:val="en-US" w:eastAsia="en-US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E4A34"/>
    <w:rPr>
      <w:rFonts w:ascii="Arial" w:hAnsi="Arial" w:cs="Arial"/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E4A3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40" w:lineRule="atLeast"/>
    </w:pPr>
    <w:rPr>
      <w:rFonts w:ascii="Arial" w:hAnsi="Arial" w:cs="Arial"/>
      <w:b/>
      <w:bCs/>
      <w:sz w:val="20"/>
      <w:szCs w:val="20"/>
      <w:lang w:val="pl-PL" w:eastAsia="pl-PL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9E4A34"/>
    <w:rPr>
      <w:rFonts w:ascii="Arial" w:hAnsi="Arial" w:cs="Arial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9E4A3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40" w:lineRule="atLeast"/>
    </w:pPr>
    <w:rPr>
      <w:rFonts w:ascii="Arial" w:hAnsi="Arial" w:cs="Arial"/>
      <w:sz w:val="19"/>
      <w:szCs w:val="19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Młyńczak</dc:creator>
  <cp:lastModifiedBy>Justin Mlynczak</cp:lastModifiedBy>
  <cp:revision>22</cp:revision>
  <dcterms:created xsi:type="dcterms:W3CDTF">2020-06-22T11:30:00Z</dcterms:created>
  <dcterms:modified xsi:type="dcterms:W3CDTF">2021-03-17T13:44:00Z</dcterms:modified>
</cp:coreProperties>
</file>