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3F0AC" w14:textId="745D4D18" w:rsidR="004A5CE3" w:rsidRPr="008D0C19" w:rsidRDefault="004A5CE3" w:rsidP="004A5CE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2657C8">
        <w:rPr>
          <w:rFonts w:ascii="Times New Roman" w:eastAsia="Calibri" w:hAnsi="Times New Roman" w:cs="Times New Roman"/>
          <w:b/>
          <w:sz w:val="24"/>
          <w:szCs w:val="24"/>
        </w:rPr>
        <w:t>ŚWIĘTOKRZYSKIE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2"/>
      </w:tblGrid>
      <w:tr w:rsidR="004A5CE3" w14:paraId="3385C621" w14:textId="77777777" w:rsidTr="00AC1DDE">
        <w:tc>
          <w:tcPr>
            <w:tcW w:w="9062" w:type="dxa"/>
            <w:shd w:val="clear" w:color="auto" w:fill="FFFF00"/>
          </w:tcPr>
          <w:p w14:paraId="7014B3FF" w14:textId="77777777" w:rsidR="004A5CE3" w:rsidRPr="00703056" w:rsidRDefault="004A5CE3" w:rsidP="00AC1DDE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14:paraId="654A42B5" w14:textId="77777777" w:rsidR="004A5CE3" w:rsidRPr="00892461" w:rsidRDefault="004A5CE3" w:rsidP="002657C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6CEE0A5E" w14:textId="77777777" w:rsidR="004A5CE3" w:rsidRPr="00892461" w:rsidRDefault="004A5CE3" w:rsidP="002657C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</w:t>
            </w: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dopuszczaln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ego </w:t>
            </w: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substancji w powietrzu</w:t>
            </w:r>
          </w:p>
          <w:p w14:paraId="0310B894" w14:textId="77777777" w:rsidR="004A5CE3" w:rsidRDefault="004A5CE3" w:rsidP="00AC1DDE">
            <w:pPr>
              <w:tabs>
                <w:tab w:val="left" w:pos="1110"/>
                <w:tab w:val="center" w:pos="2157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E0EBAF4" w14:textId="77777777" w:rsidR="004A5CE3" w:rsidRPr="00AB45F3" w:rsidRDefault="004A5CE3" w:rsidP="004A5C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4A5CE3" w:rsidRPr="00AB45F3" w14:paraId="2154A4FC" w14:textId="77777777" w:rsidTr="00AC1DDE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2700C1" w14:textId="77777777" w:rsidR="004A5CE3" w:rsidRPr="00AB45F3" w:rsidRDefault="004A5CE3" w:rsidP="00AC3F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POZIOMÓW DOPUSZCZALNYCH</w:t>
            </w:r>
          </w:p>
        </w:tc>
      </w:tr>
      <w:tr w:rsidR="004A5CE3" w:rsidRPr="00AB45F3" w14:paraId="246DE027" w14:textId="77777777" w:rsidTr="00AC1DDE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4A2C37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8F1D90" w14:textId="54BB7CBC" w:rsidR="004A5CE3" w:rsidRPr="00224DAF" w:rsidRDefault="004A5CE3" w:rsidP="0069339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Ryzyko wystąpienia przekroczenia </w:t>
            </w:r>
            <w:r w:rsidRPr="00224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średniorocznego poziomu dopuszczalnego</w:t>
            </w:r>
            <w:r w:rsidRPr="00224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 µg/m</w:t>
            </w:r>
            <w:r w:rsidRPr="00224DA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224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224D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dla pyłu zawieszonego PM2,5</w:t>
            </w:r>
            <w:r w:rsidRPr="00224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</w:t>
            </w:r>
            <w:r w:rsidR="00A6513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24DAF">
              <w:rPr>
                <w:rFonts w:ascii="Times New Roman" w:eastAsia="Calibri" w:hAnsi="Times New Roman" w:cs="Times New Roman"/>
                <w:sz w:val="24"/>
                <w:szCs w:val="24"/>
              </w:rPr>
              <w:t>powietrzu.</w:t>
            </w:r>
          </w:p>
        </w:tc>
      </w:tr>
      <w:tr w:rsidR="004A5CE3" w:rsidRPr="00AB45F3" w14:paraId="0A0A591E" w14:textId="77777777" w:rsidTr="00AC1DDE">
        <w:tc>
          <w:tcPr>
            <w:tcW w:w="3993" w:type="dxa"/>
            <w:shd w:val="clear" w:color="auto" w:fill="auto"/>
            <w:vAlign w:val="center"/>
          </w:tcPr>
          <w:p w14:paraId="263CEC8B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0A4B6911" w14:textId="59D5F56A" w:rsidR="004A5CE3" w:rsidRPr="002657C8" w:rsidRDefault="004A5CE3" w:rsidP="00693390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2657C8"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.03.2021 r.</w:t>
            </w:r>
          </w:p>
        </w:tc>
      </w:tr>
      <w:tr w:rsidR="004A5CE3" w:rsidRPr="00AB45F3" w14:paraId="74C06BA2" w14:textId="77777777" w:rsidTr="00AC1DDE">
        <w:tc>
          <w:tcPr>
            <w:tcW w:w="3993" w:type="dxa"/>
            <w:shd w:val="clear" w:color="auto" w:fill="auto"/>
            <w:vAlign w:val="center"/>
          </w:tcPr>
          <w:p w14:paraId="4A098041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698A2BD5" w14:textId="34C333E8" w:rsidR="004A5CE3" w:rsidRPr="002657C8" w:rsidRDefault="004A5CE3" w:rsidP="00693390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Od dnia 2</w:t>
            </w:r>
            <w:r w:rsidR="002657C8"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.03.2021 r. do dnia 31.12.2021 r</w:t>
            </w:r>
            <w:r w:rsidR="002657C8"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A5CE3" w:rsidRPr="00AB45F3" w14:paraId="6CE8D4A3" w14:textId="77777777" w:rsidTr="00AC1DDE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EE1D37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E38819" w14:textId="27D1C018" w:rsidR="004A5CE3" w:rsidRPr="002657C8" w:rsidRDefault="004A5CE3" w:rsidP="00693390">
            <w:pPr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Emisja z sektora bytowo-komunalnego szczególnie w okresie grzewczym</w:t>
            </w:r>
            <w:r w:rsid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emisja ze</w:t>
            </w:r>
            <w:r w:rsid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  <w:r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źródeł przemysłowych</w:t>
            </w:r>
            <w:r w:rsid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="002657C8"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wzmożony ruch samochodów</w:t>
            </w:r>
            <w:r w:rsidRPr="002657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A5CE3" w:rsidRPr="00AB45F3" w14:paraId="15FA0CDE" w14:textId="77777777" w:rsidTr="00AC1DDE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B325BD7" w14:textId="77777777" w:rsidR="004A5CE3" w:rsidRDefault="004A5CE3" w:rsidP="00AC1D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Rok 2021</w:t>
            </w:r>
          </w:p>
        </w:tc>
      </w:tr>
      <w:tr w:rsidR="004A5CE3" w:rsidRPr="00AB45F3" w14:paraId="395EF9FC" w14:textId="77777777" w:rsidTr="00AC1DDE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34CC583F" w14:textId="77777777" w:rsidR="004A5CE3" w:rsidRPr="00E17F28" w:rsidRDefault="004A5CE3" w:rsidP="00AC1D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średniorocznego poziomu dopuszczalnego dla pyłu PM2,5</w:t>
            </w:r>
          </w:p>
          <w:p w14:paraId="1E623A30" w14:textId="4A0F9C5A" w:rsidR="004A5CE3" w:rsidRPr="00693390" w:rsidRDefault="004A5CE3" w:rsidP="00AC1D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Analiza wyników pomiarów pyłu zawieszonego PM2,5 ze stacji PMŚ</w:t>
            </w:r>
            <w:r w:rsidR="0026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Kielcach przy</w:t>
            </w:r>
            <w:r w:rsidR="0016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657C8">
              <w:rPr>
                <w:rFonts w:ascii="Times New Roman" w:eastAsia="Calibri" w:hAnsi="Times New Roman" w:cs="Times New Roman"/>
                <w:sz w:val="24"/>
                <w:szCs w:val="24"/>
              </w:rPr>
              <w:t>ul. Targowej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 okres od</w:t>
            </w:r>
            <w:r w:rsidR="0026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439C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6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.03.2020 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r w:rsidR="0026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439C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657C8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2439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.2021 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wskazuje na ryzyko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przekroczeni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średniorocznego poziomu dopuszczalnego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zawieszonego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r w:rsidR="001627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terenie</w:t>
            </w:r>
            <w:r w:rsidR="00265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miasta Kielce</w:t>
            </w:r>
            <w:r w:rsidR="006933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390" w:rsidRPr="002439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(centralna oraz p</w:t>
            </w:r>
            <w:r w:rsidR="002439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ółnocna</w:t>
            </w:r>
            <w:r w:rsidR="00693390" w:rsidRPr="002439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 wsch</w:t>
            </w:r>
            <w:r w:rsidR="002439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odnia</w:t>
            </w:r>
            <w:r w:rsidR="00693390" w:rsidRPr="002439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część miasta).</w:t>
            </w:r>
          </w:p>
        </w:tc>
      </w:tr>
      <w:tr w:rsidR="004A5CE3" w:rsidRPr="00AB45F3" w14:paraId="2805B67C" w14:textId="77777777" w:rsidTr="00AC1DDE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BA91B61" w14:textId="77777777" w:rsidR="004A5CE3" w:rsidRPr="0061741C" w:rsidRDefault="004A5CE3" w:rsidP="00AC1D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średniorocznego</w:t>
            </w:r>
            <w:r w:rsidRPr="00617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dopuszczalnego dla pyłu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 w:rsidRPr="00617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</w:p>
          <w:p w14:paraId="718C221D" w14:textId="32CA54C3" w:rsidR="004A5CE3" w:rsidRPr="0016271C" w:rsidRDefault="004A5CE3" w:rsidP="00AC1DDE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Ludność zamieszkująca obszar, na którym w 2021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średniorocznego poziomu dopuszczalnego dla pyłu zawieszonego PM2,5</w:t>
            </w:r>
            <w:r w:rsidR="0016271C">
              <w:rPr>
                <w:rFonts w:ascii="Times New Roman" w:eastAsia="Calibri" w:hAnsi="Times New Roman" w:cs="Times New Roman"/>
                <w:sz w:val="24"/>
                <w:szCs w:val="24"/>
              </w:rPr>
              <w:t>: ok</w:t>
            </w:r>
            <w:r w:rsidR="0016271C" w:rsidRPr="002439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693390" w:rsidRPr="002439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r w:rsidR="0016271C">
              <w:rPr>
                <w:rFonts w:ascii="Times New Roman" w:eastAsia="Calibri" w:hAnsi="Times New Roman" w:cs="Times New Roman"/>
                <w:sz w:val="24"/>
                <w:szCs w:val="24"/>
              </w:rPr>
              <w:t>tys. mieszkańców.</w:t>
            </w:r>
          </w:p>
        </w:tc>
      </w:tr>
    </w:tbl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4A5CE3" w:rsidRPr="00F7759C" w14:paraId="0D09FAAD" w14:textId="77777777" w:rsidTr="00AC1DDE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687F0" w14:textId="77777777" w:rsidR="004A5CE3" w:rsidRPr="00AB45F3" w:rsidRDefault="004A5CE3" w:rsidP="00AC3F1F">
            <w:pPr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4A5CE3" w:rsidRPr="00F7759C" w14:paraId="7C59341A" w14:textId="77777777" w:rsidTr="00AC1DDE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27552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BA6A6" w14:textId="77777777" w:rsidR="004A5CE3" w:rsidRPr="00AB45F3" w:rsidRDefault="004A5CE3" w:rsidP="004A5CE3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3DF522AB" w14:textId="7C75009D" w:rsidR="004A5CE3" w:rsidRPr="00AB45F3" w:rsidRDefault="004A5CE3" w:rsidP="004A5CE3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693390">
              <w:rPr>
                <w:rFonts w:ascii="Times New Roman" w:eastAsia="Calibri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03FD756" w14:textId="77777777" w:rsidR="004A5CE3" w:rsidRDefault="004A5CE3" w:rsidP="004A5CE3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2C34B039" w14:textId="77777777" w:rsidR="004A5CE3" w:rsidRPr="00AB45F3" w:rsidRDefault="004A5CE3" w:rsidP="004A5CE3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4A5CE3" w:rsidRPr="00F7759C" w14:paraId="2044B741" w14:textId="77777777" w:rsidTr="00AC1DD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0B6EB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61762" w14:textId="4C7D4DDD" w:rsidR="004A5CE3" w:rsidRDefault="004A5CE3" w:rsidP="00693390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zuwać pogorszenie samopoczucia </w:t>
            </w:r>
            <w:r w:rsidR="00693390">
              <w:rPr>
                <w:rFonts w:ascii="Times New Roman" w:eastAsia="Calibri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6E1BE56A" w14:textId="77777777" w:rsidR="004A5CE3" w:rsidRDefault="004A5CE3" w:rsidP="00693390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3F3CF30B" w14:textId="77777777" w:rsidR="004A5CE3" w:rsidRPr="00AB45F3" w:rsidRDefault="004A5CE3" w:rsidP="00693390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A5CE3" w:rsidRPr="00F7759C" w14:paraId="086D12E4" w14:textId="77777777" w:rsidTr="00AC1DD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6EC51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149FA3" w14:textId="77777777" w:rsidR="004A5CE3" w:rsidRDefault="004A5CE3" w:rsidP="0069339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3D239A" w14:textId="77777777" w:rsidR="004A5CE3" w:rsidRPr="00B60103" w:rsidRDefault="004A5CE3" w:rsidP="0069339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178BC0A9" w14:textId="77777777" w:rsidR="004A5CE3" w:rsidRDefault="004A5CE3" w:rsidP="0069339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zwiększenie nadzoru nad osobami przewlekle chorymi, w tym niepełnosprawnymi, </w:t>
            </w:r>
          </w:p>
          <w:p w14:paraId="676AD4A8" w14:textId="77777777" w:rsidR="004A5CE3" w:rsidRPr="00AB45F3" w:rsidRDefault="004A5CE3" w:rsidP="0069339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zawieszonego.</w:t>
            </w:r>
          </w:p>
        </w:tc>
      </w:tr>
    </w:tbl>
    <w:p w14:paraId="5B7A70D8" w14:textId="77777777" w:rsidR="004A5CE3" w:rsidRPr="00AB45F3" w:rsidRDefault="004A5CE3" w:rsidP="004A5CE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4A5CE3" w:rsidRPr="00F7759C" w14:paraId="7B7F2FA6" w14:textId="77777777" w:rsidTr="00AC1DDE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7FB45" w14:textId="77777777" w:rsidR="004A5CE3" w:rsidRPr="00AB45F3" w:rsidRDefault="004A5CE3" w:rsidP="00AC3F1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4A5CE3" w:rsidRPr="00F7759C" w14:paraId="664AF0B7" w14:textId="77777777" w:rsidTr="00AC1DDE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3EC3D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Zakres działań 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A65F6" w14:textId="4003492C" w:rsidR="0016271C" w:rsidRDefault="0016271C" w:rsidP="00AC3F1F">
            <w:pPr>
              <w:shd w:val="clear" w:color="auto" w:fill="FFFFFF"/>
              <w:tabs>
                <w:tab w:val="left" w:pos="802"/>
              </w:tabs>
              <w:adjustRightInd w:val="0"/>
              <w:spacing w:after="0"/>
              <w:ind w:left="6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Działania określone dla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OSTRZEŻENIA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przez Zarząd Województwa Świętokrzyskiego w Planie działań krótkoterminowych (PDK), który stanowi integralną część Programu</w:t>
            </w:r>
            <w:r w:rsidR="00000AE7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ochrony</w:t>
            </w:r>
            <w:r w:rsidR="00000AE7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powietrza</w:t>
            </w:r>
            <w:r w:rsidR="00000AE7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(POP)</w:t>
            </w:r>
            <w:r w:rsidR="002439C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hyperlink r:id="rId5" w:history="1">
              <w:r w:rsidR="00000AE7" w:rsidRPr="00797676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http://edziennik.kielce.uw.gov.pl/legalact/2020/2615/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>, czyli:</w:t>
            </w:r>
          </w:p>
          <w:p w14:paraId="517F8977" w14:textId="77777777" w:rsidR="0016271C" w:rsidRDefault="0016271C" w:rsidP="00AC3F1F">
            <w:pPr>
              <w:pStyle w:val="Akapitzlist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zalecenie rezygnacji z korzystania z kominków opalanych drewnem w przypadku, jeżeli nie jest to jedyne źródło ogrzewania pomieszczeń mieszkalnych,</w:t>
            </w:r>
          </w:p>
          <w:p w14:paraId="039AD786" w14:textId="50C5DB6B" w:rsidR="004A5CE3" w:rsidRPr="0016271C" w:rsidRDefault="0016271C" w:rsidP="00AC3F1F">
            <w:pPr>
              <w:pStyle w:val="Akapitzlist"/>
              <w:numPr>
                <w:ilvl w:val="0"/>
                <w:numId w:val="3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6271C">
              <w:rPr>
                <w:rFonts w:ascii="Times New Roman" w:eastAsia="Calibri" w:hAnsi="Times New Roman"/>
                <w:sz w:val="24"/>
                <w:szCs w:val="24"/>
              </w:rPr>
              <w:t>zalecenie niestosowania dmuchaw do sprzątania liści.</w:t>
            </w:r>
          </w:p>
        </w:tc>
      </w:tr>
    </w:tbl>
    <w:p w14:paraId="64018FCB" w14:textId="77777777" w:rsidR="004A5CE3" w:rsidRPr="00AB45F3" w:rsidRDefault="004A5CE3" w:rsidP="004A5CE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4A5CE3" w:rsidRPr="00AB45F3" w14:paraId="4607A015" w14:textId="77777777" w:rsidTr="00AC1DDE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F64D7E" w14:textId="77777777" w:rsidR="004A5CE3" w:rsidRPr="0016271C" w:rsidRDefault="004A5CE3" w:rsidP="00AC3F1F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4A5CE3" w:rsidRPr="00AB45F3" w14:paraId="6B27931B" w14:textId="77777777" w:rsidTr="00AC1DDE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952025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FEEF1A" w14:textId="712A9184" w:rsidR="0061734F" w:rsidRPr="00306F57" w:rsidRDefault="004A5CE3" w:rsidP="00AC3F1F">
            <w:pPr>
              <w:suppressAutoHyphens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627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6271C" w:rsidRPr="001627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1627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.03.2021 r.</w:t>
            </w:r>
          </w:p>
        </w:tc>
      </w:tr>
      <w:tr w:rsidR="004A5CE3" w:rsidRPr="00AB45F3" w14:paraId="044DC640" w14:textId="77777777" w:rsidTr="00AC1DDE">
        <w:tc>
          <w:tcPr>
            <w:tcW w:w="2537" w:type="dxa"/>
            <w:shd w:val="clear" w:color="auto" w:fill="auto"/>
            <w:vAlign w:val="center"/>
          </w:tcPr>
          <w:p w14:paraId="68436AC4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D63DA0F" w14:textId="77777777" w:rsidR="004A5CE3" w:rsidRPr="00B50B98" w:rsidRDefault="004A5CE3" w:rsidP="004A5C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0" w:lineRule="atLeast"/>
              <w:ind w:left="323" w:hanging="3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(Dz. U. 2020, poz.1219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AB17120" w14:textId="3F5769DD" w:rsidR="00306F57" w:rsidRPr="00306F57" w:rsidRDefault="004A5CE3" w:rsidP="00306F5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0" w:lineRule="atLeast"/>
              <w:ind w:left="323" w:hanging="3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50B98">
              <w:rPr>
                <w:rFonts w:ascii="Times New Roman" w:hAnsi="Times New Roman" w:cs="Times New Roman"/>
                <w:sz w:val="24"/>
                <w:szCs w:val="24"/>
              </w:rPr>
              <w:t xml:space="preserve">Rozporządzenie Ministra Środowiska z dnia 24 sierpnia </w:t>
            </w:r>
            <w:r w:rsidRPr="00B50B98">
              <w:rPr>
                <w:rFonts w:ascii="Times New Roman" w:hAnsi="Times New Roman" w:cs="Times New Roman"/>
                <w:sz w:val="24"/>
                <w:szCs w:val="24"/>
              </w:rPr>
              <w:br/>
              <w:t>2012 r</w:t>
            </w:r>
            <w:r w:rsidRPr="00306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0B98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B50B98">
              <w:rPr>
                <w:rFonts w:ascii="Times New Roman" w:hAnsi="Times New Roman" w:cs="Times New Roman"/>
                <w:sz w:val="24"/>
                <w:szCs w:val="24"/>
              </w:rPr>
              <w:t>w sprawie poziomów niektórych substancji w powietrzu (Dz. U. 2012 r.  poz. 1031) ze zmianami (Dz. U. 2019 r. poz. 1931).</w:t>
            </w:r>
          </w:p>
        </w:tc>
      </w:tr>
      <w:tr w:rsidR="004A5CE3" w:rsidRPr="00AB45F3" w14:paraId="202CCF59" w14:textId="77777777" w:rsidTr="00AC1DDE">
        <w:tc>
          <w:tcPr>
            <w:tcW w:w="2537" w:type="dxa"/>
            <w:shd w:val="clear" w:color="auto" w:fill="auto"/>
            <w:vAlign w:val="center"/>
          </w:tcPr>
          <w:p w14:paraId="36BB2ED6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6009A50" w14:textId="3CBD92AA" w:rsidR="004A5CE3" w:rsidRPr="00C967C2" w:rsidRDefault="004A5CE3" w:rsidP="00693390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left="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</w:t>
            </w:r>
            <w:r w:rsidR="00617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- 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Środowiska.</w:t>
            </w:r>
          </w:p>
        </w:tc>
      </w:tr>
      <w:tr w:rsidR="004A5CE3" w:rsidRPr="00AB45F3" w14:paraId="7A09919F" w14:textId="77777777" w:rsidTr="00AC1DDE">
        <w:tc>
          <w:tcPr>
            <w:tcW w:w="2537" w:type="dxa"/>
            <w:shd w:val="clear" w:color="auto" w:fill="auto"/>
            <w:vAlign w:val="center"/>
          </w:tcPr>
          <w:p w14:paraId="721B4C77" w14:textId="77777777" w:rsidR="004A5CE3" w:rsidRPr="00AB45F3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6AC73B60" w14:textId="77777777" w:rsidR="0016271C" w:rsidRDefault="0016271C" w:rsidP="00693390">
            <w:pPr>
              <w:pStyle w:val="Tekstkomentarz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  <w:p w14:paraId="1C5167D8" w14:textId="783DD0AF" w:rsidR="004A5CE3" w:rsidRPr="0016271C" w:rsidRDefault="0016271C" w:rsidP="00693390">
            <w:pPr>
              <w:pStyle w:val="Tekstkomentarza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Regionalny Wydział Monitoringu Środowiska w Kielcach</w:t>
            </w:r>
          </w:p>
        </w:tc>
      </w:tr>
      <w:tr w:rsidR="004A5CE3" w:rsidRPr="00AB45F3" w14:paraId="03BBF409" w14:textId="77777777" w:rsidTr="00AC1DDE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247DE4" w14:textId="77777777" w:rsidR="004A5CE3" w:rsidRPr="0016271C" w:rsidRDefault="004A5CE3" w:rsidP="00AC3F1F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6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FE7ADA" w14:textId="28AD6D33" w:rsidR="004A5CE3" w:rsidRPr="00693390" w:rsidRDefault="0016271C" w:rsidP="0069339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0B98">
              <w:rPr>
                <w:rFonts w:ascii="Times New Roman" w:hAnsi="Times New Roman" w:cs="Times New Roman"/>
                <w:sz w:val="24"/>
                <w:szCs w:val="24"/>
              </w:rPr>
              <w:t xml:space="preserve">Portal Jakości Powietrza GIOŚ – Informacje Regionalne </w:t>
            </w:r>
            <w:hyperlink r:id="rId6" w:history="1">
              <w:r w:rsidRPr="00142C2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http://powietrze.gios.gov.pl/pjp/rwms/13</w:t>
              </w:r>
            </w:hyperlink>
            <w:r w:rsidR="00693390">
              <w:rPr>
                <w:rStyle w:val="Hipercze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693390" w:rsidRPr="00693390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</w:tbl>
    <w:p w14:paraId="058EC0B5" w14:textId="77777777" w:rsidR="00813A59" w:rsidRDefault="0042186B"/>
    <w:sectPr w:rsidR="0081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96439"/>
    <w:multiLevelType w:val="hybridMultilevel"/>
    <w:tmpl w:val="42C4C5EE"/>
    <w:lvl w:ilvl="0" w:tplc="B46882C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12FEEC4A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E3"/>
    <w:rsid w:val="00000AE7"/>
    <w:rsid w:val="0016271C"/>
    <w:rsid w:val="002439CE"/>
    <w:rsid w:val="002657C8"/>
    <w:rsid w:val="00306F57"/>
    <w:rsid w:val="0042186B"/>
    <w:rsid w:val="004A5CE3"/>
    <w:rsid w:val="00565848"/>
    <w:rsid w:val="0061734F"/>
    <w:rsid w:val="00693390"/>
    <w:rsid w:val="006C352E"/>
    <w:rsid w:val="00A65139"/>
    <w:rsid w:val="00AC3F1F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79DC"/>
  <w15:chartTrackingRefBased/>
  <w15:docId w15:val="{6E98019E-ACC9-442F-8C71-786C3ACC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CE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5CE3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5C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5CE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4A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271C"/>
    <w:pPr>
      <w:ind w:left="720"/>
      <w:contextualSpacing/>
    </w:pPr>
    <w:rPr>
      <w:rFonts w:eastAsia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rwms/13" TargetMode="External"/><Relationship Id="rId5" Type="http://schemas.openxmlformats.org/officeDocument/2006/relationships/hyperlink" Target="http://edziennik.kielce.uw.gov.pl/legalact/2020/26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3518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Romańska-Spaczyńska</dc:creator>
  <cp:keywords/>
  <dc:description/>
  <cp:lastModifiedBy>Małgorzata Kocimska</cp:lastModifiedBy>
  <cp:revision>2</cp:revision>
  <dcterms:created xsi:type="dcterms:W3CDTF">2021-03-26T08:12:00Z</dcterms:created>
  <dcterms:modified xsi:type="dcterms:W3CDTF">2021-03-26T08:12:00Z</dcterms:modified>
</cp:coreProperties>
</file>