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D4E0" w14:textId="77777777" w:rsidR="00BE3B21" w:rsidRPr="00BE3B21" w:rsidRDefault="00BE3B21" w:rsidP="00BE3B21">
      <w:pPr>
        <w:jc w:val="center"/>
        <w:rPr>
          <w:b/>
          <w:bCs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BE3B21">
        <w:rPr>
          <w:rFonts w:ascii="Cambria" w:hAnsi="Cambria" w:cs="Arial Unicode MS"/>
          <w:noProof/>
          <w:color w:val="FF0000"/>
          <w:sz w:val="20"/>
          <w:szCs w:val="2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49C5967A" wp14:editId="3C2A9EF6">
            <wp:extent cx="5760720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AB93B8" w14:textId="754227D5" w:rsidR="00B43398" w:rsidRDefault="00BE3B21" w:rsidP="00B43398">
      <w:pPr>
        <w:pStyle w:val="Tre"/>
        <w:jc w:val="righ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Załącznik nr </w:t>
      </w:r>
      <w:r w:rsidR="00262E1D">
        <w:rPr>
          <w:rFonts w:ascii="Cambria" w:hAnsi="Cambria"/>
          <w:b/>
          <w:bCs/>
          <w:sz w:val="24"/>
          <w:szCs w:val="24"/>
        </w:rPr>
        <w:t>6</w:t>
      </w:r>
    </w:p>
    <w:p w14:paraId="0939E38F" w14:textId="073C984E" w:rsidR="00B43398" w:rsidRPr="00B43398" w:rsidRDefault="00B43398" w:rsidP="00B43398">
      <w:pPr>
        <w:pStyle w:val="Tre"/>
        <w:jc w:val="center"/>
        <w:rPr>
          <w:rFonts w:ascii="Cambria" w:hAnsi="Cambria"/>
          <w:b/>
          <w:bCs/>
          <w:sz w:val="24"/>
          <w:szCs w:val="24"/>
        </w:rPr>
      </w:pPr>
      <w:r w:rsidRPr="00B43398">
        <w:rPr>
          <w:rFonts w:ascii="Cambria" w:hAnsi="Cambria"/>
          <w:b/>
          <w:bCs/>
          <w:sz w:val="24"/>
          <w:szCs w:val="24"/>
        </w:rPr>
        <w:t>OPIS  PRZEDMIOTU  ZAMÓWIENIA</w:t>
      </w:r>
    </w:p>
    <w:p w14:paraId="2C792510" w14:textId="77777777" w:rsidR="0012294E" w:rsidRPr="00406EBE" w:rsidRDefault="0012294E" w:rsidP="00406EBE">
      <w:pPr>
        <w:pStyle w:val="Tre"/>
        <w:jc w:val="both"/>
        <w:rPr>
          <w:rFonts w:ascii="Cambria" w:eastAsia="Charter" w:hAnsi="Cambria" w:cs="Charter"/>
          <w:sz w:val="24"/>
          <w:szCs w:val="24"/>
        </w:rPr>
      </w:pPr>
    </w:p>
    <w:p w14:paraId="54304561" w14:textId="0CA31F53" w:rsidR="00AF01D7" w:rsidRDefault="00BE3B21" w:rsidP="00406EBE">
      <w:pPr>
        <w:pStyle w:val="Tre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Zadanie nr 2</w:t>
      </w:r>
      <w:r w:rsidR="000B6556">
        <w:rPr>
          <w:rFonts w:ascii="Cambria" w:hAnsi="Cambria"/>
          <w:b/>
          <w:bCs/>
          <w:sz w:val="24"/>
          <w:szCs w:val="24"/>
        </w:rPr>
        <w:t>-Rękawic</w:t>
      </w:r>
      <w:r w:rsidR="005A09D2">
        <w:rPr>
          <w:rFonts w:ascii="Cambria" w:hAnsi="Cambria"/>
          <w:b/>
          <w:bCs/>
          <w:sz w:val="24"/>
          <w:szCs w:val="24"/>
        </w:rPr>
        <w:t>zki ochronne</w:t>
      </w:r>
    </w:p>
    <w:tbl>
      <w:tblPr>
        <w:tblW w:w="10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843"/>
        <w:gridCol w:w="1034"/>
        <w:gridCol w:w="809"/>
        <w:gridCol w:w="1134"/>
        <w:gridCol w:w="850"/>
        <w:gridCol w:w="944"/>
      </w:tblGrid>
      <w:tr w:rsidR="001A3814" w:rsidRPr="001A3814" w14:paraId="41E158B8" w14:textId="7EAC4907" w:rsidTr="005A09D2">
        <w:trPr>
          <w:trHeight w:val="405"/>
        </w:trPr>
        <w:tc>
          <w:tcPr>
            <w:tcW w:w="1418" w:type="dxa"/>
            <w:vMerge w:val="restart"/>
            <w:vAlign w:val="center"/>
          </w:tcPr>
          <w:p w14:paraId="63191DE3" w14:textId="77777777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bookmarkStart w:id="0" w:name="_Hlk44676631"/>
            <w:bookmarkStart w:id="1" w:name="_Hlk44676336"/>
            <w:r w:rsidRPr="001A3814">
              <w:rPr>
                <w:rFonts w:ascii="Cambria" w:hAnsi="Cambria"/>
                <w:b/>
                <w:bCs/>
                <w:lang w:val="pl-PL"/>
              </w:rPr>
              <w:t>Nr</w:t>
            </w:r>
            <w:r w:rsidRPr="001A3814">
              <w:rPr>
                <w:rFonts w:ascii="Cambria" w:hAnsi="Cambria"/>
                <w:b/>
                <w:bCs/>
              </w:rPr>
              <w:t xml:space="preserve"> </w:t>
            </w:r>
            <w:r w:rsidRPr="001A3814">
              <w:rPr>
                <w:rFonts w:ascii="Cambria" w:hAnsi="Cambria"/>
                <w:b/>
                <w:bCs/>
                <w:lang w:val="pl-PL"/>
              </w:rPr>
              <w:t>zadania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14:paraId="559C6BF3" w14:textId="77777777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A3814">
              <w:rPr>
                <w:rFonts w:ascii="Cambria" w:hAnsi="Cambria"/>
                <w:b/>
                <w:bCs/>
                <w:lang w:val="pl-PL"/>
              </w:rPr>
              <w:t>Nazwa</w:t>
            </w:r>
            <w:r w:rsidRPr="001A3814">
              <w:rPr>
                <w:rFonts w:ascii="Cambria" w:hAnsi="Cambria"/>
                <w:b/>
                <w:bCs/>
              </w:rPr>
              <w:t xml:space="preserve"> </w:t>
            </w:r>
            <w:r w:rsidRPr="001A3814">
              <w:rPr>
                <w:rFonts w:ascii="Cambria" w:hAnsi="Cambria"/>
                <w:b/>
                <w:bCs/>
                <w:lang w:val="pl-PL"/>
              </w:rPr>
              <w:t>zadania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6E4C1020" w14:textId="77777777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A3814">
              <w:rPr>
                <w:rFonts w:ascii="Cambria" w:hAnsi="Cambria"/>
                <w:b/>
                <w:bCs/>
              </w:rPr>
              <w:t>Jednostka</w:t>
            </w:r>
          </w:p>
        </w:tc>
        <w:tc>
          <w:tcPr>
            <w:tcW w:w="1034" w:type="dxa"/>
            <w:vMerge w:val="restart"/>
            <w:shd w:val="clear" w:color="auto" w:fill="auto"/>
            <w:noWrap/>
            <w:vAlign w:val="center"/>
            <w:hideMark/>
          </w:tcPr>
          <w:p w14:paraId="77137E4D" w14:textId="77777777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A3814">
              <w:rPr>
                <w:rFonts w:ascii="Cambria" w:hAnsi="Cambria"/>
                <w:b/>
                <w:bCs/>
                <w:lang w:val="pl-PL"/>
              </w:rPr>
              <w:t>Ilość</w:t>
            </w:r>
          </w:p>
        </w:tc>
        <w:tc>
          <w:tcPr>
            <w:tcW w:w="3737" w:type="dxa"/>
            <w:gridSpan w:val="4"/>
            <w:vAlign w:val="center"/>
          </w:tcPr>
          <w:p w14:paraId="327A7E44" w14:textId="0CEBF9BE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A3814">
              <w:rPr>
                <w:rFonts w:ascii="Cambria" w:hAnsi="Cambria"/>
                <w:b/>
                <w:bCs/>
                <w:lang w:val="pl-PL"/>
              </w:rPr>
              <w:t>Rozmiar</w:t>
            </w:r>
          </w:p>
        </w:tc>
      </w:tr>
      <w:tr w:rsidR="001A3814" w:rsidRPr="001A3814" w14:paraId="433A89AA" w14:textId="77777777" w:rsidTr="005A09D2">
        <w:trPr>
          <w:trHeight w:val="405"/>
        </w:trPr>
        <w:tc>
          <w:tcPr>
            <w:tcW w:w="1418" w:type="dxa"/>
            <w:vMerge/>
            <w:vAlign w:val="center"/>
          </w:tcPr>
          <w:p w14:paraId="629EFA40" w14:textId="77777777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14:paraId="07F3451E" w14:textId="77777777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14:paraId="4358F886" w14:textId="77777777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034" w:type="dxa"/>
            <w:vMerge/>
            <w:shd w:val="clear" w:color="auto" w:fill="auto"/>
            <w:noWrap/>
            <w:vAlign w:val="center"/>
          </w:tcPr>
          <w:p w14:paraId="47430C70" w14:textId="77777777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09" w:type="dxa"/>
            <w:vAlign w:val="center"/>
          </w:tcPr>
          <w:p w14:paraId="3DFC3EB2" w14:textId="3F4D3789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A3814"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1134" w:type="dxa"/>
            <w:vAlign w:val="center"/>
          </w:tcPr>
          <w:p w14:paraId="10FE13D9" w14:textId="10585E2F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A3814"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850" w:type="dxa"/>
            <w:vAlign w:val="center"/>
          </w:tcPr>
          <w:p w14:paraId="7E4C35DC" w14:textId="2921FBA1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A3814">
              <w:rPr>
                <w:rFonts w:ascii="Cambria" w:hAnsi="Cambria"/>
                <w:b/>
                <w:bCs/>
              </w:rPr>
              <w:t>L</w:t>
            </w:r>
          </w:p>
        </w:tc>
        <w:tc>
          <w:tcPr>
            <w:tcW w:w="944" w:type="dxa"/>
            <w:vAlign w:val="center"/>
          </w:tcPr>
          <w:p w14:paraId="724103C5" w14:textId="1A177EE8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A3814">
              <w:rPr>
                <w:rFonts w:ascii="Cambria" w:hAnsi="Cambria"/>
                <w:b/>
                <w:bCs/>
              </w:rPr>
              <w:t>XL</w:t>
            </w:r>
          </w:p>
        </w:tc>
      </w:tr>
      <w:bookmarkEnd w:id="0"/>
      <w:tr w:rsidR="001A3814" w:rsidRPr="001A3814" w14:paraId="7B09B0D0" w14:textId="204ABFC3" w:rsidTr="005A09D2">
        <w:trPr>
          <w:trHeight w:val="360"/>
        </w:trPr>
        <w:tc>
          <w:tcPr>
            <w:tcW w:w="1418" w:type="dxa"/>
            <w:vAlign w:val="center"/>
          </w:tcPr>
          <w:p w14:paraId="5A90A6D6" w14:textId="11E2AFA8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A3814">
              <w:rPr>
                <w:rFonts w:ascii="Cambria" w:hAnsi="Cambria"/>
                <w:b/>
                <w:bCs/>
                <w:lang w:val="pl-PL"/>
              </w:rPr>
              <w:t xml:space="preserve">Zadanie </w:t>
            </w:r>
            <w:r w:rsidRPr="001A3814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5D571A" w14:textId="627F2077" w:rsidR="001A3814" w:rsidRPr="001A3814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1A3814">
              <w:rPr>
                <w:rFonts w:ascii="Cambria" w:hAnsi="Cambria"/>
                <w:bCs/>
                <w:lang w:val="pl-PL"/>
              </w:rPr>
              <w:t>Rękawic</w:t>
            </w:r>
            <w:r w:rsidR="005A09D2">
              <w:rPr>
                <w:rFonts w:ascii="Cambria" w:hAnsi="Cambria"/>
                <w:bCs/>
                <w:lang w:val="pl-PL"/>
              </w:rPr>
              <w:t>zki</w:t>
            </w:r>
            <w:r w:rsidRPr="001A3814">
              <w:rPr>
                <w:rFonts w:ascii="Cambria" w:hAnsi="Cambria"/>
                <w:bCs/>
                <w:lang w:val="pl-PL"/>
              </w:rPr>
              <w:t xml:space="preserve"> ochronne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7FB84A" w14:textId="77777777" w:rsidR="005A09D2" w:rsidRDefault="005A09D2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1A3814">
              <w:rPr>
                <w:rFonts w:ascii="Cambria" w:hAnsi="Cambria"/>
                <w:bCs/>
              </w:rPr>
              <w:t>opak</w:t>
            </w:r>
            <w:r>
              <w:rPr>
                <w:rFonts w:ascii="Cambria" w:hAnsi="Cambria"/>
                <w:bCs/>
              </w:rPr>
              <w:t>owania</w:t>
            </w:r>
            <w:r w:rsidRPr="001A3814">
              <w:rPr>
                <w:rFonts w:ascii="Cambria" w:hAnsi="Cambria"/>
                <w:bCs/>
              </w:rPr>
              <w:t xml:space="preserve"> </w:t>
            </w:r>
          </w:p>
          <w:p w14:paraId="7C565C8A" w14:textId="6F9AD239" w:rsidR="001A3814" w:rsidRPr="001A3814" w:rsidRDefault="005A09D2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</w:t>
            </w:r>
            <w:r w:rsidRPr="001A3814">
              <w:rPr>
                <w:rFonts w:ascii="Cambria" w:hAnsi="Cambria"/>
                <w:bCs/>
              </w:rPr>
              <w:t>po 100 szt.)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82914A5" w14:textId="77777777" w:rsidR="001A3814" w:rsidRPr="0030044F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30044F">
              <w:rPr>
                <w:rFonts w:ascii="Cambria" w:hAnsi="Cambria"/>
                <w:bCs/>
              </w:rPr>
              <w:t>5 000</w:t>
            </w:r>
          </w:p>
        </w:tc>
        <w:tc>
          <w:tcPr>
            <w:tcW w:w="809" w:type="dxa"/>
            <w:vAlign w:val="center"/>
          </w:tcPr>
          <w:p w14:paraId="0B6AA4AF" w14:textId="45E3C3E7" w:rsidR="001A3814" w:rsidRPr="0030044F" w:rsidRDefault="0030044F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1 </w:t>
            </w:r>
            <w:r w:rsidR="001A3814" w:rsidRPr="0030044F">
              <w:rPr>
                <w:rFonts w:ascii="Cambria" w:hAnsi="Cambria"/>
                <w:bCs/>
              </w:rPr>
              <w:t>325</w:t>
            </w:r>
          </w:p>
        </w:tc>
        <w:tc>
          <w:tcPr>
            <w:tcW w:w="1134" w:type="dxa"/>
            <w:vAlign w:val="center"/>
          </w:tcPr>
          <w:p w14:paraId="73139775" w14:textId="2B5E00A5" w:rsidR="001A3814" w:rsidRPr="0030044F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30044F">
              <w:rPr>
                <w:rFonts w:ascii="Cambria" w:hAnsi="Cambria"/>
                <w:bCs/>
              </w:rPr>
              <w:t xml:space="preserve">2 </w:t>
            </w:r>
            <w:r w:rsidR="0030044F" w:rsidRPr="0030044F">
              <w:rPr>
                <w:rFonts w:ascii="Cambria" w:hAnsi="Cambria"/>
                <w:bCs/>
              </w:rPr>
              <w:t>4</w:t>
            </w:r>
            <w:r w:rsidRPr="0030044F">
              <w:rPr>
                <w:rFonts w:ascii="Cambria" w:hAnsi="Cambria"/>
                <w:bCs/>
              </w:rPr>
              <w:t>50</w:t>
            </w:r>
          </w:p>
        </w:tc>
        <w:tc>
          <w:tcPr>
            <w:tcW w:w="850" w:type="dxa"/>
            <w:vAlign w:val="center"/>
          </w:tcPr>
          <w:p w14:paraId="4A738636" w14:textId="0B4A753D" w:rsidR="001A3814" w:rsidRPr="0030044F" w:rsidRDefault="0030044F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1A3814" w:rsidRPr="0030044F">
              <w:rPr>
                <w:rFonts w:ascii="Cambria" w:hAnsi="Cambria"/>
                <w:bCs/>
              </w:rPr>
              <w:t xml:space="preserve"> 200</w:t>
            </w:r>
          </w:p>
        </w:tc>
        <w:tc>
          <w:tcPr>
            <w:tcW w:w="944" w:type="dxa"/>
            <w:vAlign w:val="center"/>
          </w:tcPr>
          <w:p w14:paraId="6EAB5322" w14:textId="504B8EFC" w:rsidR="001A3814" w:rsidRPr="0030044F" w:rsidRDefault="001A3814" w:rsidP="001A3814">
            <w:pPr>
              <w:tabs>
                <w:tab w:val="left" w:pos="5220"/>
              </w:tabs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30044F">
              <w:rPr>
                <w:rFonts w:ascii="Cambria" w:hAnsi="Cambria"/>
                <w:bCs/>
              </w:rPr>
              <w:t>25</w:t>
            </w:r>
          </w:p>
        </w:tc>
      </w:tr>
    </w:tbl>
    <w:bookmarkEnd w:id="1"/>
    <w:p w14:paraId="12E033F2" w14:textId="70E48697" w:rsidR="001A3814" w:rsidRDefault="006E0C50" w:rsidP="00406EBE">
      <w:pPr>
        <w:pStyle w:val="Tre"/>
        <w:jc w:val="both"/>
        <w:rPr>
          <w:rFonts w:ascii="Cambria" w:eastAsia="Charter" w:hAnsi="Cambria" w:cs="Charter"/>
        </w:rPr>
      </w:pPr>
      <w:r w:rsidRPr="006E0C50">
        <w:rPr>
          <w:rFonts w:ascii="Cambria" w:eastAsia="Charter" w:hAnsi="Cambria" w:cs="Charter"/>
        </w:rPr>
        <w:t>Dopuszcza się możliwość dokonania zmian między rozmiarami nie większej niż 20 % liczby określonej w opisie przedmiotu zamówienia.</w:t>
      </w:r>
    </w:p>
    <w:p w14:paraId="0A0C3C2E" w14:textId="77777777" w:rsidR="006E0C50" w:rsidRDefault="006E0C50" w:rsidP="00406EBE">
      <w:pPr>
        <w:pStyle w:val="Tre"/>
        <w:jc w:val="both"/>
        <w:rPr>
          <w:rFonts w:ascii="Cambria" w:eastAsia="Charter" w:hAnsi="Cambria" w:cs="Charter"/>
        </w:rPr>
      </w:pPr>
    </w:p>
    <w:p w14:paraId="216A35D7" w14:textId="78946B47" w:rsidR="006E0C50" w:rsidRPr="006E0C50" w:rsidRDefault="006E0C50" w:rsidP="00406EBE">
      <w:pPr>
        <w:pStyle w:val="Tre"/>
        <w:jc w:val="both"/>
        <w:rPr>
          <w:rFonts w:ascii="Cambria" w:eastAsia="Charter" w:hAnsi="Cambria" w:cs="Charter"/>
        </w:rPr>
      </w:pPr>
      <w:r>
        <w:rPr>
          <w:rFonts w:ascii="Cambria" w:eastAsia="Charter" w:hAnsi="Cambria" w:cs="Charter"/>
        </w:rPr>
        <w:t>Wymagania:</w:t>
      </w:r>
    </w:p>
    <w:p w14:paraId="13BFF640" w14:textId="6E75E753" w:rsid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 xml:space="preserve">wyrób medyczny – </w:t>
      </w:r>
      <w:r w:rsidR="005A09D2">
        <w:rPr>
          <w:rFonts w:ascii="Cambria" w:eastAsia="Charter" w:hAnsi="Cambria" w:cs="Charter"/>
          <w:b/>
          <w:bCs/>
          <w:sz w:val="24"/>
          <w:szCs w:val="24"/>
        </w:rPr>
        <w:t xml:space="preserve">min. </w:t>
      </w:r>
      <w:r w:rsidRPr="006E0C50">
        <w:rPr>
          <w:rFonts w:ascii="Cambria" w:eastAsia="Charter" w:hAnsi="Cambria" w:cs="Charter"/>
          <w:b/>
          <w:bCs/>
          <w:sz w:val="24"/>
          <w:szCs w:val="24"/>
        </w:rPr>
        <w:t>klasa I oraz środek ochrony indywidualnej - kategoria III, typ B</w:t>
      </w:r>
    </w:p>
    <w:p w14:paraId="33B83626" w14:textId="7C1BF267" w:rsidR="006E0C50" w:rsidRP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 xml:space="preserve">bezpudrowe, </w:t>
      </w:r>
    </w:p>
    <w:p w14:paraId="592DFA3B" w14:textId="393894CC" w:rsidR="006E0C50" w:rsidRP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>nitrylowe</w:t>
      </w:r>
    </w:p>
    <w:p w14:paraId="53E58DFD" w14:textId="7A24A298" w:rsidR="006E0C50" w:rsidRP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 xml:space="preserve">test przepuszczalności wody </w:t>
      </w:r>
      <w:r w:rsidRPr="00EC53F7">
        <w:rPr>
          <w:rFonts w:ascii="Cambria" w:eastAsia="Charter" w:hAnsi="Cambria" w:cs="Charter"/>
          <w:b/>
          <w:bCs/>
          <w:color w:val="00B050"/>
          <w:sz w:val="24"/>
          <w:szCs w:val="24"/>
        </w:rPr>
        <w:t xml:space="preserve">AQL </w:t>
      </w:r>
      <w:r w:rsidR="00EC53F7" w:rsidRPr="00EC53F7">
        <w:rPr>
          <w:rFonts w:ascii="Cambria" w:eastAsia="Charter" w:hAnsi="Cambria" w:cs="Charter"/>
          <w:b/>
          <w:bCs/>
          <w:color w:val="00B050"/>
          <w:sz w:val="24"/>
          <w:szCs w:val="24"/>
        </w:rPr>
        <w:t xml:space="preserve">- </w:t>
      </w:r>
      <w:r w:rsidR="00EC53F7" w:rsidRPr="00EC53F7">
        <w:rPr>
          <w:rFonts w:ascii="Cambria" w:eastAsia="Charter" w:hAnsi="Cambria" w:cs="Charter"/>
          <w:b/>
          <w:bCs/>
          <w:color w:val="00B050"/>
          <w:sz w:val="24"/>
          <w:szCs w:val="24"/>
        </w:rPr>
        <w:t>(nie wyższy niż 1,5)</w:t>
      </w:r>
      <w:r w:rsidR="00EC53F7">
        <w:rPr>
          <w:rFonts w:ascii="Cambria" w:eastAsia="Charter" w:hAnsi="Cambria" w:cs="Charter"/>
          <w:b/>
          <w:bCs/>
          <w:color w:val="00B050"/>
          <w:sz w:val="24"/>
          <w:szCs w:val="24"/>
        </w:rPr>
        <w:t xml:space="preserve"> </w:t>
      </w:r>
    </w:p>
    <w:p w14:paraId="2884F39C" w14:textId="086FC723" w:rsidR="006E0C50" w:rsidRP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>teksturowane na końcówkach palców</w:t>
      </w:r>
    </w:p>
    <w:p w14:paraId="0F827334" w14:textId="4337401D" w:rsidR="006E0C50" w:rsidRP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 xml:space="preserve">rolowany mankiet ułatwiający zakładanie </w:t>
      </w:r>
    </w:p>
    <w:p w14:paraId="1A8A48F7" w14:textId="39A36D6E" w:rsidR="006E0C50" w:rsidRP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 xml:space="preserve">uniwersalny kształt pasujący na prawą i lewą dłoń </w:t>
      </w:r>
    </w:p>
    <w:p w14:paraId="05F1446F" w14:textId="0A12ED78" w:rsidR="006E0C50" w:rsidRP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>rozmiary rozróżnione kolorystycznie na opakowaniach</w:t>
      </w:r>
    </w:p>
    <w:p w14:paraId="13DB102C" w14:textId="132CCA18" w:rsidR="006E0C50" w:rsidRP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>dostępne rozmiary: S, M, L, XL</w:t>
      </w:r>
    </w:p>
    <w:p w14:paraId="767A52E8" w14:textId="32B2F5B0" w:rsidR="006E0C50" w:rsidRDefault="006E0C50" w:rsidP="005A09D2">
      <w:pPr>
        <w:pStyle w:val="Tre"/>
        <w:numPr>
          <w:ilvl w:val="0"/>
          <w:numId w:val="22"/>
        </w:numPr>
        <w:ind w:left="567" w:hanging="207"/>
        <w:jc w:val="both"/>
        <w:rPr>
          <w:rFonts w:ascii="Cambria" w:eastAsia="Charter" w:hAnsi="Cambria" w:cs="Charter"/>
          <w:b/>
          <w:bCs/>
          <w:sz w:val="24"/>
          <w:szCs w:val="24"/>
        </w:rPr>
      </w:pPr>
      <w:r w:rsidRPr="006E0C50">
        <w:rPr>
          <w:rFonts w:ascii="Cambria" w:eastAsia="Charter" w:hAnsi="Cambria" w:cs="Charter"/>
          <w:b/>
          <w:bCs/>
          <w:sz w:val="24"/>
          <w:szCs w:val="24"/>
        </w:rPr>
        <w:t xml:space="preserve">opakowanie jednostkowe </w:t>
      </w:r>
      <w:r>
        <w:rPr>
          <w:rFonts w:ascii="Cambria" w:eastAsia="Charter" w:hAnsi="Cambria" w:cs="Charter"/>
          <w:b/>
          <w:bCs/>
          <w:sz w:val="24"/>
          <w:szCs w:val="24"/>
        </w:rPr>
        <w:t xml:space="preserve">po </w:t>
      </w:r>
      <w:r w:rsidRPr="006E0C50">
        <w:rPr>
          <w:rFonts w:ascii="Cambria" w:eastAsia="Charter" w:hAnsi="Cambria" w:cs="Charter"/>
          <w:b/>
          <w:bCs/>
          <w:sz w:val="24"/>
          <w:szCs w:val="24"/>
        </w:rPr>
        <w:t>100 sztuk</w:t>
      </w:r>
    </w:p>
    <w:p w14:paraId="65925A65" w14:textId="77777777" w:rsidR="006E0C50" w:rsidRPr="00406EBE" w:rsidRDefault="006E0C50" w:rsidP="006E0C50">
      <w:pPr>
        <w:pStyle w:val="Tre"/>
        <w:jc w:val="both"/>
        <w:rPr>
          <w:rFonts w:ascii="Cambria" w:eastAsia="Charter" w:hAnsi="Cambria" w:cs="Charter"/>
          <w:b/>
          <w:bCs/>
          <w:sz w:val="24"/>
          <w:szCs w:val="24"/>
        </w:rPr>
      </w:pPr>
    </w:p>
    <w:p w14:paraId="28D7CF95" w14:textId="45CA1913" w:rsidR="0012294E" w:rsidRPr="00406EBE" w:rsidRDefault="00912913" w:rsidP="00406EBE">
      <w:pPr>
        <w:pStyle w:val="Tre"/>
        <w:jc w:val="both"/>
        <w:rPr>
          <w:rFonts w:ascii="Cambria" w:eastAsia="Charter" w:hAnsi="Cambria" w:cs="Charter"/>
          <w:sz w:val="24"/>
          <w:szCs w:val="24"/>
        </w:rPr>
      </w:pPr>
      <w:r w:rsidRPr="00406EBE">
        <w:rPr>
          <w:rFonts w:ascii="Cambria" w:hAnsi="Cambria"/>
          <w:sz w:val="24"/>
          <w:szCs w:val="24"/>
        </w:rPr>
        <w:t xml:space="preserve">Dla </w:t>
      </w:r>
      <w:r w:rsidRPr="00406EBE">
        <w:rPr>
          <w:rFonts w:ascii="Cambria" w:hAnsi="Cambria"/>
          <w:b/>
          <w:bCs/>
          <w:sz w:val="24"/>
          <w:szCs w:val="24"/>
        </w:rPr>
        <w:t>rękawic ochronnych</w:t>
      </w:r>
      <w:r w:rsidRPr="00406EBE">
        <w:rPr>
          <w:rFonts w:ascii="Cambria" w:hAnsi="Cambria"/>
          <w:sz w:val="24"/>
          <w:szCs w:val="24"/>
        </w:rPr>
        <w:t xml:space="preserve"> konieczne jest spełnienie normy PN-EN ISO 374-2:2020-03 Rękawice chroniące przed niebezpiecznymi substancjami chemicznymi i mikroorganizmami – Część 2: Wyznaczanie odporności na przesiąkanie albo PN-EN ISO 374-1:2017-01, </w:t>
      </w:r>
      <w:r w:rsidR="00406EBE">
        <w:rPr>
          <w:rFonts w:ascii="Cambria" w:hAnsi="Cambria"/>
          <w:sz w:val="24"/>
          <w:szCs w:val="24"/>
        </w:rPr>
        <w:t>któr</w:t>
      </w:r>
      <w:r w:rsidRPr="00406EBE">
        <w:rPr>
          <w:rFonts w:ascii="Cambria" w:hAnsi="Cambria"/>
          <w:sz w:val="24"/>
          <w:szCs w:val="24"/>
        </w:rPr>
        <w:t>a jest zharmonizowana z rozporządzeniem 2016/425. Wymagana jest także deklaracja zgodności na spełnienie wymagań zasadniczych rozporządzenia UE 2016/425</w:t>
      </w:r>
    </w:p>
    <w:p w14:paraId="7A43611D" w14:textId="77777777" w:rsidR="0012294E" w:rsidRPr="00406EBE" w:rsidRDefault="0012294E" w:rsidP="00406EBE">
      <w:pPr>
        <w:pStyle w:val="Tre"/>
        <w:jc w:val="both"/>
        <w:rPr>
          <w:rFonts w:ascii="Cambria" w:hAnsi="Cambria"/>
          <w:sz w:val="24"/>
          <w:szCs w:val="24"/>
        </w:rPr>
      </w:pPr>
    </w:p>
    <w:p w14:paraId="05F19B83" w14:textId="77777777" w:rsidR="0012294E" w:rsidRPr="00406EBE" w:rsidRDefault="00912913" w:rsidP="00406EBE">
      <w:pPr>
        <w:pStyle w:val="Tre"/>
        <w:jc w:val="both"/>
        <w:rPr>
          <w:rFonts w:ascii="Cambria" w:eastAsia="Charter" w:hAnsi="Cambria" w:cs="Charter"/>
          <w:sz w:val="24"/>
          <w:szCs w:val="24"/>
        </w:rPr>
      </w:pPr>
      <w:r w:rsidRPr="00406EBE">
        <w:rPr>
          <w:rFonts w:ascii="Cambria" w:hAnsi="Cambria"/>
          <w:sz w:val="24"/>
          <w:szCs w:val="24"/>
        </w:rPr>
        <w:t>Rękawice medyczne powinny spełniać następujące wymagania:</w:t>
      </w:r>
    </w:p>
    <w:p w14:paraId="20E79B60" w14:textId="77777777" w:rsidR="0012294E" w:rsidRPr="00406EBE" w:rsidRDefault="00912913" w:rsidP="00406EBE">
      <w:pPr>
        <w:pStyle w:val="Tre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406EBE">
        <w:rPr>
          <w:rFonts w:ascii="Cambria" w:hAnsi="Cambria"/>
          <w:sz w:val="24"/>
          <w:szCs w:val="24"/>
        </w:rPr>
        <w:t>zgodność z normami:</w:t>
      </w:r>
    </w:p>
    <w:p w14:paraId="704080D9" w14:textId="77777777" w:rsidR="0012294E" w:rsidRPr="00406EBE" w:rsidRDefault="00912913" w:rsidP="00406EBE">
      <w:pPr>
        <w:pStyle w:val="Tre"/>
        <w:numPr>
          <w:ilvl w:val="1"/>
          <w:numId w:val="11"/>
        </w:numPr>
        <w:jc w:val="both"/>
        <w:rPr>
          <w:rFonts w:ascii="Cambria" w:hAnsi="Cambria"/>
          <w:sz w:val="24"/>
          <w:szCs w:val="24"/>
        </w:rPr>
      </w:pPr>
      <w:r w:rsidRPr="00406EBE">
        <w:rPr>
          <w:rFonts w:ascii="Cambria" w:hAnsi="Cambria"/>
          <w:sz w:val="24"/>
          <w:szCs w:val="24"/>
        </w:rPr>
        <w:t>PN-EN 455-1:2004 - Rękawice medyczne do jednorazowego użytku -- Część 1: Wymagania i badania na nieobecność dziur (lub odpowiednio EN 455 – 1 : 2000);</w:t>
      </w:r>
    </w:p>
    <w:p w14:paraId="759BEFE7" w14:textId="780CBA24" w:rsidR="0012294E" w:rsidRPr="00406EBE" w:rsidRDefault="00912913" w:rsidP="00406EBE">
      <w:pPr>
        <w:pStyle w:val="Tre"/>
        <w:numPr>
          <w:ilvl w:val="1"/>
          <w:numId w:val="11"/>
        </w:numPr>
        <w:jc w:val="both"/>
        <w:rPr>
          <w:rFonts w:ascii="Cambria" w:hAnsi="Cambria"/>
          <w:sz w:val="24"/>
          <w:szCs w:val="24"/>
        </w:rPr>
      </w:pPr>
      <w:r w:rsidRPr="00406EBE">
        <w:rPr>
          <w:rFonts w:ascii="Cambria" w:hAnsi="Cambria"/>
          <w:sz w:val="24"/>
          <w:szCs w:val="24"/>
        </w:rPr>
        <w:t>PN-EN 455-2+A2:2013-06 - Rękawice medyczne jednorazowego użytku -- Część 2: Wymagania i badania dotyczą</w:t>
      </w:r>
      <w:r w:rsidR="00AF5C84" w:rsidRPr="00406EBE">
        <w:rPr>
          <w:rFonts w:ascii="Cambria" w:hAnsi="Cambria"/>
          <w:sz w:val="24"/>
          <w:szCs w:val="24"/>
        </w:rPr>
        <w:t>c</w:t>
      </w:r>
      <w:r w:rsidRPr="00406EBE">
        <w:rPr>
          <w:rFonts w:ascii="Cambria" w:hAnsi="Cambria"/>
          <w:sz w:val="24"/>
          <w:szCs w:val="24"/>
          <w:lang w:val="en-US"/>
        </w:rPr>
        <w:t xml:space="preserve">e </w:t>
      </w:r>
      <w:r w:rsidR="00AF5C84" w:rsidRPr="00406EBE">
        <w:rPr>
          <w:rFonts w:ascii="Cambria" w:hAnsi="Cambria"/>
          <w:sz w:val="24"/>
          <w:szCs w:val="24"/>
        </w:rPr>
        <w:t>właściwości</w:t>
      </w:r>
      <w:r w:rsidRPr="00406EBE">
        <w:rPr>
          <w:rFonts w:ascii="Cambria" w:hAnsi="Cambria"/>
          <w:sz w:val="24"/>
          <w:szCs w:val="24"/>
        </w:rPr>
        <w:t xml:space="preserve"> fizycznych (lub odpowiednio EN 455-2:2009+A2:2013);</w:t>
      </w:r>
    </w:p>
    <w:p w14:paraId="7A4F607C" w14:textId="77777777" w:rsidR="0012294E" w:rsidRPr="00406EBE" w:rsidRDefault="00912913" w:rsidP="00406EBE">
      <w:pPr>
        <w:pStyle w:val="Tre"/>
        <w:numPr>
          <w:ilvl w:val="1"/>
          <w:numId w:val="11"/>
        </w:numPr>
        <w:jc w:val="both"/>
        <w:rPr>
          <w:rFonts w:ascii="Cambria" w:hAnsi="Cambria"/>
          <w:sz w:val="24"/>
          <w:szCs w:val="24"/>
        </w:rPr>
      </w:pPr>
      <w:r w:rsidRPr="00406EBE">
        <w:rPr>
          <w:rFonts w:ascii="Cambria" w:hAnsi="Cambria"/>
          <w:sz w:val="24"/>
          <w:szCs w:val="24"/>
        </w:rPr>
        <w:t>PN-EN 455-3:2007 - Rękawice medyczne jednorazowego użytku -- Część 3: Wymagania i badania w ocenie biologicznej (lub odpowiednio EN 455-3:2006)</w:t>
      </w:r>
    </w:p>
    <w:p w14:paraId="523560B8" w14:textId="43BE27DE" w:rsidR="0012294E" w:rsidRPr="009233C8" w:rsidRDefault="00912913" w:rsidP="00406EBE">
      <w:pPr>
        <w:pStyle w:val="Tre"/>
        <w:numPr>
          <w:ilvl w:val="1"/>
          <w:numId w:val="11"/>
        </w:numPr>
        <w:jc w:val="both"/>
        <w:rPr>
          <w:rFonts w:ascii="Cambria" w:hAnsi="Cambria"/>
          <w:sz w:val="24"/>
          <w:szCs w:val="24"/>
          <w:lang w:val="de-DE"/>
        </w:rPr>
      </w:pPr>
      <w:r w:rsidRPr="00406EBE">
        <w:rPr>
          <w:rFonts w:ascii="Cambria" w:hAnsi="Cambria"/>
          <w:sz w:val="24"/>
          <w:szCs w:val="24"/>
          <w:lang w:val="de-DE"/>
        </w:rPr>
        <w:t xml:space="preserve">PN-EN 455-4:2010 - </w:t>
      </w:r>
      <w:r w:rsidR="00AF5C84" w:rsidRPr="00406EBE">
        <w:rPr>
          <w:rFonts w:ascii="Cambria" w:hAnsi="Cambria"/>
          <w:sz w:val="24"/>
          <w:szCs w:val="24"/>
        </w:rPr>
        <w:t xml:space="preserve">Rękawice </w:t>
      </w:r>
      <w:r w:rsidRPr="00406EBE">
        <w:rPr>
          <w:rFonts w:ascii="Cambria" w:hAnsi="Cambria"/>
          <w:sz w:val="24"/>
          <w:szCs w:val="24"/>
        </w:rPr>
        <w:t>medyczne do jednorazowego użytku -- Część 4: Wymagania i badania dotyczące wyznaczania okresu trwałości (lub odpowiednio EN 455-4:2009)</w:t>
      </w:r>
    </w:p>
    <w:p w14:paraId="51E9DC64" w14:textId="77777777" w:rsidR="00B43398" w:rsidRPr="00406EBE" w:rsidRDefault="00B43398" w:rsidP="00B43398">
      <w:pPr>
        <w:pStyle w:val="Tre"/>
        <w:jc w:val="both"/>
        <w:rPr>
          <w:rFonts w:ascii="Cambria" w:eastAsia="Charter" w:hAnsi="Cambria" w:cs="Charter"/>
          <w:sz w:val="24"/>
          <w:szCs w:val="24"/>
        </w:rPr>
      </w:pPr>
      <w:r>
        <w:rPr>
          <w:rFonts w:ascii="Cambria" w:hAnsi="Cambria"/>
          <w:sz w:val="24"/>
          <w:szCs w:val="24"/>
        </w:rPr>
        <w:t>Produkty powinny posiadać</w:t>
      </w:r>
      <w:r w:rsidRPr="00406EBE">
        <w:rPr>
          <w:rFonts w:ascii="Cambria" w:hAnsi="Cambria"/>
          <w:sz w:val="24"/>
          <w:szCs w:val="24"/>
        </w:rPr>
        <w:t xml:space="preserve">: </w:t>
      </w:r>
    </w:p>
    <w:p w14:paraId="3F2B182F" w14:textId="32B10A29" w:rsidR="0012294E" w:rsidRPr="00406EBE" w:rsidRDefault="00912913" w:rsidP="00406EBE">
      <w:pPr>
        <w:pStyle w:val="Tre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406EBE">
        <w:rPr>
          <w:rFonts w:ascii="Cambria" w:hAnsi="Cambria"/>
          <w:sz w:val="24"/>
          <w:szCs w:val="24"/>
        </w:rPr>
        <w:t>deklaracj</w:t>
      </w:r>
      <w:r w:rsidR="00D93F08">
        <w:rPr>
          <w:rFonts w:ascii="Cambria" w:hAnsi="Cambria"/>
          <w:sz w:val="24"/>
          <w:szCs w:val="24"/>
        </w:rPr>
        <w:t>e</w:t>
      </w:r>
      <w:r w:rsidRPr="00406EBE">
        <w:rPr>
          <w:rFonts w:ascii="Cambria" w:hAnsi="Cambria"/>
          <w:sz w:val="24"/>
          <w:szCs w:val="24"/>
        </w:rPr>
        <w:t xml:space="preserve"> zgodności z wymaganiami Rozporządzenia Ministra Zdrowia z dnia 17 lutego 2016 r. w sprawie wymagań zasadniczych oraz procedur oceny zgodności wyrob</w:t>
      </w:r>
      <w:r w:rsidR="00406EBE">
        <w:rPr>
          <w:rFonts w:ascii="Cambria" w:hAnsi="Cambria"/>
          <w:sz w:val="24"/>
          <w:szCs w:val="24"/>
        </w:rPr>
        <w:t>ów</w:t>
      </w:r>
      <w:r w:rsidRPr="00406EBE">
        <w:rPr>
          <w:rFonts w:ascii="Cambria" w:hAnsi="Cambria"/>
          <w:sz w:val="24"/>
          <w:szCs w:val="24"/>
        </w:rPr>
        <w:t xml:space="preserve"> medycznych (Dz. U. poz. 211), albo deklaracja zgodności z wymaganiami Rozporządzenia 2016/425 /42/EWG, </w:t>
      </w:r>
    </w:p>
    <w:p w14:paraId="734B950B" w14:textId="4F639B1E" w:rsidR="0012294E" w:rsidRDefault="00912913" w:rsidP="00406EBE">
      <w:pPr>
        <w:pStyle w:val="Tre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406EBE">
        <w:rPr>
          <w:rFonts w:ascii="Cambria" w:hAnsi="Cambria"/>
          <w:sz w:val="24"/>
          <w:szCs w:val="24"/>
        </w:rPr>
        <w:t>Kartę katalogową</w:t>
      </w:r>
      <w:r w:rsidR="005A09D2">
        <w:rPr>
          <w:rFonts w:ascii="Cambria" w:hAnsi="Cambria"/>
          <w:sz w:val="24"/>
          <w:szCs w:val="24"/>
        </w:rPr>
        <w:t>.</w:t>
      </w:r>
    </w:p>
    <w:sectPr w:rsidR="0012294E" w:rsidSect="00B004C3">
      <w:headerReference w:type="default" r:id="rId8"/>
      <w:footerReference w:type="default" r:id="rId9"/>
      <w:pgSz w:w="11906" w:h="16838"/>
      <w:pgMar w:top="993" w:right="1134" w:bottom="709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D192" w14:textId="77777777" w:rsidR="008158D2" w:rsidRDefault="00912913">
      <w:r>
        <w:separator/>
      </w:r>
    </w:p>
  </w:endnote>
  <w:endnote w:type="continuationSeparator" w:id="0">
    <w:p w14:paraId="4A16DE5E" w14:textId="77777777" w:rsidR="008158D2" w:rsidRDefault="0091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arter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7C83" w14:textId="77777777" w:rsidR="0012294E" w:rsidRDefault="001229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4ECF" w14:textId="77777777" w:rsidR="008158D2" w:rsidRDefault="00912913">
      <w:r>
        <w:separator/>
      </w:r>
    </w:p>
  </w:footnote>
  <w:footnote w:type="continuationSeparator" w:id="0">
    <w:p w14:paraId="2F54AA29" w14:textId="77777777" w:rsidR="008158D2" w:rsidRDefault="0091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2B62" w14:textId="77777777" w:rsidR="0012294E" w:rsidRDefault="001229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0CE"/>
    <w:multiLevelType w:val="hybridMultilevel"/>
    <w:tmpl w:val="AE6E3DB6"/>
    <w:styleLink w:val="Zaimportowanystyl1"/>
    <w:lvl w:ilvl="0" w:tplc="F45E762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DEA45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24C9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BE4FB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26F14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9287D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EEB5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68A20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94F87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A40778E"/>
    <w:multiLevelType w:val="hybridMultilevel"/>
    <w:tmpl w:val="A3D25514"/>
    <w:numStyleLink w:val="Numery"/>
  </w:abstractNum>
  <w:abstractNum w:abstractNumId="2" w15:restartNumberingAfterBreak="0">
    <w:nsid w:val="10A54E7F"/>
    <w:multiLevelType w:val="hybridMultilevel"/>
    <w:tmpl w:val="18C470D8"/>
    <w:numStyleLink w:val="Zaimportowanystyl2"/>
  </w:abstractNum>
  <w:abstractNum w:abstractNumId="3" w15:restartNumberingAfterBreak="0">
    <w:nsid w:val="19481A1A"/>
    <w:multiLevelType w:val="hybridMultilevel"/>
    <w:tmpl w:val="21CCF4A2"/>
    <w:lvl w:ilvl="0" w:tplc="D9FC3800">
      <w:numFmt w:val="bullet"/>
      <w:lvlText w:val="•"/>
      <w:lvlJc w:val="left"/>
      <w:pPr>
        <w:ind w:left="1080" w:hanging="720"/>
      </w:pPr>
      <w:rPr>
        <w:rFonts w:ascii="Cambria" w:eastAsia="Charter" w:hAnsi="Cambria" w:cs="Charte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4BF6"/>
    <w:multiLevelType w:val="hybridMultilevel"/>
    <w:tmpl w:val="B3C4F2FA"/>
    <w:styleLink w:val="Punktor"/>
    <w:lvl w:ilvl="0" w:tplc="E04A04DA">
      <w:start w:val="1"/>
      <w:numFmt w:val="bullet"/>
      <w:lvlText w:val="•"/>
      <w:lvlJc w:val="left"/>
      <w:pPr>
        <w:ind w:left="59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6C3BCA">
      <w:start w:val="1"/>
      <w:numFmt w:val="bullet"/>
      <w:lvlText w:val="-"/>
      <w:lvlJc w:val="left"/>
      <w:pPr>
        <w:ind w:left="37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38C9D4">
      <w:start w:val="1"/>
      <w:numFmt w:val="bullet"/>
      <w:lvlText w:val="•"/>
      <w:lvlJc w:val="left"/>
      <w:pPr>
        <w:ind w:left="21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0EEFE8">
      <w:start w:val="1"/>
      <w:numFmt w:val="bullet"/>
      <w:lvlText w:val="•"/>
      <w:lvlJc w:val="left"/>
      <w:pPr>
        <w:ind w:left="28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F25A6C">
      <w:start w:val="1"/>
      <w:numFmt w:val="bullet"/>
      <w:lvlText w:val="•"/>
      <w:lvlJc w:val="left"/>
      <w:pPr>
        <w:ind w:left="354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FE1C5E">
      <w:start w:val="1"/>
      <w:numFmt w:val="bullet"/>
      <w:lvlText w:val="•"/>
      <w:lvlJc w:val="left"/>
      <w:pPr>
        <w:ind w:left="426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8E317C">
      <w:start w:val="1"/>
      <w:numFmt w:val="bullet"/>
      <w:lvlText w:val="•"/>
      <w:lvlJc w:val="left"/>
      <w:pPr>
        <w:ind w:left="498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8629AE">
      <w:start w:val="1"/>
      <w:numFmt w:val="bullet"/>
      <w:lvlText w:val="•"/>
      <w:lvlJc w:val="left"/>
      <w:pPr>
        <w:ind w:left="57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8899F2">
      <w:start w:val="1"/>
      <w:numFmt w:val="bullet"/>
      <w:lvlText w:val="•"/>
      <w:lvlJc w:val="left"/>
      <w:pPr>
        <w:ind w:left="64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1276BB5"/>
    <w:multiLevelType w:val="hybridMultilevel"/>
    <w:tmpl w:val="AE6E3DB6"/>
    <w:numStyleLink w:val="Zaimportowanystyl1"/>
  </w:abstractNum>
  <w:abstractNum w:abstractNumId="6" w15:restartNumberingAfterBreak="0">
    <w:nsid w:val="444E38D8"/>
    <w:multiLevelType w:val="hybridMultilevel"/>
    <w:tmpl w:val="52B42FA8"/>
    <w:numStyleLink w:val="Litery"/>
  </w:abstractNum>
  <w:abstractNum w:abstractNumId="7" w15:restartNumberingAfterBreak="0">
    <w:nsid w:val="56C5105C"/>
    <w:multiLevelType w:val="hybridMultilevel"/>
    <w:tmpl w:val="6298E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A475C"/>
    <w:multiLevelType w:val="hybridMultilevel"/>
    <w:tmpl w:val="C046D92C"/>
    <w:lvl w:ilvl="0" w:tplc="D9FC3800">
      <w:numFmt w:val="bullet"/>
      <w:lvlText w:val="•"/>
      <w:lvlJc w:val="left"/>
      <w:pPr>
        <w:ind w:left="1080" w:hanging="720"/>
      </w:pPr>
      <w:rPr>
        <w:rFonts w:ascii="Cambria" w:eastAsia="Charter" w:hAnsi="Cambria" w:cs="Charte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4435A"/>
    <w:multiLevelType w:val="hybridMultilevel"/>
    <w:tmpl w:val="18C470D8"/>
    <w:styleLink w:val="Zaimportowanystyl2"/>
    <w:lvl w:ilvl="0" w:tplc="82DA610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8C256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62B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1A1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F87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B822B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D2E1C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6AECC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7062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D105DF2"/>
    <w:multiLevelType w:val="hybridMultilevel"/>
    <w:tmpl w:val="B3C4F2FA"/>
    <w:numStyleLink w:val="Punktor"/>
  </w:abstractNum>
  <w:abstractNum w:abstractNumId="11" w15:restartNumberingAfterBreak="0">
    <w:nsid w:val="77265123"/>
    <w:multiLevelType w:val="hybridMultilevel"/>
    <w:tmpl w:val="EBA497DA"/>
    <w:lvl w:ilvl="0" w:tplc="1DE8B3A8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589196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0685BA">
      <w:start w:val="1"/>
      <w:numFmt w:val="lowerLetter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64002E">
      <w:start w:val="1"/>
      <w:numFmt w:val="lowerLetter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FCFF62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106A40">
      <w:start w:val="1"/>
      <w:numFmt w:val="lowerLetter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02F4AA">
      <w:start w:val="1"/>
      <w:numFmt w:val="lowerLetter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4E3D80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5604EE">
      <w:start w:val="1"/>
      <w:numFmt w:val="lowerLetter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93774AC"/>
    <w:multiLevelType w:val="hybridMultilevel"/>
    <w:tmpl w:val="52B42FA8"/>
    <w:styleLink w:val="Litery"/>
    <w:lvl w:ilvl="0" w:tplc="9C0016B0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264DEA">
      <w:start w:val="1"/>
      <w:numFmt w:val="low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2EDBBC">
      <w:start w:val="1"/>
      <w:numFmt w:val="low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4AF2A6">
      <w:start w:val="1"/>
      <w:numFmt w:val="low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E403FC">
      <w:start w:val="1"/>
      <w:numFmt w:val="low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1EF444">
      <w:start w:val="1"/>
      <w:numFmt w:val="low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422888">
      <w:start w:val="1"/>
      <w:numFmt w:val="low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BA27E6">
      <w:start w:val="1"/>
      <w:numFmt w:val="low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CA25E4">
      <w:start w:val="1"/>
      <w:numFmt w:val="low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D0C7E5C"/>
    <w:multiLevelType w:val="hybridMultilevel"/>
    <w:tmpl w:val="A3D25514"/>
    <w:styleLink w:val="Numery"/>
    <w:lvl w:ilvl="0" w:tplc="390A9162">
      <w:start w:val="1"/>
      <w:numFmt w:val="decimal"/>
      <w:lvlText w:val="%1."/>
      <w:lvlJc w:val="left"/>
      <w:pPr>
        <w:ind w:left="960" w:hanging="39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D4A0E4">
      <w:start w:val="1"/>
      <w:numFmt w:val="decimal"/>
      <w:lvlText w:val="%2."/>
      <w:lvlJc w:val="left"/>
      <w:pPr>
        <w:ind w:left="9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30C59A">
      <w:start w:val="1"/>
      <w:numFmt w:val="decimal"/>
      <w:lvlText w:val="%3."/>
      <w:lvlJc w:val="left"/>
      <w:pPr>
        <w:ind w:left="11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965F4E">
      <w:start w:val="1"/>
      <w:numFmt w:val="decimal"/>
      <w:lvlText w:val="%4."/>
      <w:lvlJc w:val="left"/>
      <w:pPr>
        <w:ind w:left="13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16E586">
      <w:start w:val="1"/>
      <w:numFmt w:val="decimal"/>
      <w:lvlText w:val="%5."/>
      <w:lvlJc w:val="left"/>
      <w:pPr>
        <w:ind w:left="156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B4F402">
      <w:start w:val="1"/>
      <w:numFmt w:val="decimal"/>
      <w:lvlText w:val="%6."/>
      <w:lvlJc w:val="left"/>
      <w:pPr>
        <w:ind w:left="178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ECA0B2">
      <w:start w:val="1"/>
      <w:numFmt w:val="decimal"/>
      <w:lvlText w:val="%7."/>
      <w:lvlJc w:val="left"/>
      <w:pPr>
        <w:ind w:left="20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662DFA">
      <w:start w:val="1"/>
      <w:numFmt w:val="decimal"/>
      <w:lvlText w:val="%8."/>
      <w:lvlJc w:val="left"/>
      <w:pPr>
        <w:ind w:left="22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EA8B38">
      <w:start w:val="1"/>
      <w:numFmt w:val="decimal"/>
      <w:lvlText w:val="%9."/>
      <w:lvlJc w:val="left"/>
      <w:pPr>
        <w:ind w:left="24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D5C0F52"/>
    <w:multiLevelType w:val="hybridMultilevel"/>
    <w:tmpl w:val="CE345398"/>
    <w:lvl w:ilvl="0" w:tplc="D9FC3800">
      <w:numFmt w:val="bullet"/>
      <w:lvlText w:val="•"/>
      <w:lvlJc w:val="left"/>
      <w:pPr>
        <w:ind w:left="1080" w:hanging="720"/>
      </w:pPr>
      <w:rPr>
        <w:rFonts w:ascii="Cambria" w:eastAsia="Charter" w:hAnsi="Cambria" w:cs="Charte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0"/>
    <w:lvlOverride w:ilvl="0">
      <w:lvl w:ilvl="0" w:tplc="B30AFE26">
        <w:start w:val="1"/>
        <w:numFmt w:val="bullet"/>
        <w:lvlText w:val="-"/>
        <w:lvlJc w:val="left"/>
        <w:pPr>
          <w:ind w:left="940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0CE206">
        <w:start w:val="1"/>
        <w:numFmt w:val="bullet"/>
        <w:lvlText w:val="-"/>
        <w:lvlJc w:val="left"/>
        <w:pPr>
          <w:ind w:left="37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62CA494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1D2554A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4D36A9F8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4924CAE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4729660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C4EA912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1DE1800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3"/>
  </w:num>
  <w:num w:numId="9">
    <w:abstractNumId w:val="1"/>
    <w:lvlOverride w:ilvl="0">
      <w:lvl w:ilvl="0" w:tplc="F1F4B606">
        <w:start w:val="1"/>
        <w:numFmt w:val="decimal"/>
        <w:lvlText w:val="%1."/>
        <w:lvlJc w:val="left"/>
        <w:pPr>
          <w:ind w:left="960" w:hanging="393"/>
        </w:pPr>
        <w:rPr>
          <w:rFonts w:ascii="Cambria" w:eastAsia="Helvetica Neue" w:hAnsi="Cambria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0"/>
    <w:lvlOverride w:ilvl="0">
      <w:lvl w:ilvl="0" w:tplc="B30AFE26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0CE206">
        <w:start w:val="1"/>
        <w:numFmt w:val="bullet"/>
        <w:lvlText w:val="•"/>
        <w:lvlJc w:val="left"/>
        <w:pPr>
          <w:ind w:left="8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62CA494">
        <w:start w:val="1"/>
        <w:numFmt w:val="bullet"/>
        <w:lvlText w:val="•"/>
        <w:lvlJc w:val="left"/>
        <w:pPr>
          <w:ind w:left="1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1D2554A">
        <w:start w:val="1"/>
        <w:numFmt w:val="bullet"/>
        <w:lvlText w:val="•"/>
        <w:lvlJc w:val="left"/>
        <w:pPr>
          <w:ind w:left="13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4D36A9F8">
        <w:start w:val="1"/>
        <w:numFmt w:val="bullet"/>
        <w:lvlText w:val="•"/>
        <w:lvlJc w:val="left"/>
        <w:pPr>
          <w:ind w:left="1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4924CAE">
        <w:start w:val="1"/>
        <w:numFmt w:val="bullet"/>
        <w:lvlText w:val="•"/>
        <w:lvlJc w:val="left"/>
        <w:pPr>
          <w:ind w:left="17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4729660">
        <w:start w:val="1"/>
        <w:numFmt w:val="bullet"/>
        <w:lvlText w:val="•"/>
        <w:lvlJc w:val="left"/>
        <w:pPr>
          <w:ind w:left="1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C4EA912">
        <w:start w:val="1"/>
        <w:numFmt w:val="bullet"/>
        <w:lvlText w:val="•"/>
        <w:lvlJc w:val="left"/>
        <w:pPr>
          <w:ind w:left="22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1DE1800">
        <w:start w:val="1"/>
        <w:numFmt w:val="bullet"/>
        <w:lvlText w:val="•"/>
        <w:lvlJc w:val="left"/>
        <w:pPr>
          <w:ind w:left="2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10"/>
    <w:lvlOverride w:ilvl="0">
      <w:lvl w:ilvl="0" w:tplc="B30AFE26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0CE206">
        <w:start w:val="1"/>
        <w:numFmt w:val="bullet"/>
        <w:lvlText w:val="•"/>
        <w:lvlJc w:val="left"/>
        <w:pPr>
          <w:ind w:left="131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62CA494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1D2554A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4D36A9F8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4924CAE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4729660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C4EA912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1DE1800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10"/>
    <w:lvlOverride w:ilvl="0">
      <w:lvl w:ilvl="0" w:tplc="B30AFE26">
        <w:start w:val="1"/>
        <w:numFmt w:val="bullet"/>
        <w:lvlText w:val="•"/>
        <w:lvlJc w:val="left"/>
        <w:pPr>
          <w:ind w:left="643" w:hanging="4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0CE206">
        <w:start w:val="1"/>
        <w:numFmt w:val="bullet"/>
        <w:lvlText w:val="•"/>
        <w:lvlJc w:val="left"/>
        <w:pPr>
          <w:ind w:left="8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62CA494">
        <w:start w:val="1"/>
        <w:numFmt w:val="bullet"/>
        <w:lvlText w:val="•"/>
        <w:lvlJc w:val="left"/>
        <w:pPr>
          <w:ind w:left="10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1D2554A">
        <w:start w:val="1"/>
        <w:numFmt w:val="bullet"/>
        <w:lvlText w:val="•"/>
        <w:lvlJc w:val="left"/>
        <w:pPr>
          <w:ind w:left="12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4D36A9F8">
        <w:start w:val="1"/>
        <w:numFmt w:val="bullet"/>
        <w:lvlText w:val="•"/>
        <w:lvlJc w:val="left"/>
        <w:pPr>
          <w:ind w:left="150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4924CAE">
        <w:start w:val="1"/>
        <w:numFmt w:val="bullet"/>
        <w:lvlText w:val="•"/>
        <w:lvlJc w:val="left"/>
        <w:pPr>
          <w:ind w:left="172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4729660">
        <w:start w:val="1"/>
        <w:numFmt w:val="bullet"/>
        <w:lvlText w:val="•"/>
        <w:lvlJc w:val="left"/>
        <w:pPr>
          <w:ind w:left="19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C4EA912">
        <w:start w:val="1"/>
        <w:numFmt w:val="bullet"/>
        <w:lvlText w:val="•"/>
        <w:lvlJc w:val="left"/>
        <w:pPr>
          <w:ind w:left="21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1DE1800">
        <w:start w:val="1"/>
        <w:numFmt w:val="bullet"/>
        <w:lvlText w:val="•"/>
        <w:lvlJc w:val="left"/>
        <w:pPr>
          <w:ind w:left="23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>
    <w:abstractNumId w:val="1"/>
    <w:lvlOverride w:ilvl="0">
      <w:startOverride w:val="1"/>
      <w:lvl w:ilvl="0" w:tplc="F1F4B606">
        <w:start w:val="1"/>
        <w:numFmt w:val="decimal"/>
        <w:lvlText w:val="%1."/>
        <w:lvlJc w:val="left"/>
        <w:pPr>
          <w:ind w:left="564" w:hanging="34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E7C716E">
        <w:start w:val="1"/>
        <w:numFmt w:val="decimal"/>
        <w:lvlText w:val="%2."/>
        <w:lvlJc w:val="left"/>
        <w:pPr>
          <w:ind w:left="8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506216">
        <w:start w:val="1"/>
        <w:numFmt w:val="decimal"/>
        <w:lvlText w:val="%3."/>
        <w:lvlJc w:val="left"/>
        <w:pPr>
          <w:ind w:left="10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EC05DCC">
        <w:start w:val="1"/>
        <w:numFmt w:val="decimal"/>
        <w:lvlText w:val="%4."/>
        <w:lvlJc w:val="left"/>
        <w:pPr>
          <w:ind w:left="12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3623238">
        <w:start w:val="1"/>
        <w:numFmt w:val="decimal"/>
        <w:lvlText w:val="%5."/>
        <w:lvlJc w:val="left"/>
        <w:pPr>
          <w:ind w:left="150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7C0B136">
        <w:start w:val="1"/>
        <w:numFmt w:val="decimal"/>
        <w:lvlText w:val="%6."/>
        <w:lvlJc w:val="left"/>
        <w:pPr>
          <w:ind w:left="172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78EC2FC">
        <w:start w:val="1"/>
        <w:numFmt w:val="decimal"/>
        <w:lvlText w:val="%7."/>
        <w:lvlJc w:val="left"/>
        <w:pPr>
          <w:ind w:left="19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7E1FBE">
        <w:start w:val="1"/>
        <w:numFmt w:val="decimal"/>
        <w:lvlText w:val="%8."/>
        <w:lvlJc w:val="left"/>
        <w:pPr>
          <w:ind w:left="21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98A55A">
        <w:start w:val="1"/>
        <w:numFmt w:val="decimal"/>
        <w:lvlText w:val="%9."/>
        <w:lvlJc w:val="left"/>
        <w:pPr>
          <w:ind w:left="23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lvl w:ilvl="0" w:tplc="F1F4B606">
        <w:start w:val="1"/>
        <w:numFmt w:val="decimal"/>
        <w:lvlText w:val="%1."/>
        <w:lvlJc w:val="left"/>
        <w:pPr>
          <w:ind w:left="564" w:hanging="34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7C716E">
        <w:start w:val="1"/>
        <w:numFmt w:val="decimal"/>
        <w:lvlText w:val="%2."/>
        <w:lvlJc w:val="left"/>
        <w:pPr>
          <w:ind w:left="8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506216">
        <w:start w:val="1"/>
        <w:numFmt w:val="decimal"/>
        <w:lvlText w:val="%3."/>
        <w:lvlJc w:val="left"/>
        <w:pPr>
          <w:ind w:left="10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C05DCC">
        <w:start w:val="1"/>
        <w:numFmt w:val="decimal"/>
        <w:lvlText w:val="%4."/>
        <w:lvlJc w:val="left"/>
        <w:pPr>
          <w:ind w:left="12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623238">
        <w:start w:val="1"/>
        <w:numFmt w:val="decimal"/>
        <w:lvlText w:val="%5."/>
        <w:lvlJc w:val="left"/>
        <w:pPr>
          <w:ind w:left="150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C0B136">
        <w:start w:val="1"/>
        <w:numFmt w:val="decimal"/>
        <w:lvlText w:val="%6."/>
        <w:lvlJc w:val="left"/>
        <w:pPr>
          <w:ind w:left="172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8EC2FC">
        <w:start w:val="1"/>
        <w:numFmt w:val="decimal"/>
        <w:lvlText w:val="%7."/>
        <w:lvlJc w:val="left"/>
        <w:pPr>
          <w:ind w:left="19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7E1FBE">
        <w:start w:val="1"/>
        <w:numFmt w:val="decimal"/>
        <w:lvlText w:val="%8."/>
        <w:lvlJc w:val="left"/>
        <w:pPr>
          <w:ind w:left="21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98A55A">
        <w:start w:val="1"/>
        <w:numFmt w:val="decimal"/>
        <w:lvlText w:val="%9."/>
        <w:lvlJc w:val="left"/>
        <w:pPr>
          <w:ind w:left="23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2"/>
  </w:num>
  <w:num w:numId="16">
    <w:abstractNumId w:val="6"/>
  </w:num>
  <w:num w:numId="17">
    <w:abstractNumId w:val="11"/>
  </w:num>
  <w:num w:numId="18">
    <w:abstractNumId w:val="11"/>
    <w:lvlOverride w:ilvl="0">
      <w:startOverride w:val="2"/>
    </w:lvlOverride>
  </w:num>
  <w:num w:numId="19">
    <w:abstractNumId w:val="7"/>
  </w:num>
  <w:num w:numId="20">
    <w:abstractNumId w:val="14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4E"/>
    <w:rsid w:val="000120EC"/>
    <w:rsid w:val="000B6556"/>
    <w:rsid w:val="000E1A7D"/>
    <w:rsid w:val="0012294E"/>
    <w:rsid w:val="001A3814"/>
    <w:rsid w:val="0021004A"/>
    <w:rsid w:val="00262E1D"/>
    <w:rsid w:val="002E1860"/>
    <w:rsid w:val="002F03C9"/>
    <w:rsid w:val="0030044F"/>
    <w:rsid w:val="00376250"/>
    <w:rsid w:val="00406EBE"/>
    <w:rsid w:val="005A09D2"/>
    <w:rsid w:val="005D57BC"/>
    <w:rsid w:val="006240C1"/>
    <w:rsid w:val="00624CFB"/>
    <w:rsid w:val="006E0C50"/>
    <w:rsid w:val="006F33C5"/>
    <w:rsid w:val="0075221E"/>
    <w:rsid w:val="00771C0E"/>
    <w:rsid w:val="007808F7"/>
    <w:rsid w:val="007C783F"/>
    <w:rsid w:val="007F0B80"/>
    <w:rsid w:val="008158D2"/>
    <w:rsid w:val="00825730"/>
    <w:rsid w:val="00912913"/>
    <w:rsid w:val="009233C8"/>
    <w:rsid w:val="00A63B96"/>
    <w:rsid w:val="00AF01D7"/>
    <w:rsid w:val="00AF5C84"/>
    <w:rsid w:val="00B004C3"/>
    <w:rsid w:val="00B43398"/>
    <w:rsid w:val="00BE3B21"/>
    <w:rsid w:val="00C41C95"/>
    <w:rsid w:val="00D30750"/>
    <w:rsid w:val="00D93F08"/>
    <w:rsid w:val="00EA37B3"/>
    <w:rsid w:val="00EC53F7"/>
    <w:rsid w:val="00F254A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64EE"/>
  <w15:docId w15:val="{4D018D1E-07F6-447C-B86E-3921FAC6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numbering" w:customStyle="1" w:styleId="Zaimportowanystyl1">
    <w:name w:val="Zaimportowany styl 1"/>
    <w:pPr>
      <w:numPr>
        <w:numId w:val="4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Numery">
    <w:name w:val="Numery"/>
    <w:pPr>
      <w:numPr>
        <w:numId w:val="8"/>
      </w:numPr>
    </w:pPr>
  </w:style>
  <w:style w:type="paragraph" w:customStyle="1" w:styleId="Styltabeli1">
    <w:name w:val="Styl tabeli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FF44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B21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39"/>
    <w:rsid w:val="001A38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4</cp:revision>
  <dcterms:created xsi:type="dcterms:W3CDTF">2021-05-21T10:09:00Z</dcterms:created>
  <dcterms:modified xsi:type="dcterms:W3CDTF">2021-05-27T12:16:00Z</dcterms:modified>
</cp:coreProperties>
</file>