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AD" w:rsidRPr="005B70AD" w:rsidRDefault="005B70AD" w:rsidP="005B70AD">
      <w:pPr>
        <w:spacing w:line="360" w:lineRule="auto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5B70AD">
        <w:rPr>
          <w:rFonts w:ascii="Times New Roman" w:eastAsiaTheme="minorHAnsi" w:hAnsi="Times New Roman"/>
          <w:b/>
          <w:sz w:val="24"/>
          <w:szCs w:val="24"/>
        </w:rPr>
        <w:t>Załącznik nr 1</w:t>
      </w:r>
    </w:p>
    <w:p w:rsidR="005B70AD" w:rsidRPr="005B70AD" w:rsidRDefault="00583B73" w:rsidP="005B70AD">
      <w:pPr>
        <w:spacing w:line="36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>Opis przedmiotu zamówienia</w:t>
      </w:r>
    </w:p>
    <w:p w:rsidR="00FA79EC" w:rsidRDefault="0011126B" w:rsidP="0011126B">
      <w:pPr>
        <w:spacing w:line="360" w:lineRule="auto"/>
        <w:rPr>
          <w:rFonts w:ascii="Times New Roman" w:hAnsi="Times New Roman"/>
          <w:b/>
          <w:sz w:val="23"/>
          <w:szCs w:val="23"/>
        </w:rPr>
      </w:pPr>
      <w:r w:rsidRPr="0011126B">
        <w:rPr>
          <w:rFonts w:ascii="Times New Roman" w:hAnsi="Times New Roman"/>
          <w:b/>
          <w:sz w:val="23"/>
          <w:szCs w:val="23"/>
        </w:rPr>
        <w:t>Do zadania: dostawa i montaż biurek do Starostwa Powiatowego w Jędrzejowie w ramach projektu pn. Wydłużenie aktywności zawodowej pracowników JST w Starostwie Powiatowym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="00FA79EC">
        <w:rPr>
          <w:rFonts w:ascii="Times New Roman" w:hAnsi="Times New Roman"/>
          <w:b/>
          <w:sz w:val="23"/>
          <w:szCs w:val="23"/>
        </w:rPr>
        <w:t>w Jędrzejowie</w:t>
      </w:r>
      <w:r w:rsidRPr="0011126B">
        <w:rPr>
          <w:rFonts w:ascii="Times New Roman" w:hAnsi="Times New Roman"/>
          <w:b/>
          <w:sz w:val="23"/>
          <w:szCs w:val="23"/>
        </w:rPr>
        <w:t xml:space="preserve">. </w:t>
      </w:r>
    </w:p>
    <w:p w:rsidR="0011126B" w:rsidRPr="0011126B" w:rsidRDefault="0011126B" w:rsidP="0011126B">
      <w:pPr>
        <w:spacing w:line="360" w:lineRule="auto"/>
        <w:rPr>
          <w:rFonts w:ascii="Times New Roman" w:eastAsiaTheme="minorHAnsi" w:hAnsi="Times New Roman"/>
          <w:b/>
          <w:sz w:val="24"/>
          <w:szCs w:val="24"/>
        </w:rPr>
      </w:pPr>
      <w:r w:rsidRPr="0011126B">
        <w:rPr>
          <w:rFonts w:ascii="Times New Roman" w:hAnsi="Times New Roman"/>
          <w:b/>
          <w:sz w:val="23"/>
          <w:szCs w:val="23"/>
        </w:rPr>
        <w:t>Szczegółowy opis przedmiotu zamówienia</w:t>
      </w:r>
    </w:p>
    <w:p w:rsidR="005B70AD" w:rsidRPr="005B70AD" w:rsidRDefault="005B70AD" w:rsidP="00866B7A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5B70AD">
        <w:rPr>
          <w:rFonts w:ascii="Times New Roman" w:eastAsiaTheme="minorHAnsi" w:hAnsi="Times New Roman"/>
          <w:sz w:val="24"/>
          <w:szCs w:val="24"/>
        </w:rPr>
        <w:t xml:space="preserve">Elementy mebli wykonane z płyty meblowej o grubości min. 18 mm o wysokiej odporności </w:t>
      </w:r>
      <w:r w:rsidRPr="005B70AD">
        <w:rPr>
          <w:rFonts w:ascii="Times New Roman" w:eastAsiaTheme="minorHAnsi" w:hAnsi="Times New Roman"/>
          <w:sz w:val="24"/>
          <w:szCs w:val="24"/>
        </w:rPr>
        <w:br/>
        <w:t xml:space="preserve">z uwagi na intensywną eksploatację w budynku </w:t>
      </w:r>
      <w:r w:rsidR="003E1447">
        <w:rPr>
          <w:rFonts w:ascii="Times New Roman" w:eastAsiaTheme="minorHAnsi" w:hAnsi="Times New Roman"/>
          <w:sz w:val="24"/>
          <w:szCs w:val="24"/>
        </w:rPr>
        <w:t>użyteczności publicznej.</w:t>
      </w:r>
    </w:p>
    <w:p w:rsidR="005B70AD" w:rsidRPr="005B70AD" w:rsidRDefault="005B70AD" w:rsidP="00866B7A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5B70AD">
        <w:rPr>
          <w:rFonts w:ascii="Times New Roman" w:eastAsiaTheme="minorHAnsi" w:hAnsi="Times New Roman"/>
          <w:sz w:val="24"/>
          <w:szCs w:val="24"/>
        </w:rPr>
        <w:t xml:space="preserve">Uchwyty w kolorze </w:t>
      </w:r>
      <w:r w:rsidRPr="005B70AD">
        <w:rPr>
          <w:rFonts w:ascii="Times New Roman" w:eastAsiaTheme="minorHAnsi" w:hAnsi="Times New Roman"/>
          <w:sz w:val="24"/>
          <w:szCs w:val="24"/>
          <w:u w:val="single"/>
        </w:rPr>
        <w:t xml:space="preserve">metalicznym </w:t>
      </w:r>
      <w:r w:rsidRPr="005B70AD">
        <w:rPr>
          <w:rFonts w:ascii="Times New Roman" w:eastAsiaTheme="minorHAnsi" w:hAnsi="Times New Roman"/>
          <w:sz w:val="24"/>
          <w:szCs w:val="24"/>
        </w:rPr>
        <w:t>(preferowany srebrny).</w:t>
      </w:r>
    </w:p>
    <w:p w:rsidR="005B70AD" w:rsidRPr="005B70AD" w:rsidRDefault="005B70AD" w:rsidP="00866B7A">
      <w:pPr>
        <w:jc w:val="both"/>
        <w:rPr>
          <w:rFonts w:ascii="Times New Roman" w:eastAsiaTheme="minorHAnsi" w:hAnsi="Times New Roman"/>
          <w:sz w:val="24"/>
          <w:szCs w:val="24"/>
          <w:u w:val="single"/>
        </w:rPr>
      </w:pPr>
      <w:r w:rsidRPr="005B70AD">
        <w:rPr>
          <w:rFonts w:ascii="Times New Roman" w:eastAsiaTheme="minorHAnsi" w:hAnsi="Times New Roman"/>
          <w:sz w:val="24"/>
          <w:szCs w:val="24"/>
        </w:rPr>
        <w:t xml:space="preserve">Wymiary podano w </w:t>
      </w:r>
      <w:r w:rsidRPr="005B70AD">
        <w:rPr>
          <w:rFonts w:ascii="Times New Roman" w:eastAsiaTheme="minorHAnsi" w:hAnsi="Times New Roman"/>
          <w:sz w:val="24"/>
          <w:szCs w:val="24"/>
          <w:u w:val="single"/>
        </w:rPr>
        <w:t>milimetrach (mm).</w:t>
      </w:r>
    </w:p>
    <w:p w:rsidR="005B70AD" w:rsidRDefault="005B70AD" w:rsidP="00866B7A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B70AD">
        <w:rPr>
          <w:rFonts w:ascii="Times New Roman" w:eastAsiaTheme="minorHAnsi" w:hAnsi="Times New Roman"/>
          <w:sz w:val="24"/>
          <w:szCs w:val="24"/>
        </w:rPr>
        <w:t>Wymiary podane przez Zamawiającego  należy bezwzględnie sprawdzić przed rozpoczęciem realizacji (wskazana wizja lokalna przed złożeniem oferty), meble dopasować do zinwentaryzowanych przez Wykonawcę pomieszczeń. W przypadku znacznych różnic wymiarowych, wszelkie zmiany należy skonsultować z Zamawiającym.</w:t>
      </w:r>
    </w:p>
    <w:p w:rsidR="00710449" w:rsidRDefault="00710449" w:rsidP="00866B7A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:rsidR="00FA79EC" w:rsidRDefault="00FA79EC" w:rsidP="00866B7A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FA79EC">
        <w:rPr>
          <w:rFonts w:ascii="Times New Roman" w:eastAsiaTheme="minorHAnsi" w:hAnsi="Times New Roman"/>
          <w:b/>
          <w:sz w:val="24"/>
          <w:szCs w:val="24"/>
          <w:u w:val="single"/>
        </w:rPr>
        <w:t>Za</w:t>
      </w:r>
      <w:r w:rsidR="00F55153">
        <w:rPr>
          <w:rFonts w:ascii="Times New Roman" w:eastAsiaTheme="minorHAnsi" w:hAnsi="Times New Roman"/>
          <w:b/>
          <w:sz w:val="24"/>
          <w:szCs w:val="24"/>
          <w:u w:val="single"/>
        </w:rPr>
        <w:t>mówienie zostało podzielone na 2</w:t>
      </w:r>
      <w:r w:rsidRPr="00FA79EC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 zadania.</w:t>
      </w:r>
    </w:p>
    <w:p w:rsidR="00710449" w:rsidRPr="00FA79EC" w:rsidRDefault="00710449" w:rsidP="00866B7A">
      <w:pPr>
        <w:spacing w:after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5B70AD" w:rsidRPr="00FC4975" w:rsidRDefault="006025B8" w:rsidP="00866B7A">
      <w:pPr>
        <w:pStyle w:val="Akapitzlist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FC4975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Zadanie nr 1 </w:t>
      </w:r>
    </w:p>
    <w:p w:rsidR="00CE461D" w:rsidRDefault="002F751E" w:rsidP="00866B7A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1.1 </w:t>
      </w:r>
      <w:r w:rsidR="00EB1198">
        <w:rPr>
          <w:rFonts w:ascii="Times New Roman" w:eastAsiaTheme="minorHAnsi" w:hAnsi="Times New Roman"/>
          <w:b/>
          <w:sz w:val="24"/>
          <w:szCs w:val="24"/>
        </w:rPr>
        <w:t>Biurko naroż</w:t>
      </w:r>
      <w:r w:rsidR="002249FC">
        <w:rPr>
          <w:rFonts w:ascii="Times New Roman" w:eastAsiaTheme="minorHAnsi" w:hAnsi="Times New Roman"/>
          <w:b/>
          <w:sz w:val="24"/>
          <w:szCs w:val="24"/>
        </w:rPr>
        <w:t>n</w:t>
      </w:r>
      <w:r w:rsidR="00EB1198">
        <w:rPr>
          <w:rFonts w:ascii="Times New Roman" w:eastAsiaTheme="minorHAnsi" w:hAnsi="Times New Roman"/>
          <w:b/>
          <w:sz w:val="24"/>
          <w:szCs w:val="24"/>
        </w:rPr>
        <w:t>e lewe</w:t>
      </w:r>
      <w:r w:rsidR="0050679C">
        <w:rPr>
          <w:rFonts w:ascii="Times New Roman" w:eastAsiaTheme="minorHAnsi" w:hAnsi="Times New Roman"/>
          <w:b/>
          <w:sz w:val="24"/>
          <w:szCs w:val="24"/>
        </w:rPr>
        <w:t xml:space="preserve"> – 14</w:t>
      </w:r>
      <w:r w:rsidR="00431DDF">
        <w:rPr>
          <w:rFonts w:ascii="Times New Roman" w:eastAsiaTheme="minorHAnsi" w:hAnsi="Times New Roman"/>
          <w:b/>
          <w:sz w:val="24"/>
          <w:szCs w:val="24"/>
        </w:rPr>
        <w:t xml:space="preserve"> szt.</w:t>
      </w:r>
      <w:r w:rsidR="00EB1198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EB1198" w:rsidRPr="005B70AD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2729"/>
      </w:tblGrid>
      <w:tr w:rsidR="00CE461D" w:rsidRPr="00CE461D" w:rsidTr="00CE46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61D" w:rsidRPr="00CE461D" w:rsidRDefault="00CE461D" w:rsidP="00866B7A">
            <w:pPr>
              <w:contextualSpacing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E461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Wymiary szer. x gł. x wys. (mm) </w:t>
            </w:r>
          </w:p>
        </w:tc>
        <w:tc>
          <w:tcPr>
            <w:tcW w:w="0" w:type="auto"/>
            <w:vAlign w:val="center"/>
            <w:hideMark/>
          </w:tcPr>
          <w:p w:rsidR="00CE461D" w:rsidRPr="00CE461D" w:rsidRDefault="00CE461D" w:rsidP="00866B7A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1600/600 x 1200/500</w:t>
            </w:r>
            <w:r w:rsidRPr="00CE461D">
              <w:rPr>
                <w:rFonts w:ascii="Times New Roman" w:eastAsiaTheme="minorHAnsi" w:hAnsi="Times New Roman"/>
                <w:sz w:val="24"/>
                <w:szCs w:val="24"/>
              </w:rPr>
              <w:t xml:space="preserve"> x 750</w:t>
            </w:r>
          </w:p>
        </w:tc>
      </w:tr>
    </w:tbl>
    <w:p w:rsidR="00AD4783" w:rsidRDefault="00CE461D" w:rsidP="00866B7A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Blat biurka powinien był łukowaty, w kształcie litery „L” wykonany z płyty obustronnie laminowanej. </w:t>
      </w:r>
      <w:r w:rsidR="00EB1198" w:rsidRPr="005B70AD">
        <w:rPr>
          <w:rFonts w:ascii="Times New Roman" w:eastAsiaTheme="minorHAnsi" w:hAnsi="Times New Roman"/>
          <w:sz w:val="24"/>
          <w:szCs w:val="24"/>
        </w:rPr>
        <w:t>Obrzeża wykończone PCV</w:t>
      </w:r>
      <w:r w:rsidR="00FF5305">
        <w:rPr>
          <w:rFonts w:ascii="Times New Roman" w:eastAsiaTheme="minorHAnsi" w:hAnsi="Times New Roman"/>
          <w:sz w:val="24"/>
          <w:szCs w:val="24"/>
        </w:rPr>
        <w:t xml:space="preserve"> pod kolor płyty. Blat</w:t>
      </w:r>
      <w:r w:rsidR="00FF5305" w:rsidRPr="00FF5305">
        <w:t xml:space="preserve"> </w:t>
      </w:r>
      <w:r w:rsidR="00FF5305" w:rsidRPr="00FF5305">
        <w:rPr>
          <w:rFonts w:ascii="Times New Roman" w:eastAsiaTheme="minorHAnsi" w:hAnsi="Times New Roman"/>
          <w:sz w:val="24"/>
          <w:szCs w:val="24"/>
        </w:rPr>
        <w:t xml:space="preserve">po lewej i prawej  </w:t>
      </w:r>
      <w:r w:rsidR="00FF5305">
        <w:rPr>
          <w:rFonts w:ascii="Times New Roman" w:eastAsiaTheme="minorHAnsi" w:hAnsi="Times New Roman"/>
          <w:sz w:val="24"/>
          <w:szCs w:val="24"/>
        </w:rPr>
        <w:t xml:space="preserve">z otworami </w:t>
      </w:r>
      <w:r w:rsidR="00EB1198" w:rsidRPr="005B70AD">
        <w:rPr>
          <w:rFonts w:ascii="Times New Roman" w:eastAsiaTheme="minorHAnsi" w:hAnsi="Times New Roman"/>
          <w:sz w:val="24"/>
          <w:szCs w:val="24"/>
        </w:rPr>
        <w:t>przepustowym</w:t>
      </w:r>
      <w:r w:rsidR="00FF5305">
        <w:rPr>
          <w:rFonts w:ascii="Times New Roman" w:eastAsiaTheme="minorHAnsi" w:hAnsi="Times New Roman"/>
          <w:sz w:val="24"/>
          <w:szCs w:val="24"/>
        </w:rPr>
        <w:t xml:space="preserve">i </w:t>
      </w:r>
      <w:r w:rsidR="00EB1198" w:rsidRPr="005B70AD">
        <w:rPr>
          <w:rFonts w:ascii="Times New Roman" w:eastAsiaTheme="minorHAnsi" w:hAnsi="Times New Roman"/>
          <w:sz w:val="24"/>
          <w:szCs w:val="24"/>
        </w:rPr>
        <w:t xml:space="preserve"> na kable. </w:t>
      </w:r>
      <w:r w:rsidR="00431DDF">
        <w:rPr>
          <w:rFonts w:ascii="Times New Roman" w:eastAsiaTheme="minorHAnsi" w:hAnsi="Times New Roman"/>
          <w:sz w:val="24"/>
          <w:szCs w:val="24"/>
        </w:rPr>
        <w:t>P</w:t>
      </w:r>
      <w:r w:rsidR="00EB1198" w:rsidRPr="005B70AD">
        <w:rPr>
          <w:rFonts w:ascii="Times New Roman" w:eastAsiaTheme="minorHAnsi" w:hAnsi="Times New Roman"/>
          <w:sz w:val="24"/>
          <w:szCs w:val="24"/>
        </w:rPr>
        <w:t>ó</w:t>
      </w:r>
      <w:r w:rsidR="00FF5305">
        <w:rPr>
          <w:rFonts w:ascii="Times New Roman" w:eastAsiaTheme="minorHAnsi" w:hAnsi="Times New Roman"/>
          <w:sz w:val="24"/>
          <w:szCs w:val="24"/>
        </w:rPr>
        <w:t>łk</w:t>
      </w:r>
      <w:r w:rsidR="00001392">
        <w:rPr>
          <w:rFonts w:ascii="Times New Roman" w:eastAsiaTheme="minorHAnsi" w:hAnsi="Times New Roman"/>
          <w:sz w:val="24"/>
          <w:szCs w:val="24"/>
        </w:rPr>
        <w:t xml:space="preserve">a na klawiaturę wysuwana </w:t>
      </w:r>
      <w:r w:rsidR="002249FC" w:rsidRPr="005B70AD">
        <w:rPr>
          <w:rFonts w:ascii="Times New Roman" w:eastAsiaTheme="minorHAnsi" w:hAnsi="Times New Roman"/>
          <w:sz w:val="24"/>
          <w:szCs w:val="24"/>
        </w:rPr>
        <w:t>na prowadnicach rolkowych</w:t>
      </w:r>
      <w:r w:rsidR="002249FC">
        <w:rPr>
          <w:rFonts w:ascii="Times New Roman" w:eastAsiaTheme="minorHAnsi" w:hAnsi="Times New Roman"/>
          <w:sz w:val="24"/>
          <w:szCs w:val="24"/>
        </w:rPr>
        <w:t xml:space="preserve"> </w:t>
      </w:r>
      <w:r w:rsidR="00001392">
        <w:rPr>
          <w:rFonts w:ascii="Times New Roman" w:eastAsiaTheme="minorHAnsi" w:hAnsi="Times New Roman"/>
          <w:sz w:val="24"/>
          <w:szCs w:val="24"/>
        </w:rPr>
        <w:t xml:space="preserve">o  szer. </w:t>
      </w:r>
      <w:r>
        <w:rPr>
          <w:rFonts w:ascii="Times New Roman" w:eastAsiaTheme="minorHAnsi" w:hAnsi="Times New Roman"/>
          <w:sz w:val="24"/>
          <w:szCs w:val="24"/>
        </w:rPr>
        <w:t>ok. 600mm i głębokości 40</w:t>
      </w:r>
      <w:r w:rsidR="00001392">
        <w:rPr>
          <w:rFonts w:ascii="Times New Roman" w:eastAsiaTheme="minorHAnsi" w:hAnsi="Times New Roman"/>
          <w:sz w:val="24"/>
          <w:szCs w:val="24"/>
        </w:rPr>
        <w:t>0</w:t>
      </w:r>
      <w:r>
        <w:rPr>
          <w:rFonts w:ascii="Times New Roman" w:eastAsiaTheme="minorHAnsi" w:hAnsi="Times New Roman"/>
          <w:sz w:val="24"/>
          <w:szCs w:val="24"/>
        </w:rPr>
        <w:t xml:space="preserve"> mm </w:t>
      </w:r>
      <w:r w:rsidR="00EB1198" w:rsidRPr="005B70AD">
        <w:rPr>
          <w:rFonts w:ascii="Times New Roman" w:eastAsiaTheme="minorHAnsi" w:hAnsi="Times New Roman"/>
          <w:sz w:val="24"/>
          <w:szCs w:val="24"/>
        </w:rPr>
        <w:t>wykonana z płyty</w:t>
      </w:r>
      <w:r w:rsidR="002249FC">
        <w:rPr>
          <w:rFonts w:ascii="Times New Roman" w:eastAsiaTheme="minorHAnsi" w:hAnsi="Times New Roman"/>
          <w:sz w:val="24"/>
          <w:szCs w:val="24"/>
        </w:rPr>
        <w:t>.</w:t>
      </w:r>
      <w:r w:rsidR="00EB1198" w:rsidRPr="005B70AD">
        <w:rPr>
          <w:rFonts w:ascii="Times New Roman" w:eastAsiaTheme="minorHAnsi" w:hAnsi="Times New Roman"/>
          <w:sz w:val="24"/>
          <w:szCs w:val="24"/>
        </w:rPr>
        <w:t xml:space="preserve"> </w:t>
      </w:r>
      <w:r w:rsidR="002249FC">
        <w:rPr>
          <w:rFonts w:ascii="Times New Roman" w:eastAsiaTheme="minorHAnsi" w:hAnsi="Times New Roman"/>
          <w:sz w:val="24"/>
          <w:szCs w:val="24"/>
        </w:rPr>
        <w:t xml:space="preserve">  </w:t>
      </w:r>
      <w:r w:rsidR="00EB1198" w:rsidRPr="00F016FD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Po prawej stronie </w:t>
      </w:r>
      <w:r w:rsidR="002249FC" w:rsidRPr="00F016FD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szafka z trzema szufladami </w:t>
      </w:r>
      <w:r w:rsidR="00EB1198" w:rsidRPr="00F016FD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DC2F2D" w:rsidRPr="00F016FD">
        <w:rPr>
          <w:rFonts w:ascii="Times New Roman" w:eastAsiaTheme="minorHAnsi" w:hAnsi="Times New Roman"/>
          <w:color w:val="000000" w:themeColor="text1"/>
          <w:sz w:val="24"/>
          <w:szCs w:val="24"/>
        </w:rPr>
        <w:t>o wymiarach</w:t>
      </w:r>
      <w:r w:rsidR="00AD4783" w:rsidRPr="00F016FD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001392" w:rsidRPr="00F016FD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001392">
        <w:rPr>
          <w:rFonts w:ascii="Times New Roman" w:eastAsiaTheme="minorHAnsi" w:hAnsi="Times New Roman"/>
          <w:sz w:val="24"/>
          <w:szCs w:val="24"/>
        </w:rPr>
        <w:t xml:space="preserve">szer. 400mm gł. </w:t>
      </w:r>
      <w:r w:rsidR="00FA79EC">
        <w:rPr>
          <w:rFonts w:ascii="Times New Roman" w:eastAsiaTheme="minorHAnsi" w:hAnsi="Times New Roman"/>
          <w:sz w:val="24"/>
          <w:szCs w:val="24"/>
        </w:rPr>
        <w:t>500</w:t>
      </w:r>
      <w:r w:rsidR="00C2111C">
        <w:rPr>
          <w:rFonts w:ascii="Times New Roman" w:eastAsiaTheme="minorHAnsi" w:hAnsi="Times New Roman"/>
          <w:sz w:val="24"/>
          <w:szCs w:val="24"/>
        </w:rPr>
        <w:t>mm</w:t>
      </w:r>
      <w:r w:rsidR="00EB1198" w:rsidRPr="005B70AD">
        <w:rPr>
          <w:rFonts w:ascii="Times New Roman" w:eastAsiaTheme="minorHAnsi" w:hAnsi="Times New Roman"/>
          <w:sz w:val="24"/>
          <w:szCs w:val="24"/>
        </w:rPr>
        <w:t xml:space="preserve"> </w:t>
      </w:r>
      <w:r w:rsidR="00001392">
        <w:rPr>
          <w:rFonts w:ascii="Times New Roman" w:eastAsiaTheme="minorHAnsi" w:hAnsi="Times New Roman"/>
          <w:sz w:val="24"/>
          <w:szCs w:val="24"/>
        </w:rPr>
        <w:t xml:space="preserve"> wys. 500mm</w:t>
      </w:r>
      <w:r w:rsidR="003F3AC7">
        <w:rPr>
          <w:rFonts w:ascii="Times New Roman" w:eastAsiaTheme="minorHAnsi" w:hAnsi="Times New Roman"/>
          <w:sz w:val="24"/>
          <w:szCs w:val="24"/>
        </w:rPr>
        <w:t>.</w:t>
      </w:r>
      <w:r w:rsidR="00001392">
        <w:rPr>
          <w:rFonts w:ascii="Times New Roman" w:eastAsiaTheme="minorHAnsi" w:hAnsi="Times New Roman"/>
          <w:sz w:val="24"/>
          <w:szCs w:val="24"/>
        </w:rPr>
        <w:t xml:space="preserve"> </w:t>
      </w:r>
      <w:r w:rsidR="00C6369E">
        <w:rPr>
          <w:rFonts w:ascii="Times New Roman" w:eastAsiaTheme="minorHAnsi" w:hAnsi="Times New Roman"/>
          <w:sz w:val="24"/>
          <w:szCs w:val="24"/>
        </w:rPr>
        <w:t>Szuflady posiadają</w:t>
      </w:r>
      <w:r w:rsidR="003F3AC7">
        <w:rPr>
          <w:rFonts w:ascii="Times New Roman" w:eastAsiaTheme="minorHAnsi" w:hAnsi="Times New Roman"/>
          <w:sz w:val="24"/>
          <w:szCs w:val="24"/>
        </w:rPr>
        <w:t xml:space="preserve"> </w:t>
      </w:r>
      <w:r w:rsidR="003F3AC7" w:rsidRPr="005B70AD">
        <w:rPr>
          <w:rFonts w:ascii="Times New Roman" w:eastAsiaTheme="minorHAnsi" w:hAnsi="Times New Roman"/>
          <w:sz w:val="24"/>
          <w:szCs w:val="24"/>
        </w:rPr>
        <w:t xml:space="preserve"> uchwyty</w:t>
      </w:r>
      <w:r w:rsidR="00C6369E">
        <w:rPr>
          <w:rFonts w:ascii="Times New Roman" w:eastAsiaTheme="minorHAnsi" w:hAnsi="Times New Roman"/>
          <w:sz w:val="24"/>
          <w:szCs w:val="24"/>
        </w:rPr>
        <w:t xml:space="preserve"> oraz zamykane</w:t>
      </w:r>
      <w:r w:rsidR="003F3AC7">
        <w:rPr>
          <w:rFonts w:ascii="Times New Roman" w:eastAsiaTheme="minorHAnsi" w:hAnsi="Times New Roman"/>
          <w:sz w:val="24"/>
          <w:szCs w:val="24"/>
        </w:rPr>
        <w:t xml:space="preserve"> na zamek centralny.</w:t>
      </w:r>
      <w:r w:rsidR="00AD4783">
        <w:rPr>
          <w:rFonts w:ascii="Times New Roman" w:eastAsiaTheme="minorHAnsi" w:hAnsi="Times New Roman"/>
          <w:sz w:val="24"/>
          <w:szCs w:val="24"/>
        </w:rPr>
        <w:t xml:space="preserve"> Szafka z szufladami ma posiadać elementy boczne  73</w:t>
      </w:r>
      <w:r w:rsidR="003F3AC7">
        <w:rPr>
          <w:rFonts w:ascii="Times New Roman" w:eastAsiaTheme="minorHAnsi" w:hAnsi="Times New Roman"/>
          <w:sz w:val="24"/>
          <w:szCs w:val="24"/>
        </w:rPr>
        <w:t>2</w:t>
      </w:r>
      <w:r w:rsidR="00AD4783">
        <w:rPr>
          <w:rFonts w:ascii="Times New Roman" w:eastAsiaTheme="minorHAnsi" w:hAnsi="Times New Roman"/>
          <w:sz w:val="24"/>
          <w:szCs w:val="24"/>
        </w:rPr>
        <w:t xml:space="preserve"> mm powiększone do wysokości blatu będące z nim zintegrowane.</w:t>
      </w:r>
      <w:r w:rsidR="00431DDF">
        <w:rPr>
          <w:rFonts w:ascii="Times New Roman" w:eastAsiaTheme="minorHAnsi" w:hAnsi="Times New Roman"/>
          <w:sz w:val="24"/>
          <w:szCs w:val="24"/>
        </w:rPr>
        <w:t xml:space="preserve"> Po lewej stronie biurka</w:t>
      </w:r>
      <w:r w:rsidR="00380E57">
        <w:rPr>
          <w:rFonts w:ascii="Times New Roman" w:eastAsiaTheme="minorHAnsi" w:hAnsi="Times New Roman"/>
          <w:sz w:val="24"/>
          <w:szCs w:val="24"/>
        </w:rPr>
        <w:t xml:space="preserve"> o wymiarach</w:t>
      </w:r>
      <w:r w:rsidR="00001392">
        <w:rPr>
          <w:rFonts w:ascii="Times New Roman" w:eastAsiaTheme="minorHAnsi" w:hAnsi="Times New Roman"/>
          <w:sz w:val="24"/>
          <w:szCs w:val="24"/>
        </w:rPr>
        <w:t xml:space="preserve"> </w:t>
      </w:r>
      <w:r w:rsidR="00001392" w:rsidRPr="00001392">
        <w:rPr>
          <w:rFonts w:ascii="Times New Roman" w:eastAsiaTheme="minorHAnsi" w:hAnsi="Times New Roman"/>
          <w:sz w:val="24"/>
          <w:szCs w:val="24"/>
        </w:rPr>
        <w:t xml:space="preserve">szer. 500 mm  gł. </w:t>
      </w:r>
      <w:r w:rsidR="00263CA1">
        <w:rPr>
          <w:rFonts w:ascii="Times New Roman" w:eastAsiaTheme="minorHAnsi" w:hAnsi="Times New Roman"/>
          <w:sz w:val="24"/>
          <w:szCs w:val="24"/>
        </w:rPr>
        <w:t>430</w:t>
      </w:r>
      <w:r w:rsidR="00001392" w:rsidRPr="00001392">
        <w:rPr>
          <w:rFonts w:ascii="Times New Roman" w:eastAsiaTheme="minorHAnsi" w:hAnsi="Times New Roman"/>
          <w:sz w:val="24"/>
          <w:szCs w:val="24"/>
        </w:rPr>
        <w:t xml:space="preserve">mm wys.732 mm  </w:t>
      </w:r>
      <w:r w:rsidR="00431DDF">
        <w:rPr>
          <w:rFonts w:ascii="Times New Roman" w:eastAsiaTheme="minorHAnsi" w:hAnsi="Times New Roman"/>
          <w:sz w:val="24"/>
          <w:szCs w:val="24"/>
        </w:rPr>
        <w:t>szafka</w:t>
      </w:r>
      <w:r w:rsidR="00F016FD">
        <w:rPr>
          <w:rFonts w:ascii="Times New Roman" w:eastAsiaTheme="minorHAnsi" w:hAnsi="Times New Roman"/>
          <w:sz w:val="24"/>
          <w:szCs w:val="24"/>
        </w:rPr>
        <w:t xml:space="preserve">  </w:t>
      </w:r>
      <w:r w:rsidR="00431DDF">
        <w:rPr>
          <w:rFonts w:ascii="Times New Roman" w:eastAsiaTheme="minorHAnsi" w:hAnsi="Times New Roman"/>
          <w:sz w:val="24"/>
          <w:szCs w:val="24"/>
        </w:rPr>
        <w:t xml:space="preserve">z dwoma </w:t>
      </w:r>
      <w:r w:rsidR="00AD4783">
        <w:rPr>
          <w:rFonts w:ascii="Times New Roman" w:eastAsiaTheme="minorHAnsi" w:hAnsi="Times New Roman"/>
          <w:sz w:val="24"/>
          <w:szCs w:val="24"/>
        </w:rPr>
        <w:t xml:space="preserve">frontami </w:t>
      </w:r>
      <w:r w:rsidR="003F3AC7">
        <w:rPr>
          <w:rFonts w:ascii="Times New Roman" w:eastAsiaTheme="minorHAnsi" w:hAnsi="Times New Roman"/>
          <w:sz w:val="24"/>
          <w:szCs w:val="24"/>
        </w:rPr>
        <w:t>zintegrowana z biurkiem zamykana zamkiem meblowym patentowym</w:t>
      </w:r>
      <w:r w:rsidR="006F2751">
        <w:rPr>
          <w:rFonts w:ascii="Times New Roman" w:eastAsiaTheme="minorHAnsi" w:hAnsi="Times New Roman"/>
          <w:sz w:val="24"/>
          <w:szCs w:val="24"/>
        </w:rPr>
        <w:t xml:space="preserve"> </w:t>
      </w:r>
      <w:r w:rsidR="003F3AC7">
        <w:rPr>
          <w:rFonts w:ascii="Times New Roman" w:eastAsiaTheme="minorHAnsi" w:hAnsi="Times New Roman"/>
          <w:sz w:val="24"/>
          <w:szCs w:val="24"/>
        </w:rPr>
        <w:t>i zasuwką oraz wyposażona w dwa uchwyty</w:t>
      </w:r>
      <w:r w:rsidR="00C6369E">
        <w:rPr>
          <w:rFonts w:ascii="Times New Roman" w:eastAsiaTheme="minorHAnsi" w:hAnsi="Times New Roman"/>
          <w:sz w:val="24"/>
          <w:szCs w:val="24"/>
        </w:rPr>
        <w:t>.</w:t>
      </w:r>
      <w:r w:rsidR="003F3AC7">
        <w:rPr>
          <w:rFonts w:ascii="Times New Roman" w:eastAsiaTheme="minorHAnsi" w:hAnsi="Times New Roman"/>
          <w:sz w:val="24"/>
          <w:szCs w:val="24"/>
        </w:rPr>
        <w:t xml:space="preserve"> </w:t>
      </w:r>
      <w:r w:rsidR="00AD4783">
        <w:rPr>
          <w:rFonts w:ascii="Times New Roman" w:eastAsiaTheme="minorHAnsi" w:hAnsi="Times New Roman"/>
          <w:sz w:val="24"/>
          <w:szCs w:val="24"/>
        </w:rPr>
        <w:t xml:space="preserve"> </w:t>
      </w:r>
      <w:r w:rsidR="00431DDF">
        <w:rPr>
          <w:rFonts w:ascii="Times New Roman" w:eastAsiaTheme="minorHAnsi" w:hAnsi="Times New Roman"/>
          <w:sz w:val="24"/>
          <w:szCs w:val="24"/>
        </w:rPr>
        <w:t xml:space="preserve"> </w:t>
      </w:r>
      <w:r w:rsidR="00C6369E">
        <w:rPr>
          <w:rFonts w:ascii="Times New Roman" w:eastAsiaTheme="minorHAnsi" w:hAnsi="Times New Roman"/>
          <w:sz w:val="24"/>
          <w:szCs w:val="24"/>
        </w:rPr>
        <w:t>W</w:t>
      </w:r>
      <w:r w:rsidR="00AD4783">
        <w:rPr>
          <w:rFonts w:ascii="Times New Roman" w:eastAsiaTheme="minorHAnsi" w:hAnsi="Times New Roman"/>
          <w:sz w:val="24"/>
          <w:szCs w:val="24"/>
        </w:rPr>
        <w:t xml:space="preserve"> środku</w:t>
      </w:r>
      <w:r w:rsidR="00C6369E">
        <w:rPr>
          <w:rFonts w:ascii="Times New Roman" w:eastAsiaTheme="minorHAnsi" w:hAnsi="Times New Roman"/>
          <w:sz w:val="24"/>
          <w:szCs w:val="24"/>
        </w:rPr>
        <w:t xml:space="preserve"> wyposażona w 2 półki </w:t>
      </w:r>
      <w:r w:rsidR="00431DDF">
        <w:rPr>
          <w:rFonts w:ascii="Times New Roman" w:eastAsiaTheme="minorHAnsi" w:hAnsi="Times New Roman"/>
          <w:sz w:val="24"/>
          <w:szCs w:val="24"/>
        </w:rPr>
        <w:t>.</w:t>
      </w:r>
      <w:r w:rsidR="006F2751">
        <w:rPr>
          <w:rFonts w:ascii="Times New Roman" w:eastAsiaTheme="minorHAnsi" w:hAnsi="Times New Roman"/>
          <w:sz w:val="24"/>
          <w:szCs w:val="24"/>
        </w:rPr>
        <w:t xml:space="preserve"> </w:t>
      </w:r>
      <w:r w:rsidR="00AD4783">
        <w:rPr>
          <w:rFonts w:ascii="Times New Roman" w:eastAsiaTheme="minorHAnsi" w:hAnsi="Times New Roman"/>
          <w:sz w:val="24"/>
          <w:szCs w:val="24"/>
        </w:rPr>
        <w:t>Cokół biurka ma wynosić  100 mm. Pod blatem w narożnej części biurko ma pos</w:t>
      </w:r>
      <w:r w:rsidR="00C6369E">
        <w:rPr>
          <w:rFonts w:ascii="Times New Roman" w:eastAsiaTheme="minorHAnsi" w:hAnsi="Times New Roman"/>
          <w:sz w:val="24"/>
          <w:szCs w:val="24"/>
        </w:rPr>
        <w:t>i</w:t>
      </w:r>
      <w:r w:rsidR="00AD4783">
        <w:rPr>
          <w:rFonts w:ascii="Times New Roman" w:eastAsiaTheme="minorHAnsi" w:hAnsi="Times New Roman"/>
          <w:sz w:val="24"/>
          <w:szCs w:val="24"/>
        </w:rPr>
        <w:t>ada</w:t>
      </w:r>
      <w:r w:rsidR="00C6369E">
        <w:rPr>
          <w:rFonts w:ascii="Times New Roman" w:eastAsiaTheme="minorHAnsi" w:hAnsi="Times New Roman"/>
          <w:sz w:val="24"/>
          <w:szCs w:val="24"/>
        </w:rPr>
        <w:t xml:space="preserve">ć </w:t>
      </w:r>
      <w:r w:rsidR="00AD4783">
        <w:rPr>
          <w:rFonts w:ascii="Times New Roman" w:eastAsiaTheme="minorHAnsi" w:hAnsi="Times New Roman"/>
          <w:sz w:val="24"/>
          <w:szCs w:val="24"/>
        </w:rPr>
        <w:t xml:space="preserve"> półkę łącząca elementy </w:t>
      </w:r>
      <w:r w:rsidR="00C6369E">
        <w:rPr>
          <w:rFonts w:ascii="Times New Roman" w:eastAsiaTheme="minorHAnsi" w:hAnsi="Times New Roman"/>
          <w:sz w:val="24"/>
          <w:szCs w:val="24"/>
        </w:rPr>
        <w:t>pionowe biurka z szafką</w:t>
      </w:r>
      <w:r w:rsidR="00AD4783">
        <w:rPr>
          <w:rFonts w:ascii="Times New Roman" w:eastAsiaTheme="minorHAnsi" w:hAnsi="Times New Roman"/>
          <w:sz w:val="24"/>
          <w:szCs w:val="24"/>
        </w:rPr>
        <w:t>.</w:t>
      </w:r>
    </w:p>
    <w:p w:rsidR="006D7177" w:rsidRDefault="006D7177" w:rsidP="00866B7A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Nawis blatu ma wynosić 50 mm od strony frontowej biurka. Ścianka tylna od strony dłuższej (1600mm) ma wynosić  320mm natomiast od strony k</w:t>
      </w:r>
      <w:r w:rsidR="00C6369E">
        <w:rPr>
          <w:rFonts w:ascii="Times New Roman" w:eastAsiaTheme="minorHAnsi" w:hAnsi="Times New Roman"/>
          <w:sz w:val="24"/>
          <w:szCs w:val="24"/>
        </w:rPr>
        <w:t>rótszej (1200 mm) ma wynosić 732</w:t>
      </w:r>
      <w:r>
        <w:rPr>
          <w:rFonts w:ascii="Times New Roman" w:eastAsiaTheme="minorHAnsi" w:hAnsi="Times New Roman"/>
          <w:sz w:val="24"/>
          <w:szCs w:val="24"/>
        </w:rPr>
        <w:t xml:space="preserve">mm. </w:t>
      </w:r>
    </w:p>
    <w:p w:rsidR="00EB1198" w:rsidRDefault="00AD4783" w:rsidP="00866B7A">
      <w:pPr>
        <w:contextualSpacing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Biurko ma być wykonane z płyty meblowej dw</w:t>
      </w:r>
      <w:r w:rsidR="00C6369E">
        <w:rPr>
          <w:rFonts w:ascii="Times New Roman" w:eastAsiaTheme="minorHAnsi" w:hAnsi="Times New Roman"/>
          <w:sz w:val="24"/>
          <w:szCs w:val="24"/>
        </w:rPr>
        <w:t xml:space="preserve">ustronnie laminowanej w kolorze </w:t>
      </w:r>
      <w:r>
        <w:rPr>
          <w:rFonts w:ascii="Times New Roman" w:eastAsiaTheme="minorHAnsi" w:hAnsi="Times New Roman"/>
          <w:sz w:val="24"/>
          <w:szCs w:val="24"/>
        </w:rPr>
        <w:t>drewno</w:t>
      </w:r>
      <w:r w:rsidR="00C6369E">
        <w:rPr>
          <w:rFonts w:ascii="Times New Roman" w:eastAsiaTheme="minorHAnsi" w:hAnsi="Times New Roman"/>
          <w:sz w:val="24"/>
          <w:szCs w:val="24"/>
        </w:rPr>
        <w:t>podobnym do uzgodnienia z zamawiającym.</w:t>
      </w:r>
    </w:p>
    <w:p w:rsidR="00F90B31" w:rsidRDefault="00F90B31" w:rsidP="00866B7A">
      <w:pPr>
        <w:contextualSpacing/>
        <w:rPr>
          <w:rFonts w:ascii="Times New Roman" w:eastAsiaTheme="minorHAnsi" w:hAnsi="Times New Roman"/>
          <w:sz w:val="24"/>
          <w:szCs w:val="24"/>
        </w:rPr>
      </w:pPr>
    </w:p>
    <w:p w:rsidR="00CE461D" w:rsidRDefault="002F751E" w:rsidP="00866B7A">
      <w:pPr>
        <w:pStyle w:val="Akapitzlist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1.2 </w:t>
      </w:r>
      <w:bookmarkStart w:id="0" w:name="_GoBack"/>
      <w:bookmarkEnd w:id="0"/>
      <w:r w:rsidR="00EB1198">
        <w:rPr>
          <w:rFonts w:ascii="Times New Roman" w:eastAsiaTheme="minorHAnsi" w:hAnsi="Times New Roman"/>
          <w:b/>
          <w:sz w:val="24"/>
          <w:szCs w:val="24"/>
        </w:rPr>
        <w:t>Biurko narożne prawe</w:t>
      </w:r>
      <w:r w:rsidR="00D508D4">
        <w:rPr>
          <w:rFonts w:ascii="Times New Roman" w:eastAsiaTheme="minorHAnsi" w:hAnsi="Times New Roman"/>
          <w:b/>
          <w:sz w:val="24"/>
          <w:szCs w:val="24"/>
        </w:rPr>
        <w:t>- 1</w:t>
      </w:r>
      <w:r w:rsidR="0050679C">
        <w:rPr>
          <w:rFonts w:ascii="Times New Roman" w:eastAsiaTheme="minorHAnsi" w:hAnsi="Times New Roman"/>
          <w:b/>
          <w:sz w:val="24"/>
          <w:szCs w:val="24"/>
        </w:rPr>
        <w:t>6</w:t>
      </w:r>
      <w:r w:rsidR="00431DDF">
        <w:rPr>
          <w:rFonts w:ascii="Times New Roman" w:eastAsiaTheme="minorHAnsi" w:hAnsi="Times New Roman"/>
          <w:b/>
          <w:sz w:val="24"/>
          <w:szCs w:val="24"/>
        </w:rPr>
        <w:t xml:space="preserve">szt.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2729"/>
      </w:tblGrid>
      <w:tr w:rsidR="00CE461D" w:rsidRPr="00CE461D" w:rsidTr="009D70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61D" w:rsidRPr="00CE461D" w:rsidRDefault="00CE461D" w:rsidP="00866B7A">
            <w:pPr>
              <w:contextualSpacing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E461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Wymiary szer. x gł. x wys. (mm) </w:t>
            </w:r>
          </w:p>
        </w:tc>
        <w:tc>
          <w:tcPr>
            <w:tcW w:w="0" w:type="auto"/>
            <w:vAlign w:val="center"/>
            <w:hideMark/>
          </w:tcPr>
          <w:p w:rsidR="00CE461D" w:rsidRPr="00CE461D" w:rsidRDefault="00CE461D" w:rsidP="00866B7A">
            <w:p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1600/600 x 1200/500</w:t>
            </w:r>
            <w:r w:rsidRPr="00CE461D">
              <w:rPr>
                <w:rFonts w:ascii="Times New Roman" w:eastAsiaTheme="minorHAnsi" w:hAnsi="Times New Roman"/>
                <w:sz w:val="24"/>
                <w:szCs w:val="24"/>
              </w:rPr>
              <w:t xml:space="preserve"> x 750</w:t>
            </w:r>
          </w:p>
        </w:tc>
      </w:tr>
    </w:tbl>
    <w:p w:rsidR="00C6369E" w:rsidRPr="00C6369E" w:rsidRDefault="00C6369E" w:rsidP="00866B7A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6369E">
        <w:rPr>
          <w:rFonts w:ascii="Times New Roman" w:eastAsiaTheme="minorHAnsi" w:hAnsi="Times New Roman"/>
          <w:sz w:val="24"/>
          <w:szCs w:val="24"/>
        </w:rPr>
        <w:t xml:space="preserve">Blat biurka powinien był łukowaty, w kształcie litery „L” wykonany z płyty obustronnie laminowanej. Obrzeża wykończone PCV pod kolor płyty. Blat po lewej i prawej  z otworami przepustowymi  na kable. Półka na klawiaturę wysuwana na prowadnicach rolkowych o  szer. ok. 600mm i głębokości 400 mm wykonana z płyty.   Po </w:t>
      </w:r>
      <w:r>
        <w:rPr>
          <w:rFonts w:ascii="Times New Roman" w:eastAsiaTheme="minorHAnsi" w:hAnsi="Times New Roman"/>
          <w:sz w:val="24"/>
          <w:szCs w:val="24"/>
        </w:rPr>
        <w:t>lewej</w:t>
      </w:r>
      <w:r w:rsidRPr="00C6369E">
        <w:rPr>
          <w:rFonts w:ascii="Times New Roman" w:eastAsiaTheme="minorHAnsi" w:hAnsi="Times New Roman"/>
          <w:sz w:val="24"/>
          <w:szCs w:val="24"/>
        </w:rPr>
        <w:t xml:space="preserve"> stronie szafka z trzema szufladami  o wymiarach  szer. 400mm gł. </w:t>
      </w:r>
      <w:r w:rsidR="00B26688">
        <w:rPr>
          <w:rFonts w:ascii="Times New Roman" w:eastAsiaTheme="minorHAnsi" w:hAnsi="Times New Roman"/>
          <w:sz w:val="24"/>
          <w:szCs w:val="24"/>
        </w:rPr>
        <w:t>500</w:t>
      </w:r>
      <w:r w:rsidRPr="00C6369E">
        <w:rPr>
          <w:rFonts w:ascii="Times New Roman" w:eastAsiaTheme="minorHAnsi" w:hAnsi="Times New Roman"/>
          <w:sz w:val="24"/>
          <w:szCs w:val="24"/>
        </w:rPr>
        <w:t xml:space="preserve">mm  wys. 500mm. Szuflady posiadają  uchwyty oraz zamykane na zamek centralny. Szafka z szufladami ma posiadać elementy boczne  </w:t>
      </w:r>
      <w:r w:rsidR="00415A1E">
        <w:rPr>
          <w:rFonts w:ascii="Times New Roman" w:eastAsiaTheme="minorHAnsi" w:hAnsi="Times New Roman"/>
          <w:sz w:val="24"/>
          <w:szCs w:val="24"/>
        </w:rPr>
        <w:br/>
      </w:r>
      <w:r w:rsidRPr="00C6369E">
        <w:rPr>
          <w:rFonts w:ascii="Times New Roman" w:eastAsiaTheme="minorHAnsi" w:hAnsi="Times New Roman"/>
          <w:sz w:val="24"/>
          <w:szCs w:val="24"/>
        </w:rPr>
        <w:t xml:space="preserve">732 mm powiększone do wysokości blatu będące z nim zintegrowane. Po </w:t>
      </w:r>
      <w:r>
        <w:rPr>
          <w:rFonts w:ascii="Times New Roman" w:eastAsiaTheme="minorHAnsi" w:hAnsi="Times New Roman"/>
          <w:sz w:val="24"/>
          <w:szCs w:val="24"/>
        </w:rPr>
        <w:t xml:space="preserve">prawej </w:t>
      </w:r>
      <w:r w:rsidRPr="00C6369E">
        <w:rPr>
          <w:rFonts w:ascii="Times New Roman" w:eastAsiaTheme="minorHAnsi" w:hAnsi="Times New Roman"/>
          <w:sz w:val="24"/>
          <w:szCs w:val="24"/>
        </w:rPr>
        <w:t xml:space="preserve">stronie biurka </w:t>
      </w:r>
      <w:r w:rsidR="00263CA1">
        <w:rPr>
          <w:rFonts w:ascii="Times New Roman" w:eastAsiaTheme="minorHAnsi" w:hAnsi="Times New Roman"/>
          <w:sz w:val="24"/>
          <w:szCs w:val="24"/>
        </w:rPr>
        <w:t>o wymiarach szer. 500 mm  gł. 43</w:t>
      </w:r>
      <w:r w:rsidRPr="00C6369E">
        <w:rPr>
          <w:rFonts w:ascii="Times New Roman" w:eastAsiaTheme="minorHAnsi" w:hAnsi="Times New Roman"/>
          <w:sz w:val="24"/>
          <w:szCs w:val="24"/>
        </w:rPr>
        <w:t>0mm wys.732 mm  szafka z dwoma frontami zintegrowana z biurkiem zamykana zamkiem meblowym patentowym i zasuwką oraz wyposażona w dwa uchwyty. W środku wyposażona w 2 półki.</w:t>
      </w:r>
      <w:r w:rsidR="006F2751">
        <w:rPr>
          <w:rFonts w:ascii="Times New Roman" w:eastAsiaTheme="minorHAnsi" w:hAnsi="Times New Roman"/>
          <w:sz w:val="24"/>
          <w:szCs w:val="24"/>
        </w:rPr>
        <w:t xml:space="preserve"> </w:t>
      </w:r>
      <w:r w:rsidRPr="00C6369E">
        <w:rPr>
          <w:rFonts w:ascii="Times New Roman" w:eastAsiaTheme="minorHAnsi" w:hAnsi="Times New Roman"/>
          <w:sz w:val="24"/>
          <w:szCs w:val="24"/>
        </w:rPr>
        <w:t xml:space="preserve">Cokół biurka ma wynosić 100 mm. </w:t>
      </w:r>
      <w:r w:rsidR="00415A1E">
        <w:rPr>
          <w:rFonts w:ascii="Times New Roman" w:eastAsiaTheme="minorHAnsi" w:hAnsi="Times New Roman"/>
          <w:sz w:val="24"/>
          <w:szCs w:val="24"/>
        </w:rPr>
        <w:br/>
      </w:r>
      <w:r w:rsidRPr="00C6369E">
        <w:rPr>
          <w:rFonts w:ascii="Times New Roman" w:eastAsiaTheme="minorHAnsi" w:hAnsi="Times New Roman"/>
          <w:sz w:val="24"/>
          <w:szCs w:val="24"/>
        </w:rPr>
        <w:t xml:space="preserve">Pod blatem w narożnej części biurko ma posiadać  półkę łącząca elementy pionowe biurka </w:t>
      </w:r>
      <w:r w:rsidR="00415A1E">
        <w:rPr>
          <w:rFonts w:ascii="Times New Roman" w:eastAsiaTheme="minorHAnsi" w:hAnsi="Times New Roman"/>
          <w:sz w:val="24"/>
          <w:szCs w:val="24"/>
        </w:rPr>
        <w:br/>
      </w:r>
      <w:r w:rsidRPr="00C6369E">
        <w:rPr>
          <w:rFonts w:ascii="Times New Roman" w:eastAsiaTheme="minorHAnsi" w:hAnsi="Times New Roman"/>
          <w:sz w:val="24"/>
          <w:szCs w:val="24"/>
        </w:rPr>
        <w:t>z szafką.</w:t>
      </w:r>
    </w:p>
    <w:p w:rsidR="00C6369E" w:rsidRPr="00C6369E" w:rsidRDefault="00C6369E" w:rsidP="00866B7A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6369E">
        <w:rPr>
          <w:rFonts w:ascii="Times New Roman" w:eastAsiaTheme="minorHAnsi" w:hAnsi="Times New Roman"/>
          <w:sz w:val="24"/>
          <w:szCs w:val="24"/>
        </w:rPr>
        <w:t xml:space="preserve">Nawis blatu ma wynosić 50 mm od strony frontowej biurka. Ścianka tylna od strony dłuższej (1600mm) ma wynosić  320mm natomiast od strony krótszej (1200 mm) ma wynosić 732mm. </w:t>
      </w:r>
    </w:p>
    <w:p w:rsidR="00CE461D" w:rsidRPr="005B70AD" w:rsidRDefault="00C6369E" w:rsidP="00866B7A">
      <w:p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6369E">
        <w:rPr>
          <w:rFonts w:ascii="Times New Roman" w:eastAsiaTheme="minorHAnsi" w:hAnsi="Times New Roman"/>
          <w:sz w:val="24"/>
          <w:szCs w:val="24"/>
        </w:rPr>
        <w:t>Biurko ma być wykonane z płyty meblowej dwustronnie laminowanej w kolorze drewnopodobnym do uzgodnienia z zamawiającym.</w:t>
      </w:r>
    </w:p>
    <w:p w:rsidR="00723D9C" w:rsidRDefault="006D7177" w:rsidP="00866B7A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Poniżej zdjęcie poglądowe</w:t>
      </w:r>
      <w:r w:rsidR="00DB62D6">
        <w:rPr>
          <w:rFonts w:ascii="Times New Roman" w:eastAsiaTheme="minorHAnsi" w:hAnsi="Times New Roman"/>
          <w:sz w:val="24"/>
          <w:szCs w:val="24"/>
        </w:rPr>
        <w:t xml:space="preserve"> biurka narożnego lewego </w:t>
      </w:r>
    </w:p>
    <w:p w:rsidR="006025B8" w:rsidRDefault="00DB62D6" w:rsidP="00431DDF">
      <w:pPr>
        <w:spacing w:line="360" w:lineRule="auto"/>
        <w:jc w:val="both"/>
        <w:rPr>
          <w:rFonts w:ascii="Times New Roman" w:eastAsiaTheme="minorHAnsi" w:hAnsi="Times New Roman"/>
          <w:sz w:val="16"/>
          <w:szCs w:val="16"/>
        </w:rPr>
      </w:pPr>
      <w:r w:rsidRPr="00DB62D6">
        <w:rPr>
          <w:rFonts w:ascii="Times New Roman" w:eastAsiaTheme="minorHAnsi" w:hAnsi="Times New Roman"/>
          <w:noProof/>
          <w:sz w:val="16"/>
          <w:szCs w:val="16"/>
          <w:lang w:eastAsia="pl-PL"/>
        </w:rPr>
        <w:drawing>
          <wp:inline distT="0" distB="0" distL="0" distR="0">
            <wp:extent cx="5760720" cy="3223584"/>
            <wp:effectExtent l="0" t="0" r="0" b="0"/>
            <wp:docPr id="9" name="Obraz 9" descr="C:\Users\lpajak\Downloads\Projek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pajak\Downloads\Projekt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B7A" w:rsidRDefault="00866B7A" w:rsidP="006025B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6B7A" w:rsidRDefault="00866B7A" w:rsidP="006025B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6B7A" w:rsidRDefault="00866B7A" w:rsidP="006025B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25B8" w:rsidRPr="00FC4975" w:rsidRDefault="00790DE6" w:rsidP="006025B8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AC218E" w:rsidRPr="00AC218E">
        <w:rPr>
          <w:rFonts w:ascii="Times New Roman" w:hAnsi="Times New Roman"/>
          <w:b/>
          <w:sz w:val="24"/>
          <w:szCs w:val="24"/>
        </w:rPr>
        <w:t>.</w:t>
      </w:r>
      <w:r w:rsidR="00AC218E">
        <w:rPr>
          <w:rFonts w:ascii="Times New Roman" w:hAnsi="Times New Roman"/>
          <w:b/>
          <w:sz w:val="24"/>
          <w:szCs w:val="24"/>
        </w:rPr>
        <w:t xml:space="preserve"> </w:t>
      </w:r>
      <w:r w:rsidR="00AC218E" w:rsidRPr="00AC218E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u w:val="single"/>
        </w:rPr>
        <w:t>Zadanie nr 2</w:t>
      </w:r>
    </w:p>
    <w:p w:rsidR="00415A1E" w:rsidRDefault="006025B8" w:rsidP="006025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5B2E">
        <w:rPr>
          <w:rFonts w:ascii="Times New Roman" w:hAnsi="Times New Roman"/>
          <w:b/>
          <w:sz w:val="24"/>
          <w:szCs w:val="24"/>
        </w:rPr>
        <w:t>-</w:t>
      </w:r>
      <w:r w:rsidR="006F2751">
        <w:rPr>
          <w:rFonts w:ascii="Times New Roman" w:hAnsi="Times New Roman"/>
          <w:b/>
          <w:sz w:val="24"/>
          <w:szCs w:val="24"/>
        </w:rPr>
        <w:t xml:space="preserve"> </w:t>
      </w:r>
      <w:r w:rsidR="00B70CC9" w:rsidRPr="00585B2E">
        <w:rPr>
          <w:rFonts w:ascii="Times New Roman" w:hAnsi="Times New Roman"/>
          <w:b/>
          <w:sz w:val="24"/>
          <w:szCs w:val="24"/>
        </w:rPr>
        <w:t xml:space="preserve">Biurko </w:t>
      </w:r>
      <w:r w:rsidRPr="00585B2E">
        <w:rPr>
          <w:rFonts w:ascii="Times New Roman" w:hAnsi="Times New Roman"/>
          <w:b/>
          <w:sz w:val="24"/>
          <w:szCs w:val="24"/>
        </w:rPr>
        <w:t xml:space="preserve">standard  </w:t>
      </w:r>
      <w:r w:rsidR="00431DDF" w:rsidRPr="00585B2E">
        <w:rPr>
          <w:rFonts w:ascii="Times New Roman" w:hAnsi="Times New Roman"/>
          <w:b/>
          <w:sz w:val="24"/>
          <w:szCs w:val="24"/>
        </w:rPr>
        <w:t xml:space="preserve">- </w:t>
      </w:r>
      <w:r w:rsidR="0050679C">
        <w:rPr>
          <w:rFonts w:ascii="Times New Roman" w:hAnsi="Times New Roman"/>
          <w:b/>
          <w:sz w:val="24"/>
          <w:szCs w:val="24"/>
        </w:rPr>
        <w:t>44</w:t>
      </w:r>
      <w:r w:rsidRPr="00585B2E">
        <w:rPr>
          <w:rFonts w:ascii="Times New Roman" w:hAnsi="Times New Roman"/>
          <w:b/>
          <w:sz w:val="24"/>
          <w:szCs w:val="24"/>
        </w:rPr>
        <w:t xml:space="preserve"> szt.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1815"/>
      </w:tblGrid>
      <w:tr w:rsidR="00415A1E" w:rsidRPr="00CE461D" w:rsidTr="00F21F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5A1E" w:rsidRPr="00CE461D" w:rsidRDefault="00415A1E" w:rsidP="00F21F46">
            <w:pPr>
              <w:spacing w:line="360" w:lineRule="auto"/>
              <w:contextualSpacing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E461D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Wymiary szer. x gł. x wys. (mm) </w:t>
            </w:r>
          </w:p>
        </w:tc>
        <w:tc>
          <w:tcPr>
            <w:tcW w:w="0" w:type="auto"/>
            <w:vAlign w:val="center"/>
            <w:hideMark/>
          </w:tcPr>
          <w:p w:rsidR="00415A1E" w:rsidRPr="00CE461D" w:rsidRDefault="00415A1E" w:rsidP="00415A1E">
            <w:pPr>
              <w:spacing w:line="36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1350 x  650</w:t>
            </w:r>
            <w:r w:rsidRPr="00CE461D">
              <w:rPr>
                <w:rFonts w:ascii="Times New Roman" w:eastAsiaTheme="minorHAnsi" w:hAnsi="Times New Roman"/>
                <w:sz w:val="24"/>
                <w:szCs w:val="24"/>
              </w:rPr>
              <w:t xml:space="preserve"> x 750</w:t>
            </w:r>
          </w:p>
        </w:tc>
      </w:tr>
    </w:tbl>
    <w:p w:rsidR="006025B8" w:rsidRDefault="00415A1E" w:rsidP="006025B8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W</w:t>
      </w:r>
      <w:r w:rsidR="006025B8" w:rsidRPr="006025B8">
        <w:rPr>
          <w:rFonts w:ascii="Times New Roman" w:eastAsiaTheme="minorHAnsi" w:hAnsi="Times New Roman"/>
          <w:sz w:val="24"/>
          <w:szCs w:val="24"/>
        </w:rPr>
        <w:t>ykonane z płyty laminowanej 18mm, oklejonej obrzeżem PCV 2mm.</w:t>
      </w:r>
      <w:r w:rsidR="006025B8" w:rsidRPr="00431DDF">
        <w:rPr>
          <w:rFonts w:ascii="Times New Roman" w:eastAsiaTheme="minorHAnsi" w:hAnsi="Times New Roman"/>
          <w:sz w:val="24"/>
          <w:szCs w:val="24"/>
        </w:rPr>
        <w:t>Wymiary blatu 1350x650</w:t>
      </w:r>
      <w:r w:rsidR="006025B8">
        <w:rPr>
          <w:rFonts w:ascii="Times New Roman" w:eastAsiaTheme="minorHAnsi" w:hAnsi="Times New Roman"/>
          <w:sz w:val="24"/>
          <w:szCs w:val="24"/>
        </w:rPr>
        <w:t xml:space="preserve">. </w:t>
      </w:r>
      <w:r w:rsidR="00A264AF">
        <w:rPr>
          <w:rFonts w:ascii="Times New Roman" w:eastAsiaTheme="minorHAnsi" w:hAnsi="Times New Roman"/>
          <w:sz w:val="24"/>
          <w:szCs w:val="24"/>
        </w:rPr>
        <w:t>Po lewej stronie biurko posiada dwie szuflady</w:t>
      </w:r>
      <w:r w:rsidR="00676DF9">
        <w:rPr>
          <w:rFonts w:ascii="Times New Roman" w:eastAsiaTheme="minorHAnsi" w:hAnsi="Times New Roman"/>
          <w:sz w:val="24"/>
          <w:szCs w:val="24"/>
        </w:rPr>
        <w:t xml:space="preserve"> każda  </w:t>
      </w:r>
      <w:r>
        <w:rPr>
          <w:rFonts w:ascii="Times New Roman" w:eastAsiaTheme="minorHAnsi" w:hAnsi="Times New Roman"/>
          <w:sz w:val="24"/>
          <w:szCs w:val="24"/>
        </w:rPr>
        <w:t xml:space="preserve">o wymiarach </w:t>
      </w:r>
      <w:r w:rsidR="00676DF9">
        <w:rPr>
          <w:rFonts w:ascii="Times New Roman" w:eastAsiaTheme="minorHAnsi" w:hAnsi="Times New Roman"/>
          <w:sz w:val="24"/>
          <w:szCs w:val="24"/>
        </w:rPr>
        <w:t xml:space="preserve">ok. szer. 366mm wys. 160mm  </w:t>
      </w:r>
      <w:r w:rsidR="00A264AF">
        <w:rPr>
          <w:rFonts w:ascii="Times New Roman" w:eastAsiaTheme="minorHAnsi" w:hAnsi="Times New Roman"/>
          <w:sz w:val="24"/>
          <w:szCs w:val="24"/>
        </w:rPr>
        <w:t xml:space="preserve"> oraz </w:t>
      </w:r>
      <w:r w:rsidR="00676DF9">
        <w:rPr>
          <w:rFonts w:ascii="Times New Roman" w:eastAsiaTheme="minorHAnsi" w:hAnsi="Times New Roman"/>
          <w:sz w:val="24"/>
          <w:szCs w:val="24"/>
        </w:rPr>
        <w:t xml:space="preserve"> zamykaną</w:t>
      </w:r>
      <w:r w:rsidR="006025B8" w:rsidRPr="00431DDF">
        <w:rPr>
          <w:rFonts w:ascii="Times New Roman" w:eastAsiaTheme="minorHAnsi" w:hAnsi="Times New Roman"/>
          <w:sz w:val="24"/>
          <w:szCs w:val="24"/>
        </w:rPr>
        <w:t xml:space="preserve"> szafkę</w:t>
      </w:r>
      <w:r w:rsidR="00B235E4">
        <w:rPr>
          <w:rFonts w:ascii="Times New Roman" w:eastAsiaTheme="minorHAnsi" w:hAnsi="Times New Roman"/>
          <w:sz w:val="24"/>
          <w:szCs w:val="24"/>
        </w:rPr>
        <w:t xml:space="preserve"> o wymiarach ok</w:t>
      </w:r>
      <w:r w:rsidR="00676DF9">
        <w:rPr>
          <w:rFonts w:ascii="Times New Roman" w:eastAsiaTheme="minorHAnsi" w:hAnsi="Times New Roman"/>
          <w:sz w:val="24"/>
          <w:szCs w:val="24"/>
        </w:rPr>
        <w:t>.</w:t>
      </w:r>
      <w:r w:rsidR="00B235E4">
        <w:rPr>
          <w:rFonts w:ascii="Times New Roman" w:eastAsiaTheme="minorHAnsi" w:hAnsi="Times New Roman"/>
          <w:sz w:val="24"/>
          <w:szCs w:val="24"/>
        </w:rPr>
        <w:t xml:space="preserve"> szer. 3</w:t>
      </w:r>
      <w:r w:rsidR="00676DF9">
        <w:rPr>
          <w:rFonts w:ascii="Times New Roman" w:eastAsiaTheme="minorHAnsi" w:hAnsi="Times New Roman"/>
          <w:sz w:val="24"/>
          <w:szCs w:val="24"/>
        </w:rPr>
        <w:t>66</w:t>
      </w:r>
      <w:r w:rsidR="00B235E4">
        <w:rPr>
          <w:rFonts w:ascii="Times New Roman" w:eastAsiaTheme="minorHAnsi" w:hAnsi="Times New Roman"/>
          <w:sz w:val="24"/>
          <w:szCs w:val="24"/>
        </w:rPr>
        <w:t>mm gł. 530mm</w:t>
      </w:r>
      <w:r w:rsidR="00D46FF4">
        <w:rPr>
          <w:rFonts w:ascii="Times New Roman" w:eastAsiaTheme="minorHAnsi" w:hAnsi="Times New Roman"/>
          <w:sz w:val="24"/>
          <w:szCs w:val="24"/>
        </w:rPr>
        <w:t xml:space="preserve"> wys. 333mm. </w:t>
      </w:r>
      <w:r w:rsidR="00A264AF">
        <w:rPr>
          <w:rFonts w:ascii="Times New Roman" w:eastAsiaTheme="minorHAnsi" w:hAnsi="Times New Roman"/>
          <w:sz w:val="24"/>
          <w:szCs w:val="24"/>
        </w:rPr>
        <w:t>Po środku umieszczona jest wysuwana półka</w:t>
      </w:r>
      <w:r w:rsidR="006025B8" w:rsidRPr="00431DDF">
        <w:rPr>
          <w:rFonts w:ascii="Times New Roman" w:eastAsiaTheme="minorHAnsi" w:hAnsi="Times New Roman"/>
          <w:sz w:val="24"/>
          <w:szCs w:val="24"/>
        </w:rPr>
        <w:t xml:space="preserve"> pod klawiaturę </w:t>
      </w:r>
      <w:r w:rsidR="00B235E4">
        <w:rPr>
          <w:rFonts w:ascii="Times New Roman" w:eastAsiaTheme="minorHAnsi" w:hAnsi="Times New Roman"/>
          <w:sz w:val="24"/>
          <w:szCs w:val="24"/>
        </w:rPr>
        <w:t xml:space="preserve">o wymiarach </w:t>
      </w:r>
      <w:r w:rsidR="00E76A86">
        <w:rPr>
          <w:rFonts w:ascii="Times New Roman" w:eastAsiaTheme="minorHAnsi" w:hAnsi="Times New Roman"/>
          <w:sz w:val="24"/>
          <w:szCs w:val="24"/>
        </w:rPr>
        <w:t xml:space="preserve">ok </w:t>
      </w:r>
      <w:r w:rsidR="00B235E4">
        <w:rPr>
          <w:rFonts w:ascii="Times New Roman" w:eastAsiaTheme="minorHAnsi" w:hAnsi="Times New Roman"/>
          <w:sz w:val="24"/>
          <w:szCs w:val="24"/>
        </w:rPr>
        <w:t>szer. 639 gł. 350mm</w:t>
      </w:r>
      <w:r w:rsidR="00A264AF">
        <w:rPr>
          <w:rFonts w:ascii="Times New Roman" w:eastAsiaTheme="minorHAnsi" w:hAnsi="Times New Roman"/>
          <w:sz w:val="24"/>
          <w:szCs w:val="24"/>
        </w:rPr>
        <w:t>.</w:t>
      </w:r>
      <w:r w:rsidR="00B235E4">
        <w:rPr>
          <w:rFonts w:ascii="Times New Roman" w:eastAsiaTheme="minorHAnsi" w:hAnsi="Times New Roman"/>
          <w:sz w:val="24"/>
          <w:szCs w:val="24"/>
        </w:rPr>
        <w:t xml:space="preserve"> </w:t>
      </w:r>
      <w:r w:rsidR="00A264AF">
        <w:rPr>
          <w:rFonts w:ascii="Times New Roman" w:eastAsiaTheme="minorHAnsi" w:hAnsi="Times New Roman"/>
          <w:sz w:val="24"/>
          <w:szCs w:val="24"/>
        </w:rPr>
        <w:t>Po prawej stronie znajduje się  półka</w:t>
      </w:r>
      <w:r w:rsidR="006025B8" w:rsidRPr="00431DDF">
        <w:rPr>
          <w:rFonts w:ascii="Times New Roman" w:eastAsiaTheme="minorHAnsi" w:hAnsi="Times New Roman"/>
          <w:sz w:val="24"/>
          <w:szCs w:val="24"/>
        </w:rPr>
        <w:t xml:space="preserve"> pod stację dysków</w:t>
      </w:r>
      <w:r w:rsidR="00B235E4">
        <w:rPr>
          <w:rFonts w:ascii="Times New Roman" w:eastAsiaTheme="minorHAnsi" w:hAnsi="Times New Roman"/>
          <w:sz w:val="24"/>
          <w:szCs w:val="24"/>
        </w:rPr>
        <w:t xml:space="preserve"> o wymiarach</w:t>
      </w:r>
      <w:r w:rsidR="00E76A86">
        <w:rPr>
          <w:rFonts w:ascii="Times New Roman" w:eastAsiaTheme="minorHAnsi" w:hAnsi="Times New Roman"/>
          <w:sz w:val="24"/>
          <w:szCs w:val="24"/>
        </w:rPr>
        <w:t xml:space="preserve"> ok</w:t>
      </w:r>
      <w:r w:rsidR="00B235E4">
        <w:rPr>
          <w:rFonts w:ascii="Times New Roman" w:eastAsiaTheme="minorHAnsi" w:hAnsi="Times New Roman"/>
          <w:sz w:val="24"/>
          <w:szCs w:val="24"/>
        </w:rPr>
        <w:t xml:space="preserve"> szer. 245mm i gł. 530mm</w:t>
      </w:r>
      <w:r w:rsidR="00D46FF4">
        <w:rPr>
          <w:rFonts w:ascii="Times New Roman" w:eastAsiaTheme="minorHAnsi" w:hAnsi="Times New Roman"/>
          <w:sz w:val="24"/>
          <w:szCs w:val="24"/>
        </w:rPr>
        <w:t xml:space="preserve"> oraz dodatkowo jedna półka o tych samych wymiarach.</w:t>
      </w:r>
    </w:p>
    <w:p w:rsidR="00CA6890" w:rsidRDefault="00CA6890" w:rsidP="006025B8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CA6890">
        <w:rPr>
          <w:rFonts w:ascii="Times New Roman" w:eastAsiaTheme="minorHAnsi" w:hAnsi="Times New Roman"/>
          <w:sz w:val="24"/>
          <w:szCs w:val="24"/>
        </w:rPr>
        <w:t>Kolorystyka do wyboru przez Zamawiającego, przed podpisaniem umowy.</w:t>
      </w:r>
    </w:p>
    <w:p w:rsidR="006025B8" w:rsidRDefault="006025B8" w:rsidP="006025B8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Poniżej zdjęcie poglądowe biurka standard.</w:t>
      </w:r>
    </w:p>
    <w:p w:rsidR="006025B8" w:rsidRPr="00431DDF" w:rsidRDefault="00DB62D6" w:rsidP="006025B8">
      <w:pPr>
        <w:spacing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DB62D6">
        <w:rPr>
          <w:rFonts w:ascii="Times New Roman" w:eastAsiaTheme="minorHAnsi" w:hAnsi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3278400"/>
            <wp:effectExtent l="0" t="0" r="0" b="0"/>
            <wp:docPr id="4" name="Obraz 4" descr="C:\Users\lpajak\Downloads\Projek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ajak\Downloads\Projekt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379" w:rsidRPr="006025B8" w:rsidRDefault="00C77379" w:rsidP="006025B8">
      <w:pPr>
        <w:pStyle w:val="Akapitzlist"/>
        <w:autoSpaceDE w:val="0"/>
        <w:autoSpaceDN w:val="0"/>
        <w:adjustRightInd w:val="0"/>
        <w:spacing w:after="0"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8C6394" w:rsidRPr="008D5B4A" w:rsidRDefault="008C6394" w:rsidP="00C77379">
      <w:pPr>
        <w:pStyle w:val="Akapitzlist"/>
        <w:autoSpaceDE w:val="0"/>
        <w:autoSpaceDN w:val="0"/>
        <w:adjustRightInd w:val="0"/>
        <w:spacing w:after="0" w:line="36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sectPr w:rsidR="008C6394" w:rsidRPr="008D5B4A" w:rsidSect="00182305">
      <w:head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076" w:rsidRDefault="00D42076" w:rsidP="00FF61EF">
      <w:pPr>
        <w:spacing w:after="0" w:line="240" w:lineRule="auto"/>
      </w:pPr>
      <w:r>
        <w:separator/>
      </w:r>
    </w:p>
  </w:endnote>
  <w:endnote w:type="continuationSeparator" w:id="0">
    <w:p w:rsidR="00D42076" w:rsidRDefault="00D42076" w:rsidP="00FF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076" w:rsidRDefault="00D42076" w:rsidP="00FF61EF">
      <w:pPr>
        <w:spacing w:after="0" w:line="240" w:lineRule="auto"/>
      </w:pPr>
      <w:r>
        <w:separator/>
      </w:r>
    </w:p>
  </w:footnote>
  <w:footnote w:type="continuationSeparator" w:id="0">
    <w:p w:rsidR="00D42076" w:rsidRDefault="00D42076" w:rsidP="00FF6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FF61EF" w:rsidRPr="00FF61EF" w:rsidTr="00A75567">
      <w:tc>
        <w:tcPr>
          <w:tcW w:w="1010" w:type="pct"/>
          <w:tcMar>
            <w:left w:w="0" w:type="dxa"/>
            <w:right w:w="0" w:type="dxa"/>
          </w:tcMar>
        </w:tcPr>
        <w:p w:rsidR="00FF61EF" w:rsidRPr="00FF61EF" w:rsidRDefault="00FF61EF" w:rsidP="00FF61EF">
          <w:pPr>
            <w:spacing w:after="0" w:line="240" w:lineRule="auto"/>
            <w:jc w:val="both"/>
            <w:rPr>
              <w:rFonts w:eastAsia="Times New Roman"/>
              <w:noProof/>
              <w:szCs w:val="24"/>
              <w:lang w:eastAsia="pl-PL"/>
            </w:rPr>
          </w:pPr>
          <w:r w:rsidRPr="00FF61EF">
            <w:rPr>
              <w:rFonts w:eastAsia="Times New Roman"/>
              <w:noProof/>
              <w:szCs w:val="24"/>
              <w:lang w:eastAsia="pl-PL"/>
            </w:rPr>
            <w:drawing>
              <wp:inline distT="0" distB="0" distL="0" distR="0" wp14:anchorId="5C8BBEDE" wp14:editId="782630FF">
                <wp:extent cx="1028700" cy="4343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FF61EF" w:rsidRPr="00FF61EF" w:rsidRDefault="00FF61EF" w:rsidP="00FF61EF">
          <w:pPr>
            <w:spacing w:after="0" w:line="240" w:lineRule="auto"/>
            <w:jc w:val="center"/>
            <w:rPr>
              <w:rFonts w:eastAsia="Times New Roman"/>
              <w:noProof/>
              <w:szCs w:val="24"/>
              <w:lang w:eastAsia="pl-PL"/>
            </w:rPr>
          </w:pPr>
          <w:r w:rsidRPr="00FF61EF">
            <w:rPr>
              <w:rFonts w:eastAsia="Times New Roman"/>
              <w:noProof/>
              <w:szCs w:val="24"/>
              <w:lang w:eastAsia="pl-PL"/>
            </w:rPr>
            <w:drawing>
              <wp:inline distT="0" distB="0" distL="0" distR="0" wp14:anchorId="6C32AB7B" wp14:editId="6EE98FD5">
                <wp:extent cx="1417320" cy="434340"/>
                <wp:effectExtent l="0" t="0" r="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FF61EF" w:rsidRPr="00FF61EF" w:rsidRDefault="00FF61EF" w:rsidP="00FF61EF">
          <w:pPr>
            <w:spacing w:after="0" w:line="240" w:lineRule="auto"/>
            <w:ind w:right="47"/>
            <w:jc w:val="center"/>
            <w:rPr>
              <w:rFonts w:eastAsia="Times New Roman"/>
              <w:noProof/>
              <w:szCs w:val="24"/>
              <w:lang w:eastAsia="pl-PL"/>
            </w:rPr>
          </w:pPr>
          <w:r w:rsidRPr="00FF61EF">
            <w:rPr>
              <w:rFonts w:eastAsia="Times New Roman"/>
              <w:noProof/>
              <w:szCs w:val="24"/>
              <w:lang w:eastAsia="pl-PL"/>
            </w:rPr>
            <w:drawing>
              <wp:inline distT="0" distB="0" distL="0" distR="0" wp14:anchorId="113FCBDA" wp14:editId="577C2C35">
                <wp:extent cx="960120" cy="434340"/>
                <wp:effectExtent l="0" t="0" r="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FF61EF" w:rsidRPr="00FF61EF" w:rsidRDefault="00FF61EF" w:rsidP="00FF61EF">
          <w:pPr>
            <w:spacing w:after="0" w:line="240" w:lineRule="auto"/>
            <w:jc w:val="right"/>
            <w:rPr>
              <w:rFonts w:eastAsia="Times New Roman"/>
              <w:noProof/>
              <w:szCs w:val="24"/>
              <w:lang w:eastAsia="pl-PL"/>
            </w:rPr>
          </w:pPr>
          <w:r w:rsidRPr="00FF61EF">
            <w:rPr>
              <w:rFonts w:eastAsia="Times New Roman"/>
              <w:noProof/>
              <w:szCs w:val="24"/>
              <w:lang w:eastAsia="pl-PL"/>
            </w:rPr>
            <w:drawing>
              <wp:inline distT="0" distB="0" distL="0" distR="0" wp14:anchorId="51B8C811" wp14:editId="38E013B6">
                <wp:extent cx="163068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F61EF" w:rsidRDefault="00FF61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80867"/>
    <w:multiLevelType w:val="hybridMultilevel"/>
    <w:tmpl w:val="06E84394"/>
    <w:lvl w:ilvl="0" w:tplc="890C02E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2E03E0"/>
    <w:multiLevelType w:val="hybridMultilevel"/>
    <w:tmpl w:val="5B8A17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E796C"/>
    <w:multiLevelType w:val="hybridMultilevel"/>
    <w:tmpl w:val="6C0C6EB6"/>
    <w:lvl w:ilvl="0" w:tplc="B9CA08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D0694"/>
    <w:multiLevelType w:val="multilevel"/>
    <w:tmpl w:val="F9A02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EA669FF"/>
    <w:multiLevelType w:val="hybridMultilevel"/>
    <w:tmpl w:val="31E47974"/>
    <w:lvl w:ilvl="0" w:tplc="C78AA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F71A7"/>
    <w:multiLevelType w:val="hybridMultilevel"/>
    <w:tmpl w:val="4B30C1C6"/>
    <w:lvl w:ilvl="0" w:tplc="A7586F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B802F5"/>
    <w:multiLevelType w:val="multilevel"/>
    <w:tmpl w:val="62E0C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E7B2268"/>
    <w:multiLevelType w:val="hybridMultilevel"/>
    <w:tmpl w:val="76CA8FE8"/>
    <w:lvl w:ilvl="0" w:tplc="890C02E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FF4803"/>
    <w:multiLevelType w:val="multilevel"/>
    <w:tmpl w:val="CD1E8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76FC620E"/>
    <w:multiLevelType w:val="multilevel"/>
    <w:tmpl w:val="F9A02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EE"/>
    <w:rsid w:val="00001392"/>
    <w:rsid w:val="00003944"/>
    <w:rsid w:val="00004239"/>
    <w:rsid w:val="00035FEE"/>
    <w:rsid w:val="00054E40"/>
    <w:rsid w:val="00064364"/>
    <w:rsid w:val="0008567D"/>
    <w:rsid w:val="000A106E"/>
    <w:rsid w:val="000E5379"/>
    <w:rsid w:val="0011126B"/>
    <w:rsid w:val="00133C09"/>
    <w:rsid w:val="001424A3"/>
    <w:rsid w:val="00156EA7"/>
    <w:rsid w:val="00182305"/>
    <w:rsid w:val="001A2DB4"/>
    <w:rsid w:val="00222E77"/>
    <w:rsid w:val="002249FC"/>
    <w:rsid w:val="00224A98"/>
    <w:rsid w:val="00263CA1"/>
    <w:rsid w:val="002E07EC"/>
    <w:rsid w:val="002F21ED"/>
    <w:rsid w:val="002F751E"/>
    <w:rsid w:val="0030667D"/>
    <w:rsid w:val="003304B2"/>
    <w:rsid w:val="00331645"/>
    <w:rsid w:val="003569A8"/>
    <w:rsid w:val="00364192"/>
    <w:rsid w:val="00380E57"/>
    <w:rsid w:val="003E1447"/>
    <w:rsid w:val="003F3AC7"/>
    <w:rsid w:val="00415A1E"/>
    <w:rsid w:val="00425DCE"/>
    <w:rsid w:val="0042754D"/>
    <w:rsid w:val="00431DDF"/>
    <w:rsid w:val="00495873"/>
    <w:rsid w:val="004A038F"/>
    <w:rsid w:val="004B64C5"/>
    <w:rsid w:val="005024A4"/>
    <w:rsid w:val="0050679C"/>
    <w:rsid w:val="00506AE5"/>
    <w:rsid w:val="005756B7"/>
    <w:rsid w:val="00583B73"/>
    <w:rsid w:val="00585B2E"/>
    <w:rsid w:val="005B70AD"/>
    <w:rsid w:val="005E572B"/>
    <w:rsid w:val="006025B8"/>
    <w:rsid w:val="006103D3"/>
    <w:rsid w:val="00642739"/>
    <w:rsid w:val="006615A3"/>
    <w:rsid w:val="00676DF9"/>
    <w:rsid w:val="006A46C4"/>
    <w:rsid w:val="006D7177"/>
    <w:rsid w:val="006F2751"/>
    <w:rsid w:val="007061A2"/>
    <w:rsid w:val="00707D37"/>
    <w:rsid w:val="00710449"/>
    <w:rsid w:val="00714E7D"/>
    <w:rsid w:val="00723D9C"/>
    <w:rsid w:val="00790DE6"/>
    <w:rsid w:val="007926B4"/>
    <w:rsid w:val="00821B03"/>
    <w:rsid w:val="00866B7A"/>
    <w:rsid w:val="008725BF"/>
    <w:rsid w:val="008975E6"/>
    <w:rsid w:val="008B5A14"/>
    <w:rsid w:val="008C6394"/>
    <w:rsid w:val="008D5B4A"/>
    <w:rsid w:val="00903FD3"/>
    <w:rsid w:val="00927D3F"/>
    <w:rsid w:val="009A440F"/>
    <w:rsid w:val="00A058BA"/>
    <w:rsid w:val="00A24D33"/>
    <w:rsid w:val="00A264AF"/>
    <w:rsid w:val="00A362A6"/>
    <w:rsid w:val="00A4199A"/>
    <w:rsid w:val="00A47367"/>
    <w:rsid w:val="00A525A0"/>
    <w:rsid w:val="00A564CF"/>
    <w:rsid w:val="00A605DB"/>
    <w:rsid w:val="00A762C0"/>
    <w:rsid w:val="00AC0006"/>
    <w:rsid w:val="00AC218E"/>
    <w:rsid w:val="00AD4783"/>
    <w:rsid w:val="00AF1789"/>
    <w:rsid w:val="00B12ACE"/>
    <w:rsid w:val="00B235E4"/>
    <w:rsid w:val="00B26688"/>
    <w:rsid w:val="00B36E0E"/>
    <w:rsid w:val="00B70CC9"/>
    <w:rsid w:val="00B72931"/>
    <w:rsid w:val="00B94AA6"/>
    <w:rsid w:val="00BE16C6"/>
    <w:rsid w:val="00C03A50"/>
    <w:rsid w:val="00C2111C"/>
    <w:rsid w:val="00C35181"/>
    <w:rsid w:val="00C6369E"/>
    <w:rsid w:val="00C77379"/>
    <w:rsid w:val="00CA6890"/>
    <w:rsid w:val="00CA68EB"/>
    <w:rsid w:val="00CD1ABF"/>
    <w:rsid w:val="00CE461D"/>
    <w:rsid w:val="00D33E29"/>
    <w:rsid w:val="00D42076"/>
    <w:rsid w:val="00D46FF4"/>
    <w:rsid w:val="00D50641"/>
    <w:rsid w:val="00D508D4"/>
    <w:rsid w:val="00D56DCA"/>
    <w:rsid w:val="00DB5DF3"/>
    <w:rsid w:val="00DB62D6"/>
    <w:rsid w:val="00DB7AA0"/>
    <w:rsid w:val="00DC2F2D"/>
    <w:rsid w:val="00DE50D8"/>
    <w:rsid w:val="00DF6A3D"/>
    <w:rsid w:val="00E76A86"/>
    <w:rsid w:val="00EA589D"/>
    <w:rsid w:val="00EB1198"/>
    <w:rsid w:val="00F016FD"/>
    <w:rsid w:val="00F113BC"/>
    <w:rsid w:val="00F11A76"/>
    <w:rsid w:val="00F146CE"/>
    <w:rsid w:val="00F27035"/>
    <w:rsid w:val="00F55153"/>
    <w:rsid w:val="00F653F7"/>
    <w:rsid w:val="00F6545F"/>
    <w:rsid w:val="00F90B31"/>
    <w:rsid w:val="00FA79EC"/>
    <w:rsid w:val="00FC4975"/>
    <w:rsid w:val="00FF5305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C1EDD-838C-40CB-88DE-E7A8BC0D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5B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3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36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F6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1E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F6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1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E938F-CBC5-46AC-94C0-E25455A2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Łukasz Pająk</cp:lastModifiedBy>
  <cp:revision>10</cp:revision>
  <cp:lastPrinted>2021-08-10T10:54:00Z</cp:lastPrinted>
  <dcterms:created xsi:type="dcterms:W3CDTF">2021-08-10T09:21:00Z</dcterms:created>
  <dcterms:modified xsi:type="dcterms:W3CDTF">2021-08-10T11:41:00Z</dcterms:modified>
</cp:coreProperties>
</file>