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AFEEF" w14:textId="77777777" w:rsidR="00EB6DD0" w:rsidRPr="004E6C63" w:rsidRDefault="00EB6DD0" w:rsidP="00E66CE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FE3F9E5" w14:textId="77777777" w:rsidR="00EB6DD0" w:rsidRPr="004E6C63" w:rsidRDefault="00EB6DD0" w:rsidP="00EB6DD0">
      <w:pPr>
        <w:jc w:val="center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OGŁOSZENIE</w:t>
      </w:r>
    </w:p>
    <w:p w14:paraId="000AAC12" w14:textId="2D9546FA" w:rsidR="0052341B" w:rsidRPr="004E6C63" w:rsidRDefault="00EB6DD0" w:rsidP="00EB6DD0">
      <w:pPr>
        <w:jc w:val="center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O OTWARTYM NABORZE PARTNERA DO WSPÓŁPRACY W CELU REALIZACJI PROJEKTU</w:t>
      </w:r>
    </w:p>
    <w:p w14:paraId="051EE44F" w14:textId="77777777" w:rsidR="00EB6DD0" w:rsidRPr="004E6C63" w:rsidRDefault="00EB6DD0" w:rsidP="00EB6DD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52D0BB49" w14:textId="5480E1BC" w:rsidR="00EB6DD0" w:rsidRPr="004E6C63" w:rsidRDefault="00EB6DD0" w:rsidP="00EB6DD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4E6C63">
        <w:rPr>
          <w:rFonts w:asciiTheme="minorHAnsi" w:hAnsiTheme="minorHAnsi" w:cstheme="minorHAnsi"/>
          <w:i/>
          <w:iCs/>
          <w:sz w:val="22"/>
          <w:szCs w:val="22"/>
        </w:rPr>
        <w:t>pn. : „Utworzenie i wsparcie funkcjonowania Branżowego Centrum Umiejętności w dziedzinie mechanizacji rolnictwa w Zespole Szkół</w:t>
      </w:r>
      <w:r w:rsidR="00340EC3">
        <w:rPr>
          <w:rFonts w:asciiTheme="minorHAnsi" w:hAnsiTheme="minorHAnsi" w:cstheme="minorHAnsi"/>
          <w:i/>
          <w:iCs/>
          <w:sz w:val="22"/>
          <w:szCs w:val="22"/>
        </w:rPr>
        <w:t xml:space="preserve"> Centrum Kształcenia Rolniczego</w:t>
      </w:r>
      <w:r w:rsidRPr="004E6C63">
        <w:rPr>
          <w:rFonts w:asciiTheme="minorHAnsi" w:hAnsiTheme="minorHAnsi" w:cstheme="minorHAnsi"/>
          <w:i/>
          <w:iCs/>
          <w:sz w:val="22"/>
          <w:szCs w:val="22"/>
        </w:rPr>
        <w:t xml:space="preserve"> w Krzelowie”</w:t>
      </w:r>
    </w:p>
    <w:p w14:paraId="064E1EB0" w14:textId="7DFC0087" w:rsidR="00EB6DD0" w:rsidRPr="004E6C63" w:rsidRDefault="00EB6DD0" w:rsidP="00EB6DD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47AD3CE5" w14:textId="4DFE0196" w:rsidR="00EB6DD0" w:rsidRPr="004E6C63" w:rsidRDefault="00EB6DD0" w:rsidP="00EB6DD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4E6C63">
        <w:rPr>
          <w:rFonts w:asciiTheme="minorHAnsi" w:hAnsiTheme="minorHAnsi" w:cstheme="minorHAnsi"/>
          <w:i/>
          <w:iCs/>
          <w:sz w:val="22"/>
          <w:szCs w:val="22"/>
        </w:rPr>
        <w:t>Zarząd Powiatu Jędrzejowskiego</w:t>
      </w:r>
    </w:p>
    <w:p w14:paraId="683CC495" w14:textId="0B8DE8CE" w:rsidR="00A0045E" w:rsidRPr="004E6C63" w:rsidRDefault="00EB6DD0" w:rsidP="00EB6DD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4E6C63">
        <w:rPr>
          <w:rFonts w:asciiTheme="minorHAnsi" w:hAnsiTheme="minorHAnsi" w:cstheme="minorHAnsi"/>
          <w:i/>
          <w:iCs/>
          <w:sz w:val="22"/>
          <w:szCs w:val="22"/>
        </w:rPr>
        <w:t>ul. 11 listopada 83, 28-300 Jędrzejów</w:t>
      </w:r>
    </w:p>
    <w:p w14:paraId="5E28D990" w14:textId="602F4207" w:rsidR="00EB6DD0" w:rsidRPr="004E6C63" w:rsidRDefault="00EB6DD0" w:rsidP="00EB6DD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1004E2C8" w14:textId="0B30A118" w:rsidR="00EB6DD0" w:rsidRPr="004E6C63" w:rsidRDefault="00EB6DD0" w:rsidP="00EB6DD0">
      <w:p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Powiat Jędrzejów – jako organ prowadzący Zespół Szkół Centrum Kształcenia Praktycznego w Krzelowie ogłasza otwarty nabór partnera do wspólnego przygotowania i realizacji projektu pn. „Utworzenie i wsparcie funkcjonowania Branżowego Centrum Umiejętności w dziedzinie mechanizacji rolnictwa w Zespole Szkół Centrum Kształcenia Praktycznego w Krzelowie” w ramach Krajowego Planu Odbudowy i Zwiększania Odporności w Komponencie A „Odporność i konkurencyjność gospodarki”, jako inwestycja A.3.1.1 „Wsparcie rozwoju nowoczesnego kształcenia zawodowego, szkolnictwa wyższego oraz uczenia się przez całe życie”. </w:t>
      </w:r>
    </w:p>
    <w:p w14:paraId="2A702C17" w14:textId="2C5827E7" w:rsidR="00EB6DD0" w:rsidRPr="004E6C63" w:rsidRDefault="00EB6DD0" w:rsidP="00EB6DD0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4CFF8F93" w14:textId="66072E06" w:rsidR="00EB6DD0" w:rsidRPr="004E6C63" w:rsidRDefault="00EB6DD0" w:rsidP="00EB6DD0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CEL PARTNERSTWA: </w:t>
      </w:r>
    </w:p>
    <w:p w14:paraId="3C7D8CF3" w14:textId="77777777" w:rsidR="00EB6DD0" w:rsidRPr="004E6C63" w:rsidRDefault="00EB6DD0" w:rsidP="00EB6DD0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51DA2BF0" w14:textId="77777777" w:rsidR="00EB6DD0" w:rsidRPr="004E6C63" w:rsidRDefault="00EB6DD0" w:rsidP="00EB6DD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Współpraca przy opracowaniu oraz realizacji projektu przygotowywanego w ramach konkursu: „Utworzenie i wsparcie funkcjonowania 120 branżowych centrów umiejętności (BCU), realizujących koncepcję centrów doskonałości zawodowej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CoVEs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>)”</w:t>
      </w:r>
    </w:p>
    <w:p w14:paraId="62160B9B" w14:textId="77777777" w:rsidR="00EB6DD0" w:rsidRPr="004E6C63" w:rsidRDefault="0082701C" w:rsidP="00EB6DD0">
      <w:pPr>
        <w:pStyle w:val="Akapitzlist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4E6C63">
        <w:rPr>
          <w:rStyle w:val="markedcontent"/>
          <w:rFonts w:asciiTheme="minorHAnsi" w:hAnsiTheme="minorHAnsi" w:cstheme="minorHAnsi"/>
          <w:sz w:val="22"/>
          <w:szCs w:val="22"/>
        </w:rPr>
        <w:t xml:space="preserve">Przedsięwzięcie będzie zrealizowane w obowiązkowym Partnerstwie zgodnie z przyjętymi zasadami </w:t>
      </w:r>
      <w:r w:rsidR="00611BAF" w:rsidRPr="004E6C63">
        <w:rPr>
          <w:rStyle w:val="markedcontent"/>
          <w:rFonts w:asciiTheme="minorHAnsi" w:hAnsiTheme="minorHAnsi" w:cstheme="minorHAnsi"/>
          <w:sz w:val="22"/>
          <w:szCs w:val="22"/>
        </w:rPr>
        <w:t xml:space="preserve">regulaminu konkursu </w:t>
      </w:r>
      <w:r w:rsidRPr="004E6C63">
        <w:rPr>
          <w:rStyle w:val="markedcontent"/>
          <w:rFonts w:asciiTheme="minorHAnsi" w:hAnsiTheme="minorHAnsi" w:cstheme="minorHAnsi"/>
          <w:sz w:val="22"/>
          <w:szCs w:val="22"/>
        </w:rPr>
        <w:t>-</w:t>
      </w:r>
      <w:r w:rsidRPr="004E6C63">
        <w:rPr>
          <w:rFonts w:asciiTheme="minorHAnsi" w:hAnsiTheme="minorHAnsi" w:cstheme="minorHAnsi"/>
          <w:sz w:val="22"/>
          <w:szCs w:val="22"/>
        </w:rPr>
        <w:t xml:space="preserve"> </w:t>
      </w:r>
      <w:r w:rsidRPr="004E6C63">
        <w:rPr>
          <w:rStyle w:val="markedcontent"/>
          <w:rFonts w:asciiTheme="minorHAnsi" w:hAnsiTheme="minorHAnsi" w:cstheme="minorHAnsi"/>
          <w:sz w:val="22"/>
          <w:szCs w:val="22"/>
        </w:rPr>
        <w:t>Organ prowadzący szkołę prowadzącą kształcenie zawodowe (Lider) oraz podmiot branżowy, o którym mowa w pkt. II</w:t>
      </w:r>
      <w:r w:rsidR="00611BAF" w:rsidRPr="004E6C63">
        <w:rPr>
          <w:rStyle w:val="markedcontent"/>
          <w:rFonts w:asciiTheme="minorHAnsi" w:hAnsiTheme="minorHAnsi" w:cstheme="minorHAnsi"/>
          <w:sz w:val="22"/>
          <w:szCs w:val="22"/>
        </w:rPr>
        <w:t xml:space="preserve"> ogłoszenia</w:t>
      </w:r>
      <w:r w:rsidRPr="004E6C63">
        <w:rPr>
          <w:rStyle w:val="markedcontent"/>
          <w:rFonts w:asciiTheme="minorHAnsi" w:hAnsiTheme="minorHAnsi" w:cstheme="minorHAnsi"/>
          <w:sz w:val="22"/>
          <w:szCs w:val="22"/>
        </w:rPr>
        <w:t xml:space="preserve">. </w:t>
      </w:r>
    </w:p>
    <w:p w14:paraId="56FC0AE6" w14:textId="77777777" w:rsidR="00EB6DD0" w:rsidRPr="004E6C63" w:rsidRDefault="00340442" w:rsidP="00EB6DD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Współpraca Partnera z Liderem na etapie składania wniosku o dofinansowanie polegać będzie na przygotowaniu wniosku projektowego, w szczególności w zakresie opisów merytorycznych, budżetu projektu, dostarczeniu wszelkiej niezbędnej dokumentacji oraz danych dotyczących Partnera niezbędnych na potrzeby uzupełnienia dokumentacji/wniosku. </w:t>
      </w:r>
      <w:r w:rsidR="00EB6DD0" w:rsidRPr="004E6C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5D7A57" w14:textId="5C92B3C6" w:rsidR="00EB6DD0" w:rsidRPr="004E6C63" w:rsidRDefault="00340442" w:rsidP="00EB6DD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Dalsza współpraca, po otrzymaniu dotacji, polegać będzie na uczestniczeniu w realizacji projektu na każdym jego etapie, w tym na wspieraniu zarządzania projektem oraz przygotowaniu dokumentów sprawozdawczych wskazanych przez instytucje finansującą oraz wszystkie działania niezbędne do osiągnięcia i należytego wykonania projektu. Szczegółowy zakres przedsięwzięcia będzie zgodny z regulaminem konkursu pn.: „Utworzenie i wsparcie funkcjonowania 120 branżowych centrów umiejętności (BCU), realizujących koncepcję centrów doskonałości zawodowej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CoVEs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)”, zamieszczonym na stronie </w:t>
      </w:r>
      <w:hyperlink r:id="rId9" w:history="1">
        <w:r w:rsidRPr="004E6C63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https://www.frse.org.pl/kpo-bcu-wnioskowanie</w:t>
        </w:r>
      </w:hyperlink>
      <w:r w:rsidRPr="004E6C63">
        <w:rPr>
          <w:rFonts w:asciiTheme="minorHAnsi" w:hAnsiTheme="minorHAnsi" w:cstheme="minorHAnsi"/>
          <w:sz w:val="22"/>
          <w:szCs w:val="22"/>
        </w:rPr>
        <w:t>.</w:t>
      </w:r>
    </w:p>
    <w:p w14:paraId="030798FC" w14:textId="0B035EEA" w:rsidR="00EB6DD0" w:rsidRPr="004E6C63" w:rsidRDefault="00EB6DD0" w:rsidP="00EB6D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5CE551" w14:textId="7FA61C13" w:rsidR="00EB6DD0" w:rsidRPr="004E6C63" w:rsidRDefault="00EB6DD0" w:rsidP="00EB6DD0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PLANOWANY TERMIN REALIZACJI PROEJKTU: </w:t>
      </w:r>
    </w:p>
    <w:p w14:paraId="22900A21" w14:textId="2CC0A771" w:rsidR="00EB6DD0" w:rsidRPr="004E6C63" w:rsidRDefault="00EB6DD0" w:rsidP="00EB6DD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Zgodnie z regulaminem Konkursu zamieszczonym na stronie </w:t>
      </w:r>
      <w:hyperlink r:id="rId10" w:history="1">
        <w:r w:rsidRPr="004E6C63">
          <w:rPr>
            <w:rStyle w:val="Hipercze"/>
            <w:rFonts w:asciiTheme="minorHAnsi" w:hAnsiTheme="minorHAnsi" w:cstheme="minorHAnsi"/>
            <w:sz w:val="22"/>
            <w:szCs w:val="22"/>
          </w:rPr>
          <w:t>https://www.frse.org.pl/kpo-bcu-wnioskowanie</w:t>
        </w:r>
      </w:hyperlink>
    </w:p>
    <w:p w14:paraId="75E45C82" w14:textId="54BDEBD9" w:rsidR="00EB6DD0" w:rsidRPr="004E6C63" w:rsidRDefault="00EB6DD0" w:rsidP="00EB6DD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545B1CB0" w14:textId="77777777" w:rsidR="00EB6DD0" w:rsidRPr="004E6C63" w:rsidRDefault="00EB6DD0" w:rsidP="00AE7B7A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OBLIGATORYJNE WYMAGANIA WOBEC PARTNERA</w:t>
      </w:r>
      <w:r w:rsidRPr="004E6C6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B406CE" w14:textId="20A91F0D" w:rsidR="004E6C63" w:rsidRDefault="004E6C63" w:rsidP="004E6C63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podmiot branżowy o ogólnopolskim zasięgu działania, co wynika ze statutu tego podmiotu albo spółka skarbu państwa albo przedsiębiorstwo państwowe, </w:t>
      </w:r>
    </w:p>
    <w:p w14:paraId="13190394" w14:textId="77777777" w:rsidR="004E6C63" w:rsidRPr="004E6C63" w:rsidRDefault="004E6C63" w:rsidP="004E6C63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</w:p>
    <w:p w14:paraId="1075EF4C" w14:textId="77777777" w:rsidR="004E6C63" w:rsidRPr="004E6C63" w:rsidRDefault="004E6C63" w:rsidP="004E6C63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funkcjonujące przed 15 sierpnia 2022 r., </w:t>
      </w:r>
    </w:p>
    <w:p w14:paraId="1769DDA6" w14:textId="77777777" w:rsidR="004E6C63" w:rsidRPr="004E6C63" w:rsidRDefault="004E6C63" w:rsidP="004E6C63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właściwe dla danej dziedziny – mechanizacja rolnictwa, </w:t>
      </w:r>
    </w:p>
    <w:p w14:paraId="5368F522" w14:textId="77777777" w:rsidR="004E6C63" w:rsidRPr="004E6C63" w:rsidRDefault="004E6C63" w:rsidP="004E6C63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organizację lub stowarzyszenie pracodawców albo </w:t>
      </w:r>
      <w:r w:rsidRPr="004E6C63">
        <w:rPr>
          <w:rFonts w:asciiTheme="minorHAnsi" w:hAnsiTheme="minorHAnsi" w:cstheme="minorHAnsi"/>
          <w:sz w:val="22"/>
          <w:szCs w:val="22"/>
        </w:rPr>
        <w:softHyphen/>
        <w:t xml:space="preserve"> </w:t>
      </w:r>
    </w:p>
    <w:p w14:paraId="7C90EC4B" w14:textId="77777777" w:rsidR="004E6C63" w:rsidRPr="004E6C63" w:rsidRDefault="004E6C63" w:rsidP="004E6C63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samorząd gospodarczy lub inna organizacja gospodarcza albo </w:t>
      </w:r>
      <w:r w:rsidRPr="004E6C63">
        <w:rPr>
          <w:rFonts w:asciiTheme="minorHAnsi" w:hAnsiTheme="minorHAnsi" w:cstheme="minorHAnsi"/>
          <w:sz w:val="22"/>
          <w:szCs w:val="22"/>
        </w:rPr>
        <w:softHyphen/>
        <w:t xml:space="preserve"> </w:t>
      </w:r>
    </w:p>
    <w:p w14:paraId="5EC5FC5E" w14:textId="77777777" w:rsidR="004E6C63" w:rsidRPr="004E6C63" w:rsidRDefault="004E6C63" w:rsidP="004E6C63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lastRenderedPageBreak/>
        <w:t xml:space="preserve">stowarzyszenie zrzeszające osoby wykonujące określony zawód lub zawody pokrewne albo </w:t>
      </w:r>
      <w:r w:rsidRPr="004E6C63">
        <w:rPr>
          <w:rFonts w:asciiTheme="minorHAnsi" w:hAnsiTheme="minorHAnsi" w:cstheme="minorHAnsi"/>
          <w:sz w:val="22"/>
          <w:szCs w:val="22"/>
        </w:rPr>
        <w:softHyphen/>
        <w:t xml:space="preserve"> samorząd zawodowy zrzeszający osoby wykonujące określony zawód lub zawody pokrewne </w:t>
      </w:r>
      <w:r w:rsidRPr="004E6C63">
        <w:rPr>
          <w:rFonts w:asciiTheme="minorHAnsi" w:hAnsiTheme="minorHAnsi" w:cstheme="minorHAnsi"/>
          <w:sz w:val="22"/>
          <w:szCs w:val="22"/>
        </w:rPr>
        <w:softHyphen/>
        <w:t xml:space="preserve"> </w:t>
      </w:r>
    </w:p>
    <w:p w14:paraId="6C6F9D8E" w14:textId="77777777" w:rsidR="004E6C63" w:rsidRPr="004E6C63" w:rsidRDefault="004E6C63" w:rsidP="004E6C63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które działają na podstawie odpowiednio:</w:t>
      </w:r>
    </w:p>
    <w:p w14:paraId="10FC30A6" w14:textId="77777777" w:rsidR="004E6C63" w:rsidRPr="004E6C63" w:rsidRDefault="004E6C63" w:rsidP="004E6C63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ustawy z dnia 7 kwietnia 1989 r. Prawo o stowarzyszeniach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Dz. U. z 2020 r. poz. 2261, z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zm.), </w:t>
      </w:r>
    </w:p>
    <w:p w14:paraId="35E2FEB0" w14:textId="77777777" w:rsidR="004E6C63" w:rsidRPr="004E6C63" w:rsidRDefault="004E6C63" w:rsidP="004E6C63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ustawy z dnia 30 maja 1989 r. o izbach gospodarczych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Dz. U. z 2019 r. poz. 579, z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zm.), </w:t>
      </w:r>
    </w:p>
    <w:p w14:paraId="60516A1F" w14:textId="77777777" w:rsidR="004E6C63" w:rsidRPr="004E6C63" w:rsidRDefault="004E6C63" w:rsidP="004E6C63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ustawy z dnia 23 maja 1991 r. o organizacjach pracodawców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Dz.U. z 2022 r. poz. 97, z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zm.), </w:t>
      </w:r>
    </w:p>
    <w:p w14:paraId="2E610C57" w14:textId="77777777" w:rsidR="004E6C63" w:rsidRPr="004E6C63" w:rsidRDefault="004E6C63" w:rsidP="004E6C63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ustawa z dnia 22 marca 1989 r. o rzemiośle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Dz.U. z 2020 r. poz. 2159, z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zm.). </w:t>
      </w:r>
    </w:p>
    <w:p w14:paraId="5C2340B8" w14:textId="77777777" w:rsidR="004E6C63" w:rsidRPr="004E6C63" w:rsidRDefault="004E6C63" w:rsidP="004E6C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6A7E3" w14:textId="77777777" w:rsidR="004E6C63" w:rsidRPr="004E6C63" w:rsidRDefault="004E6C63" w:rsidP="004E6C6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6138F87" w14:textId="77777777" w:rsidR="004E6C63" w:rsidRPr="004E6C63" w:rsidRDefault="004E6C63" w:rsidP="004E6C6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E6C63">
        <w:rPr>
          <w:rFonts w:asciiTheme="minorHAnsi" w:hAnsiTheme="minorHAnsi" w:cstheme="minorHAnsi"/>
          <w:i/>
          <w:iCs/>
          <w:sz w:val="22"/>
          <w:szCs w:val="22"/>
        </w:rPr>
        <w:t xml:space="preserve">Spółkę skarbu państwa rozumie się spółkę z udziałem Skarbu Państwa, w której Skarb Państwa ma największy pakiet akcji lub udziałów. </w:t>
      </w:r>
    </w:p>
    <w:p w14:paraId="0775DC47" w14:textId="77777777" w:rsidR="004E6C63" w:rsidRPr="004E6C63" w:rsidRDefault="004E6C63" w:rsidP="004E6C6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F90460A" w14:textId="77777777" w:rsidR="004E6C63" w:rsidRPr="004E6C63" w:rsidRDefault="004E6C63" w:rsidP="004E6C6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E6C63">
        <w:rPr>
          <w:rFonts w:asciiTheme="minorHAnsi" w:hAnsiTheme="minorHAnsi" w:cstheme="minorHAnsi"/>
          <w:i/>
          <w:iCs/>
          <w:sz w:val="22"/>
          <w:szCs w:val="22"/>
        </w:rPr>
        <w:t xml:space="preserve">Przez przedsiębiorstwo państwowe rozumie się przedsiębiorstwo, o którym mowa w ustawie z dnia 25 września 1981 r. o przedsiębiorstwach państwowych (Dz. U. z 2021 r. poz. 1317, z </w:t>
      </w:r>
      <w:proofErr w:type="spellStart"/>
      <w:r w:rsidRPr="004E6C63">
        <w:rPr>
          <w:rFonts w:asciiTheme="minorHAnsi" w:hAnsiTheme="minorHAnsi" w:cstheme="minorHAnsi"/>
          <w:i/>
          <w:iCs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i/>
          <w:iCs/>
          <w:sz w:val="22"/>
          <w:szCs w:val="22"/>
        </w:rPr>
        <w:t>. zm.) oraz innych przepisach rangi ustawowej</w:t>
      </w:r>
    </w:p>
    <w:p w14:paraId="0774CB33" w14:textId="77777777" w:rsidR="00A0045E" w:rsidRPr="004E6C63" w:rsidRDefault="00A0045E" w:rsidP="00A004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640FFA" w14:textId="77777777" w:rsidR="00B61359" w:rsidRPr="004E6C63" w:rsidRDefault="00A0045E" w:rsidP="00A0045E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Powiat </w:t>
      </w:r>
      <w:r w:rsidR="00EB6DD0" w:rsidRPr="004E6C63">
        <w:rPr>
          <w:rFonts w:asciiTheme="minorHAnsi" w:hAnsiTheme="minorHAnsi" w:cstheme="minorHAnsi"/>
          <w:sz w:val="22"/>
          <w:szCs w:val="22"/>
        </w:rPr>
        <w:t>Jędrzejowski</w:t>
      </w:r>
      <w:r w:rsidR="00611BAF" w:rsidRPr="004E6C63">
        <w:rPr>
          <w:rFonts w:asciiTheme="minorHAnsi" w:hAnsiTheme="minorHAnsi" w:cstheme="minorHAnsi"/>
          <w:sz w:val="22"/>
          <w:szCs w:val="22"/>
        </w:rPr>
        <w:t xml:space="preserve"> jako organ prowadzący </w:t>
      </w:r>
      <w:r w:rsidR="00611BAF" w:rsidRPr="004E6C63">
        <w:rPr>
          <w:rStyle w:val="markedcontent"/>
          <w:rFonts w:asciiTheme="minorHAnsi" w:hAnsiTheme="minorHAnsi" w:cstheme="minorHAnsi"/>
          <w:sz w:val="22"/>
          <w:szCs w:val="22"/>
        </w:rPr>
        <w:t>szkołę prowadzącą kształcenie</w:t>
      </w:r>
      <w:r w:rsidR="00611BAF" w:rsidRPr="004E6C63">
        <w:rPr>
          <w:rFonts w:asciiTheme="minorHAnsi" w:hAnsiTheme="minorHAnsi" w:cstheme="minorHAnsi"/>
          <w:sz w:val="22"/>
          <w:szCs w:val="22"/>
        </w:rPr>
        <w:t xml:space="preserve"> </w:t>
      </w:r>
      <w:r w:rsidR="00611BAF" w:rsidRPr="004E6C63">
        <w:rPr>
          <w:rStyle w:val="markedcontent"/>
          <w:rFonts w:asciiTheme="minorHAnsi" w:hAnsiTheme="minorHAnsi" w:cstheme="minorHAnsi"/>
          <w:sz w:val="22"/>
          <w:szCs w:val="22"/>
        </w:rPr>
        <w:t xml:space="preserve">zawodowe w Zespole Szkół </w:t>
      </w:r>
      <w:r w:rsidR="00EB6DD0" w:rsidRPr="004E6C63">
        <w:rPr>
          <w:rStyle w:val="markedcontent"/>
          <w:rFonts w:asciiTheme="minorHAnsi" w:hAnsiTheme="minorHAnsi" w:cstheme="minorHAnsi"/>
          <w:sz w:val="22"/>
          <w:szCs w:val="22"/>
        </w:rPr>
        <w:t>Centrum Kształcenia Praktycznego w Krzelowie</w:t>
      </w:r>
      <w:r w:rsidR="00611BAF" w:rsidRPr="004E6C63">
        <w:rPr>
          <w:rStyle w:val="markedcontent"/>
          <w:rFonts w:asciiTheme="minorHAnsi" w:hAnsiTheme="minorHAnsi" w:cstheme="minorHAnsi"/>
          <w:sz w:val="22"/>
          <w:szCs w:val="22"/>
        </w:rPr>
        <w:t>, jako Lider,</w:t>
      </w:r>
      <w:r w:rsidRPr="004E6C63">
        <w:rPr>
          <w:rFonts w:asciiTheme="minorHAnsi" w:hAnsiTheme="minorHAnsi" w:cstheme="minorHAnsi"/>
          <w:sz w:val="22"/>
          <w:szCs w:val="22"/>
        </w:rPr>
        <w:t xml:space="preserve"> </w:t>
      </w:r>
      <w:r w:rsidR="00611BAF" w:rsidRPr="004E6C63">
        <w:rPr>
          <w:rFonts w:asciiTheme="minorHAnsi" w:hAnsiTheme="minorHAnsi" w:cstheme="minorHAnsi"/>
          <w:sz w:val="22"/>
          <w:szCs w:val="22"/>
        </w:rPr>
        <w:t>wyłoni</w:t>
      </w:r>
      <w:r w:rsidRPr="004E6C63">
        <w:rPr>
          <w:rFonts w:asciiTheme="minorHAnsi" w:hAnsiTheme="minorHAnsi" w:cstheme="minorHAnsi"/>
          <w:sz w:val="22"/>
          <w:szCs w:val="22"/>
        </w:rPr>
        <w:t xml:space="preserve"> jednego </w:t>
      </w:r>
      <w:r w:rsidR="00611BAF" w:rsidRPr="004E6C63">
        <w:rPr>
          <w:rFonts w:asciiTheme="minorHAnsi" w:hAnsiTheme="minorHAnsi" w:cstheme="minorHAnsi"/>
          <w:sz w:val="22"/>
          <w:szCs w:val="22"/>
        </w:rPr>
        <w:t xml:space="preserve">obowiązkowego </w:t>
      </w:r>
      <w:r w:rsidRPr="004E6C63">
        <w:rPr>
          <w:rFonts w:asciiTheme="minorHAnsi" w:hAnsiTheme="minorHAnsi" w:cstheme="minorHAnsi"/>
          <w:sz w:val="22"/>
          <w:szCs w:val="22"/>
        </w:rPr>
        <w:t>Partnera branżowego w ramach niniejszego naboru</w:t>
      </w:r>
      <w:r w:rsidR="00FE413F" w:rsidRPr="004E6C6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2CF099C" w14:textId="4FCC253B" w:rsidR="00B61359" w:rsidRPr="004E6C63" w:rsidRDefault="00352E88" w:rsidP="00A0045E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  <w:u w:val="single"/>
        </w:rPr>
        <w:t xml:space="preserve">Lider w przedsięwzięciu przewiduje możliwość pozyskania </w:t>
      </w:r>
      <w:r w:rsidR="00B61359" w:rsidRPr="004E6C6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DODATKOWYCH DOBROWOLNYCH PARNTERÓW </w:t>
      </w:r>
      <w:r w:rsidRPr="004E6C63">
        <w:rPr>
          <w:rFonts w:asciiTheme="minorHAnsi" w:hAnsiTheme="minorHAnsi" w:cstheme="minorHAnsi"/>
          <w:sz w:val="22"/>
          <w:szCs w:val="22"/>
          <w:u w:val="single"/>
        </w:rPr>
        <w:t>właściwych dla danej dziedziny</w:t>
      </w:r>
      <w:r w:rsidR="00B61359" w:rsidRPr="004E6C63">
        <w:rPr>
          <w:rFonts w:asciiTheme="minorHAnsi" w:hAnsiTheme="minorHAnsi" w:cstheme="minorHAnsi"/>
          <w:sz w:val="22"/>
          <w:szCs w:val="22"/>
          <w:u w:val="single"/>
        </w:rPr>
        <w:t xml:space="preserve"> -</w:t>
      </w:r>
      <w:r w:rsidRPr="004E6C6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B6DD0" w:rsidRPr="004E6C63">
        <w:rPr>
          <w:rFonts w:asciiTheme="minorHAnsi" w:hAnsiTheme="minorHAnsi" w:cstheme="minorHAnsi"/>
          <w:sz w:val="22"/>
          <w:szCs w:val="22"/>
          <w:u w:val="single"/>
        </w:rPr>
        <w:t>mechanizacji rolnictwa</w:t>
      </w:r>
      <w:r w:rsidR="00B61359" w:rsidRPr="004E6C6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61359" w:rsidRPr="004E6C63">
        <w:rPr>
          <w:rFonts w:asciiTheme="minorHAnsi" w:hAnsiTheme="minorHAnsi" w:cstheme="minorHAnsi"/>
          <w:sz w:val="22"/>
          <w:szCs w:val="22"/>
        </w:rPr>
        <w:t>np. innych organizacji branżowych, instytutów badawczych, ośrodków badawczo-rozwojowych, uczelni prowadzących kształcenie na kierunkach właściwych dla danej dziedziny, na zasadach ogólnych dotyczących projektów finansowanych z UE. Zasięg terytorialny działania partnerów dodatkowych nie musi obejmować całego kraju.</w:t>
      </w:r>
    </w:p>
    <w:p w14:paraId="1828FA0B" w14:textId="770D47CB" w:rsidR="00B61359" w:rsidRPr="004E6C63" w:rsidRDefault="00B61359" w:rsidP="00A0045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2D3935B" w14:textId="77777777" w:rsidR="00AE7B7A" w:rsidRPr="004E6C63" w:rsidRDefault="00AE7B7A" w:rsidP="00345D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698C83" w14:textId="77777777" w:rsidR="00B61359" w:rsidRPr="004E6C63" w:rsidRDefault="00B61359" w:rsidP="00F41F47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 xml:space="preserve">OPIS DZIAŁAŃ I ZAKRES TEMATYCZNY PROJEKTU </w:t>
      </w:r>
    </w:p>
    <w:p w14:paraId="7336384C" w14:textId="5E353CC7" w:rsidR="00730D1C" w:rsidRPr="004E6C63" w:rsidRDefault="00FE413F" w:rsidP="00B61359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Utworzenie i wsparcie BCU w dziedzinie </w:t>
      </w:r>
      <w:r w:rsidR="00B61359" w:rsidRPr="004E6C63">
        <w:rPr>
          <w:rFonts w:asciiTheme="minorHAnsi" w:hAnsiTheme="minorHAnsi" w:cstheme="minorHAnsi"/>
          <w:sz w:val="22"/>
          <w:szCs w:val="22"/>
        </w:rPr>
        <w:t>mechanizacji rolnictwa</w:t>
      </w:r>
      <w:r w:rsidRPr="004E6C63">
        <w:rPr>
          <w:rFonts w:asciiTheme="minorHAnsi" w:hAnsiTheme="minorHAnsi" w:cstheme="minorHAnsi"/>
          <w:sz w:val="22"/>
          <w:szCs w:val="22"/>
        </w:rPr>
        <w:t xml:space="preserve"> odbędzie się poprzez realizację następujących zadań:</w:t>
      </w:r>
    </w:p>
    <w:p w14:paraId="021AB1EA" w14:textId="77777777" w:rsidR="00FE413F" w:rsidRPr="004E6C63" w:rsidRDefault="00FE413F" w:rsidP="001F57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28215E" w14:textId="1AA247EA" w:rsidR="00FE413F" w:rsidRPr="004E6C63" w:rsidRDefault="00FE413F" w:rsidP="00B61359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działania inwestycyjne takie jak:</w:t>
      </w:r>
      <w:r w:rsidRPr="004E6C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94F84D" w14:textId="77777777" w:rsidR="00FE413F" w:rsidRPr="004E6C63" w:rsidRDefault="00FE413F" w:rsidP="00FE413F">
      <w:pPr>
        <w:pStyle w:val="Tekstpodstawowy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 rozbudowa istniejącej infrastruktury na potrzeby BCU i/lub </w:t>
      </w:r>
    </w:p>
    <w:p w14:paraId="11069B0F" w14:textId="77777777" w:rsidR="00FE413F" w:rsidRPr="004E6C63" w:rsidRDefault="00FE413F" w:rsidP="00FE413F">
      <w:pPr>
        <w:pStyle w:val="Tekstpodstawowy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 przebudowa istniejącej infrastruktury na potrzeby BCU i/lub </w:t>
      </w:r>
    </w:p>
    <w:p w14:paraId="4577564E" w14:textId="77777777" w:rsidR="00FE413F" w:rsidRPr="004E6C63" w:rsidRDefault="00FE413F" w:rsidP="00FE413F">
      <w:pPr>
        <w:pStyle w:val="Tekstpodstawowy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 remont (adaptacja) istniejącej infrastruktury na potrzeby BCU </w:t>
      </w:r>
    </w:p>
    <w:p w14:paraId="0E36CF99" w14:textId="77777777" w:rsidR="00FE413F" w:rsidRPr="004E6C63" w:rsidRDefault="00FE413F" w:rsidP="00FE413F">
      <w:pPr>
        <w:pStyle w:val="Tekstpodstawowy"/>
        <w:ind w:left="426"/>
        <w:rPr>
          <w:rFonts w:asciiTheme="minorHAnsi" w:hAnsiTheme="minorHAnsi" w:cstheme="minorHAnsi"/>
          <w:sz w:val="22"/>
          <w:szCs w:val="22"/>
        </w:rPr>
      </w:pPr>
    </w:p>
    <w:p w14:paraId="67C6CB37" w14:textId="77777777" w:rsidR="00FE413F" w:rsidRPr="004E6C63" w:rsidRDefault="00FE413F" w:rsidP="00340442">
      <w:pPr>
        <w:pStyle w:val="Tekstpodstawowy"/>
        <w:ind w:left="709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wraz z niezbędną do eksploatacji infrastrukturą wewnętrzną i instalacjami oraz wraz </w:t>
      </w:r>
      <w:r w:rsidR="00340442" w:rsidRPr="004E6C63">
        <w:rPr>
          <w:rFonts w:asciiTheme="minorHAnsi" w:hAnsiTheme="minorHAnsi" w:cstheme="minorHAnsi"/>
          <w:sz w:val="22"/>
          <w:szCs w:val="22"/>
        </w:rPr>
        <w:t xml:space="preserve">       </w:t>
      </w:r>
      <w:r w:rsidRPr="004E6C63">
        <w:rPr>
          <w:rFonts w:asciiTheme="minorHAnsi" w:hAnsiTheme="minorHAnsi" w:cstheme="minorHAnsi"/>
          <w:sz w:val="22"/>
          <w:szCs w:val="22"/>
        </w:rPr>
        <w:t xml:space="preserve">z zagospodarowaniem otoczenia, zgodnie z ustawą z dnia 7 lipca 1994 r. Prawo budowlane (Dz. U. z 2021, poz. 2351 z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zm.) oraz z zachowaniem zasad działalności zrównoważonej środowiskowo, o których mowa w dokumentacji dostępnej na stronie DNSH - zasada nieczynienia znaczącej szkody środowisku (do no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significant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harm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) - Krajowy Plan Odbudowy - Portal Gov.pl (www.gov.pl), zwanej zasadą DNSH1 </w:t>
      </w:r>
    </w:p>
    <w:p w14:paraId="506EE461" w14:textId="77777777" w:rsidR="00340442" w:rsidRPr="004E6C63" w:rsidRDefault="00340442" w:rsidP="00FE413F">
      <w:pPr>
        <w:pStyle w:val="Tekstpodstawowy"/>
        <w:ind w:left="426"/>
        <w:rPr>
          <w:rFonts w:asciiTheme="minorHAnsi" w:hAnsiTheme="minorHAnsi" w:cstheme="minorHAnsi"/>
          <w:sz w:val="22"/>
          <w:szCs w:val="22"/>
        </w:rPr>
      </w:pPr>
    </w:p>
    <w:p w14:paraId="7DE152A2" w14:textId="77777777" w:rsidR="00B61359" w:rsidRPr="004E6C63" w:rsidRDefault="00FE413F" w:rsidP="00B61359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zakup wyposażenia</w:t>
      </w:r>
      <w:r w:rsidRPr="004E6C63">
        <w:rPr>
          <w:rFonts w:asciiTheme="minorHAnsi" w:hAnsiTheme="minorHAnsi" w:cstheme="minorHAnsi"/>
          <w:sz w:val="22"/>
          <w:szCs w:val="22"/>
        </w:rPr>
        <w:t xml:space="preserve"> rozumianego w szczególności jako: maszyny, sprzęt, urządzenia techniczne i materiały eksploatacyjne w zakresie związanym z funkcjonowaniem centrów, </w:t>
      </w:r>
    </w:p>
    <w:p w14:paraId="20C709FB" w14:textId="77777777" w:rsidR="00B61359" w:rsidRPr="004E6C63" w:rsidRDefault="00FE413F" w:rsidP="00B61359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lastRenderedPageBreak/>
        <w:t>utworzenie struktury instytucjonalnej</w:t>
      </w:r>
      <w:r w:rsidRPr="004E6C63">
        <w:rPr>
          <w:rFonts w:asciiTheme="minorHAnsi" w:hAnsiTheme="minorHAnsi" w:cstheme="minorHAnsi"/>
          <w:sz w:val="22"/>
          <w:szCs w:val="22"/>
        </w:rPr>
        <w:t xml:space="preserve"> rozumianej jako wpisanie BCU do przepisów prawa oświatowego, powołanie Rady BCU, </w:t>
      </w:r>
    </w:p>
    <w:p w14:paraId="3EC45B7C" w14:textId="4C101A20" w:rsidR="00FE413F" w:rsidRPr="004E6C63" w:rsidRDefault="00FE413F" w:rsidP="00B61359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zatrudnienie pracowników centrum</w:t>
      </w:r>
      <w:r w:rsidRPr="004E6C63">
        <w:rPr>
          <w:rFonts w:asciiTheme="minorHAnsi" w:hAnsiTheme="minorHAnsi" w:cstheme="minorHAnsi"/>
          <w:sz w:val="22"/>
          <w:szCs w:val="22"/>
        </w:rPr>
        <w:t xml:space="preserve">, w tym trenerów i szkoleniowców, przygotowanie dokumentacji programowej dla szkoleń i kursów realizowanych w centrum. </w:t>
      </w:r>
    </w:p>
    <w:p w14:paraId="0DF67EB7" w14:textId="77777777" w:rsidR="00340442" w:rsidRPr="004E6C63" w:rsidRDefault="00340442" w:rsidP="00340442">
      <w:pPr>
        <w:pStyle w:val="Tekstpodstawowy"/>
        <w:rPr>
          <w:rFonts w:asciiTheme="minorHAnsi" w:hAnsiTheme="minorHAnsi" w:cstheme="minorHAnsi"/>
          <w:b/>
          <w:bCs/>
          <w:sz w:val="22"/>
          <w:szCs w:val="22"/>
        </w:rPr>
      </w:pPr>
    </w:p>
    <w:p w14:paraId="4467DDB7" w14:textId="77777777" w:rsidR="00340442" w:rsidRPr="004E6C63" w:rsidRDefault="00340442" w:rsidP="00340442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Wsparcie funkcjonowania BCU będzie obejmowało realizację działań w czterech obszarach:</w:t>
      </w:r>
    </w:p>
    <w:p w14:paraId="5FB187E6" w14:textId="77777777" w:rsidR="00340442" w:rsidRPr="004E6C63" w:rsidRDefault="00340442" w:rsidP="00340442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działalność edukacyjno-szkoleniowa, </w:t>
      </w:r>
    </w:p>
    <w:p w14:paraId="38B77B44" w14:textId="77777777" w:rsidR="00340442" w:rsidRPr="004E6C63" w:rsidRDefault="00340442" w:rsidP="00340442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działalność integrująco-wspierająca, </w:t>
      </w:r>
    </w:p>
    <w:p w14:paraId="7200AB14" w14:textId="77777777" w:rsidR="00340442" w:rsidRPr="004E6C63" w:rsidRDefault="00340442" w:rsidP="00340442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działalność innowacyjno-rozwojowa, </w:t>
      </w:r>
    </w:p>
    <w:p w14:paraId="1EB01421" w14:textId="56F34C49" w:rsidR="00340442" w:rsidRPr="004E6C63" w:rsidRDefault="00340442" w:rsidP="00340442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b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działalność doradczo-promocyjna.</w:t>
      </w:r>
    </w:p>
    <w:p w14:paraId="4EC27498" w14:textId="77777777" w:rsidR="004E6C63" w:rsidRPr="004E6C63" w:rsidRDefault="004E6C63" w:rsidP="004E6C63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64010530" w14:textId="77777777" w:rsidR="00730D1C" w:rsidRPr="004E6C63" w:rsidRDefault="00730D1C" w:rsidP="00345D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EF6E56" w14:textId="68E42857" w:rsidR="004E6C63" w:rsidRDefault="004E6C63" w:rsidP="00B61359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PLANOWANY ZAKRES DZIAŁAŃ DLA PARTNERA: </w:t>
      </w:r>
    </w:p>
    <w:p w14:paraId="13EC8B38" w14:textId="74A58F40" w:rsidR="004E6C63" w:rsidRDefault="004E6C63" w:rsidP="004E6C63">
      <w:pPr>
        <w:pStyle w:val="Akapitzli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F6B4C5" w14:textId="77777777" w:rsidR="004E6C63" w:rsidRDefault="004E6C63" w:rsidP="004E6C63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Współpraca z wnioskodawcą podczas przygotowania wniosku projektowego, w zakresie opisów merytorycznych zadań wykonywanych przez Partnera oraz w odpowiednim zakresie budżetu projektu, dostarczanie wszelkich danych dotyczących Partnera niezbędnych do uzupełnienia dokumentacji. </w:t>
      </w:r>
    </w:p>
    <w:p w14:paraId="538BC397" w14:textId="77777777" w:rsidR="004E6C63" w:rsidRDefault="004E6C63" w:rsidP="004E6C63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Uczestniczenie w realizacji projektu na każdym jego etapie, od przygotowania wraz z wnioskodawcą wniosku o dofinansowanie projektu, poprzez wspólną realizację zadań merytorycznych, wspieranie zarządzania projektem, do współudziału w przygotowaniu dokumentów sprawozdawczych wskazanych przez instytucję finansującą. </w:t>
      </w:r>
    </w:p>
    <w:p w14:paraId="069BE54F" w14:textId="77777777" w:rsidR="004E6C63" w:rsidRDefault="004E6C63" w:rsidP="004E6C63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4E6C63">
        <w:rPr>
          <w:rFonts w:asciiTheme="minorHAnsi" w:hAnsiTheme="minorHAnsi" w:cstheme="minorHAnsi"/>
          <w:sz w:val="22"/>
          <w:szCs w:val="22"/>
        </w:rPr>
        <w:t>spółpraca w zakresie działań informacyjno-promocyjnych projektu, zgodnie z obowiązującymi wytycznymi Projektu.</w:t>
      </w:r>
    </w:p>
    <w:p w14:paraId="11D5CF2B" w14:textId="77777777" w:rsidR="004E6C63" w:rsidRDefault="004E6C63" w:rsidP="004E6C63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Wniesienie do projektu niezbędnego potencjału kadrowego, organizacyjnego, technicznego i finansowego. </w:t>
      </w:r>
    </w:p>
    <w:p w14:paraId="0E757507" w14:textId="527951F4" w:rsidR="004E6C63" w:rsidRDefault="004E6C63" w:rsidP="004E6C63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4E6C63">
        <w:rPr>
          <w:rFonts w:asciiTheme="minorHAnsi" w:hAnsiTheme="minorHAnsi" w:cstheme="minorHAnsi"/>
          <w:sz w:val="22"/>
          <w:szCs w:val="22"/>
        </w:rPr>
        <w:t>nne działania zlecone przez Lidera Projektu niezbędne do osiągnięcia i należytego wykonania projektu.</w:t>
      </w:r>
    </w:p>
    <w:p w14:paraId="1349D35D" w14:textId="77777777" w:rsidR="004E6C63" w:rsidRPr="004E6C63" w:rsidRDefault="004E6C63" w:rsidP="004E6C63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1630DC0E" w14:textId="14FFD086" w:rsidR="00730D1C" w:rsidRPr="004E6C63" w:rsidRDefault="00B61359" w:rsidP="00B61359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KRYTERIA WYBORU PARTNERA</w:t>
      </w:r>
    </w:p>
    <w:p w14:paraId="79F13450" w14:textId="77777777" w:rsidR="00207CCA" w:rsidRPr="004E6C63" w:rsidRDefault="00207CCA" w:rsidP="00345D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F32844" w14:textId="392CA96A" w:rsidR="00B04D30" w:rsidRPr="004E6C63" w:rsidRDefault="00207C8D" w:rsidP="00345D2A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  <w:u w:val="single"/>
        </w:rPr>
        <w:t>KRYTERIUM OBLIGATORYJNE</w:t>
      </w:r>
      <w:r w:rsidRPr="004E6C6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16C24DF" w14:textId="77777777" w:rsidR="00207C8D" w:rsidRPr="004E6C63" w:rsidRDefault="00207C8D" w:rsidP="00345D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148F7D" w14:textId="77777777" w:rsidR="00207CCA" w:rsidRPr="004E6C63" w:rsidRDefault="00207CCA" w:rsidP="00207CCA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podmiot branżowy o ogólnopolskim zasięgu działania, co wynika ze statutu tego podmiotu albo spółka skarbu państwa albo przedsiębiorstwo państwowe, </w:t>
      </w:r>
    </w:p>
    <w:p w14:paraId="4E76A514" w14:textId="77777777" w:rsidR="00207CCA" w:rsidRPr="004E6C63" w:rsidRDefault="00207CCA" w:rsidP="00207CCA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funkcjonujące przed 15 sierpnia 2022 r., </w:t>
      </w:r>
    </w:p>
    <w:p w14:paraId="28E14D88" w14:textId="77777777" w:rsidR="00207CCA" w:rsidRPr="004E6C63" w:rsidRDefault="00207CCA" w:rsidP="00207CCA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9405261"/>
      <w:r w:rsidRPr="004E6C63">
        <w:rPr>
          <w:rFonts w:asciiTheme="minorHAnsi" w:hAnsiTheme="minorHAnsi" w:cstheme="minorHAnsi"/>
          <w:sz w:val="22"/>
          <w:szCs w:val="22"/>
        </w:rPr>
        <w:t xml:space="preserve">właściwe dla danej dziedziny – mechanizacja rolnictwa, </w:t>
      </w:r>
    </w:p>
    <w:bookmarkEnd w:id="0"/>
    <w:p w14:paraId="6204B232" w14:textId="77777777" w:rsidR="00207CCA" w:rsidRPr="004E6C63" w:rsidRDefault="00207CCA" w:rsidP="00207CCA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organizację lub stowarzyszenie pracodawców albo </w:t>
      </w:r>
      <w:r w:rsidRPr="004E6C63">
        <w:rPr>
          <w:rFonts w:asciiTheme="minorHAnsi" w:hAnsiTheme="minorHAnsi" w:cstheme="minorHAnsi"/>
          <w:sz w:val="22"/>
          <w:szCs w:val="22"/>
        </w:rPr>
        <w:softHyphen/>
        <w:t xml:space="preserve"> </w:t>
      </w:r>
    </w:p>
    <w:p w14:paraId="32C6B42D" w14:textId="77777777" w:rsidR="00207CCA" w:rsidRPr="004E6C63" w:rsidRDefault="00207CCA" w:rsidP="00207CCA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samorząd gospodarczy lub inna organizacja gospodarcza albo </w:t>
      </w:r>
      <w:r w:rsidRPr="004E6C63">
        <w:rPr>
          <w:rFonts w:asciiTheme="minorHAnsi" w:hAnsiTheme="minorHAnsi" w:cstheme="minorHAnsi"/>
          <w:sz w:val="22"/>
          <w:szCs w:val="22"/>
        </w:rPr>
        <w:softHyphen/>
        <w:t xml:space="preserve"> </w:t>
      </w:r>
    </w:p>
    <w:p w14:paraId="35B819F9" w14:textId="77777777" w:rsidR="00207CCA" w:rsidRPr="004E6C63" w:rsidRDefault="00207CCA" w:rsidP="00207CCA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stowarzyszenie zrzeszające osoby wykonujące określony zawód lub zawody pokrewne albo </w:t>
      </w:r>
      <w:r w:rsidRPr="004E6C63">
        <w:rPr>
          <w:rFonts w:asciiTheme="minorHAnsi" w:hAnsiTheme="minorHAnsi" w:cstheme="minorHAnsi"/>
          <w:sz w:val="22"/>
          <w:szCs w:val="22"/>
        </w:rPr>
        <w:softHyphen/>
        <w:t xml:space="preserve"> samorząd zawodowy zrzeszający osoby wykonujące określony zawód lub zawody pokrewne </w:t>
      </w:r>
      <w:r w:rsidRPr="004E6C63">
        <w:rPr>
          <w:rFonts w:asciiTheme="minorHAnsi" w:hAnsiTheme="minorHAnsi" w:cstheme="minorHAnsi"/>
          <w:sz w:val="22"/>
          <w:szCs w:val="22"/>
        </w:rPr>
        <w:softHyphen/>
        <w:t xml:space="preserve"> </w:t>
      </w:r>
    </w:p>
    <w:p w14:paraId="7358E040" w14:textId="77777777" w:rsidR="00207CCA" w:rsidRPr="004E6C63" w:rsidRDefault="00207CCA" w:rsidP="00207CCA">
      <w:pPr>
        <w:ind w:left="1800"/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które działają na podstawie odpowiednio:</w:t>
      </w:r>
    </w:p>
    <w:p w14:paraId="3233A0BC" w14:textId="77777777" w:rsidR="00207CCA" w:rsidRPr="004E6C63" w:rsidRDefault="00207CCA" w:rsidP="00207CCA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ustawy z dnia 7 kwietnia 1989 r. Prawo o stowarzyszeniach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Dz. U. z 2020 r. poz. 2261, z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zm.), </w:t>
      </w:r>
    </w:p>
    <w:p w14:paraId="5A979DCE" w14:textId="77777777" w:rsidR="00207CCA" w:rsidRPr="004E6C63" w:rsidRDefault="00207CCA" w:rsidP="00207CCA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ustawy z dnia 30 maja 1989 r. o izbach gospodarczych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Dz. U. z 2019 r. poz. 579, z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zm.), </w:t>
      </w:r>
    </w:p>
    <w:p w14:paraId="7E154D2C" w14:textId="77777777" w:rsidR="00207CCA" w:rsidRPr="004E6C63" w:rsidRDefault="00207CCA" w:rsidP="00207CCA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ustawy z dnia 23 maja 1991 r. o organizacjach pracodawców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Dz.U. z 2022 r. poz. 97, z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zm.), </w:t>
      </w:r>
    </w:p>
    <w:p w14:paraId="07403A26" w14:textId="77777777" w:rsidR="00207CCA" w:rsidRPr="004E6C63" w:rsidRDefault="00207CCA" w:rsidP="00207CCA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ustawa z dnia 22 marca 1989 r. o rzemiośle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Dz.U. z 2020 r. poz. 2159, z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zm.). </w:t>
      </w:r>
    </w:p>
    <w:p w14:paraId="57C72CA0" w14:textId="77777777" w:rsidR="00207CCA" w:rsidRPr="004E6C63" w:rsidRDefault="00207CCA" w:rsidP="00207CC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6E333B" w14:textId="77777777" w:rsidR="00207CCA" w:rsidRPr="004E6C63" w:rsidRDefault="00207CCA" w:rsidP="00207CC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E5B7720" w14:textId="77777777" w:rsidR="00207CCA" w:rsidRPr="004E6C63" w:rsidRDefault="00207CCA" w:rsidP="00207CC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E6C63">
        <w:rPr>
          <w:rFonts w:asciiTheme="minorHAnsi" w:hAnsiTheme="minorHAnsi" w:cstheme="minorHAnsi"/>
          <w:i/>
          <w:iCs/>
          <w:sz w:val="22"/>
          <w:szCs w:val="22"/>
        </w:rPr>
        <w:t xml:space="preserve">Spółkę skarbu państwa rozumie się spółkę z udziałem Skarbu Państwa, w której Skarb Państwa ma największy pakiet akcji lub udziałów. </w:t>
      </w:r>
    </w:p>
    <w:p w14:paraId="5291BF58" w14:textId="77777777" w:rsidR="00207CCA" w:rsidRPr="004E6C63" w:rsidRDefault="00207CCA" w:rsidP="00207CC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295FCD1" w14:textId="474529E0" w:rsidR="00207CCA" w:rsidRPr="004E6C63" w:rsidRDefault="00207CCA" w:rsidP="00207CC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E6C63">
        <w:rPr>
          <w:rFonts w:asciiTheme="minorHAnsi" w:hAnsiTheme="minorHAnsi" w:cstheme="minorHAnsi"/>
          <w:i/>
          <w:iCs/>
          <w:sz w:val="22"/>
          <w:szCs w:val="22"/>
        </w:rPr>
        <w:t xml:space="preserve">Przez przedsiębiorstwo państwowe rozumie się przedsiębiorstwo, o którym mowa w ustawie z dnia 25 września 1981 r. o przedsiębiorstwach państwowych (Dz. U. z 2021 r. poz. 1317, z </w:t>
      </w:r>
      <w:proofErr w:type="spellStart"/>
      <w:r w:rsidRPr="004E6C63">
        <w:rPr>
          <w:rFonts w:asciiTheme="minorHAnsi" w:hAnsiTheme="minorHAnsi" w:cstheme="minorHAnsi"/>
          <w:i/>
          <w:iCs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i/>
          <w:iCs/>
          <w:sz w:val="22"/>
          <w:szCs w:val="22"/>
        </w:rPr>
        <w:t>. zm.) oraz innych przepisach rangi ustawowej</w:t>
      </w:r>
    </w:p>
    <w:p w14:paraId="43645F93" w14:textId="77777777" w:rsidR="00207CCA" w:rsidRPr="004E6C63" w:rsidRDefault="00207CCA" w:rsidP="00207CC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901701C" w14:textId="5356E2BC" w:rsidR="00207CCA" w:rsidRPr="004E6C63" w:rsidRDefault="00207CCA" w:rsidP="00207CC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bookmarkStart w:id="1" w:name="_Hlk119405656"/>
      <w:r w:rsidRPr="004E6C63">
        <w:rPr>
          <w:rFonts w:asciiTheme="minorHAnsi" w:hAnsiTheme="minorHAnsi" w:cstheme="minorHAnsi"/>
          <w:b/>
          <w:bCs/>
          <w:sz w:val="22"/>
          <w:szCs w:val="22"/>
        </w:rPr>
        <w:t>Spełnienie kryterium potwierdzone będzie poprzez załączenie dokumentu np. statutu potwierdzającego spełnienie warunków</w:t>
      </w:r>
      <w:r w:rsidRPr="004E6C63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bookmarkEnd w:id="1"/>
    <w:p w14:paraId="097E2511" w14:textId="4760A8B6" w:rsidR="00207CCA" w:rsidRPr="004E6C63" w:rsidRDefault="00207CCA" w:rsidP="00207CC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A5CED19" w14:textId="4A0094D9" w:rsidR="00B04D30" w:rsidRPr="004E6C63" w:rsidRDefault="00B04D30" w:rsidP="001A254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90C1862" w14:textId="11D599D7" w:rsidR="00207CCA" w:rsidRPr="004E6C63" w:rsidRDefault="00207CCA" w:rsidP="00207CCA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Podmiot właściwy dla danej dziedziny – mechanizacja rolnictwa. </w:t>
      </w:r>
    </w:p>
    <w:p w14:paraId="5C26DF23" w14:textId="77777777" w:rsidR="00207CCA" w:rsidRPr="004E6C63" w:rsidRDefault="00207CCA" w:rsidP="001A254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19403471"/>
    </w:p>
    <w:p w14:paraId="5466D0B9" w14:textId="77777777" w:rsidR="00207C8D" w:rsidRPr="00207C8D" w:rsidRDefault="00207C8D" w:rsidP="00207C8D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07C8D">
        <w:rPr>
          <w:rFonts w:asciiTheme="minorHAnsi" w:hAnsiTheme="minorHAnsi" w:cstheme="minorHAnsi"/>
          <w:b/>
          <w:bCs/>
          <w:sz w:val="22"/>
          <w:szCs w:val="22"/>
        </w:rPr>
        <w:t>Spełnienie kryterium potwierdzone będzie poprzez załączenie dokumentu np. statutu potwierdzającego spełnienie warunków</w:t>
      </w:r>
      <w:r w:rsidRPr="00207C8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. </w:t>
      </w:r>
    </w:p>
    <w:p w14:paraId="0E72A801" w14:textId="76714547" w:rsidR="00207CCA" w:rsidRPr="004E6C63" w:rsidRDefault="00207CCA" w:rsidP="001A254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08F376E" w14:textId="77777777" w:rsidR="00207CCA" w:rsidRPr="00207CCA" w:rsidRDefault="00207CCA" w:rsidP="00207CC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07CCA">
        <w:rPr>
          <w:rFonts w:asciiTheme="minorHAnsi" w:hAnsiTheme="minorHAnsi" w:cstheme="minorHAnsi"/>
          <w:sz w:val="22"/>
          <w:szCs w:val="22"/>
        </w:rPr>
        <w:t xml:space="preserve">Za spełniające kryterium </w:t>
      </w:r>
      <w:r w:rsidRPr="00207CCA">
        <w:rPr>
          <w:rFonts w:asciiTheme="minorHAnsi" w:hAnsiTheme="minorHAnsi" w:cstheme="minorHAnsi"/>
          <w:i/>
          <w:iCs/>
          <w:sz w:val="22"/>
          <w:szCs w:val="22"/>
          <w:u w:val="single"/>
        </w:rPr>
        <w:t>nie uznaje się podmiotów</w:t>
      </w:r>
      <w:r w:rsidRPr="00207CCA">
        <w:rPr>
          <w:rFonts w:asciiTheme="minorHAnsi" w:hAnsiTheme="minorHAnsi" w:cstheme="minorHAnsi"/>
          <w:sz w:val="22"/>
          <w:szCs w:val="22"/>
        </w:rPr>
        <w:t xml:space="preserve">, których działalność jest przekrojowa dla wszystkich dziedzin, np. organizacje działające w obszarze BHP są właściwe wyłącznie dla dziedziny „Bezpieczeństwo i higiena pracy”. </w:t>
      </w:r>
    </w:p>
    <w:p w14:paraId="727B996B" w14:textId="0AC1FBBA" w:rsidR="00207CCA" w:rsidRPr="004E6C63" w:rsidRDefault="00207CCA" w:rsidP="001A254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bookmarkEnd w:id="2"/>
    <w:p w14:paraId="65883730" w14:textId="77777777" w:rsidR="00207C8D" w:rsidRPr="004E6C63" w:rsidRDefault="00207C8D" w:rsidP="00207C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0D9B3F" w14:textId="3D140337" w:rsidR="00207C8D" w:rsidRPr="004E6C63" w:rsidRDefault="00207C8D" w:rsidP="00207C8D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  <w:u w:val="single"/>
        </w:rPr>
        <w:t>KRYTERIUM DODATKOWE</w:t>
      </w:r>
      <w:r w:rsidRPr="004E6C6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3CC26E1" w14:textId="77777777" w:rsidR="00207C8D" w:rsidRPr="004E6C63" w:rsidRDefault="00207C8D" w:rsidP="00207C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2FA64F" w14:textId="35BA1D95" w:rsidR="00207C8D" w:rsidRPr="004E6C63" w:rsidRDefault="00207C8D" w:rsidP="00207C8D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Doświadczenie w realizacji przedsięwzięć/projektów/programów dotyczących zadań z zakresu mechanizacji rolnictwa: </w:t>
      </w:r>
    </w:p>
    <w:p w14:paraId="1B5F821D" w14:textId="47192C3F" w:rsidR="00207C8D" w:rsidRPr="004E6C63" w:rsidRDefault="00207C8D" w:rsidP="00207C8D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Mniej niż 3 – 1 pkt</w:t>
      </w:r>
    </w:p>
    <w:p w14:paraId="2BC348C0" w14:textId="18C4D996" w:rsidR="00207C8D" w:rsidRPr="004E6C63" w:rsidRDefault="00207C8D" w:rsidP="00207C8D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Powyżej 3 do 5 – 2 pkt</w:t>
      </w:r>
    </w:p>
    <w:p w14:paraId="52DC1267" w14:textId="6CBAC5C6" w:rsidR="00207C8D" w:rsidRPr="004E6C63" w:rsidRDefault="00207C8D" w:rsidP="00207C8D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Powyżej 5 – 3 pkt</w:t>
      </w:r>
    </w:p>
    <w:p w14:paraId="0CA72661" w14:textId="54422A8D" w:rsidR="00345D2A" w:rsidRPr="004E6C63" w:rsidRDefault="00345D2A">
      <w:pPr>
        <w:rPr>
          <w:rFonts w:asciiTheme="minorHAnsi" w:hAnsiTheme="minorHAnsi" w:cstheme="minorHAnsi"/>
          <w:sz w:val="22"/>
          <w:szCs w:val="22"/>
        </w:rPr>
      </w:pPr>
    </w:p>
    <w:p w14:paraId="0967332D" w14:textId="71F4815D" w:rsidR="00207C8D" w:rsidRPr="004E6C63" w:rsidRDefault="00207C8D">
      <w:p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Z wybranym Podmiotem (Oferentem, który uzyskał największą liczbę punktów) zostanie podpisana umowa partnerska, która w sposób szczegółowy określi zadania Lidera i Partnera oraz koszty ich realizacji, zasady zarządzania projektem, sposób przekazywania środków finansowych na realizację zadań oraz inne kluczowe kwestie związane z realizacją projektu, pod warunkiem uzyskania jego dofinansowania.</w:t>
      </w:r>
    </w:p>
    <w:p w14:paraId="7299B4DE" w14:textId="0DBC9227" w:rsidR="00207C8D" w:rsidRPr="004E6C63" w:rsidRDefault="00207C8D">
      <w:pPr>
        <w:rPr>
          <w:rFonts w:asciiTheme="minorHAnsi" w:hAnsiTheme="minorHAnsi" w:cstheme="minorHAnsi"/>
          <w:sz w:val="22"/>
          <w:szCs w:val="22"/>
        </w:rPr>
      </w:pPr>
    </w:p>
    <w:p w14:paraId="163F8C0E" w14:textId="1EECBD2B" w:rsidR="00207C8D" w:rsidRPr="004E6C63" w:rsidRDefault="00207C8D">
      <w:pPr>
        <w:rPr>
          <w:rFonts w:asciiTheme="minorHAnsi" w:hAnsiTheme="minorHAnsi" w:cstheme="minorHAnsi"/>
          <w:sz w:val="22"/>
          <w:szCs w:val="22"/>
        </w:rPr>
      </w:pPr>
    </w:p>
    <w:p w14:paraId="7B21EA6B" w14:textId="0CDA4453" w:rsidR="00207C8D" w:rsidRPr="004E6C63" w:rsidRDefault="00207C8D" w:rsidP="00207C8D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INFORMACJE DODATKOWE: </w:t>
      </w:r>
    </w:p>
    <w:p w14:paraId="2C7BE14C" w14:textId="7B37BAF7" w:rsidR="00207C8D" w:rsidRPr="004E6C63" w:rsidRDefault="00207C8D" w:rsidP="00207C8D">
      <w:pPr>
        <w:rPr>
          <w:rFonts w:asciiTheme="minorHAnsi" w:hAnsiTheme="minorHAnsi" w:cstheme="minorHAnsi"/>
          <w:sz w:val="22"/>
          <w:szCs w:val="22"/>
        </w:rPr>
      </w:pPr>
    </w:p>
    <w:p w14:paraId="06BFDC05" w14:textId="77777777" w:rsidR="00207C8D" w:rsidRPr="004E6C63" w:rsidRDefault="00207C8D" w:rsidP="00207C8D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Ogłaszający nabór zastrzega sobie prawo unieważnienia naboru bez podawania przyczyny, zawieszenia naboru bez podania przyczyny w każdym momencie, przedłużenia terminu rozstrzygnięcia naboru albo innej zmiany niniejszego ogłoszenia. </w:t>
      </w:r>
    </w:p>
    <w:p w14:paraId="6C2E1757" w14:textId="77777777" w:rsidR="00207C8D" w:rsidRPr="004E6C63" w:rsidRDefault="00207C8D" w:rsidP="00207C8D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W przypadku unieważnienia naboru ogłaszający nie ponosi odpowiedzialności za szkody jakie poniósł z tego tytułu podmiot zainteresowany zgłoszeniem swojej kandydatury lub kandydat na Partnera, który dokonał zgłoszenia, w szczególności nie ponosi odpowiedzialności za koszty przygotowania zgłoszenia. </w:t>
      </w:r>
    </w:p>
    <w:p w14:paraId="6BED68E0" w14:textId="77777777" w:rsidR="00207C8D" w:rsidRPr="004E6C63" w:rsidRDefault="00207C8D" w:rsidP="00207C8D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Ogłaszający w wyniku postępowania wybierze tylko jednego Partnera. </w:t>
      </w:r>
    </w:p>
    <w:p w14:paraId="4FE0C980" w14:textId="77777777" w:rsidR="00207C8D" w:rsidRPr="004E6C63" w:rsidRDefault="00207C8D" w:rsidP="00207C8D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Ogłaszający nabór zastrzega sobie prawo do negocjacji warunków współpracy z wyłonionym Partnerem. </w:t>
      </w:r>
    </w:p>
    <w:p w14:paraId="562C61E5" w14:textId="77777777" w:rsidR="00207C8D" w:rsidRPr="004E6C63" w:rsidRDefault="00207C8D" w:rsidP="00207C8D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lastRenderedPageBreak/>
        <w:t>Udział Partnera w realizacji projektu nie jest gwarantowany i będzie on uzależniony od uzyskania dofinansowania ze środków KPO</w:t>
      </w:r>
    </w:p>
    <w:p w14:paraId="240C8F91" w14:textId="24CD74D7" w:rsidR="00207C8D" w:rsidRPr="004E6C63" w:rsidRDefault="00207C8D" w:rsidP="00207C8D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Wyniki naboru zostaną opublikowane na stronie internetowej organizatora. Informacja o wyborze/braku wyboru danej oferty zostanie również przekazana pisemnie oferentom. Decyzja ta będzie ostateczna.</w:t>
      </w:r>
    </w:p>
    <w:p w14:paraId="212CDFC2" w14:textId="77777777" w:rsidR="00207C8D" w:rsidRPr="004E6C63" w:rsidRDefault="00207C8D" w:rsidP="00207C8D">
      <w:pPr>
        <w:rPr>
          <w:rFonts w:asciiTheme="minorHAnsi" w:hAnsiTheme="minorHAnsi" w:cstheme="minorHAnsi"/>
          <w:sz w:val="22"/>
          <w:szCs w:val="22"/>
        </w:rPr>
      </w:pPr>
    </w:p>
    <w:p w14:paraId="7E3AE579" w14:textId="60F1FD54" w:rsidR="00207C8D" w:rsidRPr="004E6C63" w:rsidRDefault="00AC63EB" w:rsidP="00207C8D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SKŁADANE OFERTY POWINNY SPEŁNIAĆ PONIŻSZE WARUNKI: </w:t>
      </w:r>
    </w:p>
    <w:p w14:paraId="1B283D50" w14:textId="5EF63172" w:rsidR="00AC63EB" w:rsidRPr="004E6C63" w:rsidRDefault="00AC63EB" w:rsidP="00AC63EB">
      <w:pPr>
        <w:rPr>
          <w:rFonts w:asciiTheme="minorHAnsi" w:hAnsiTheme="minorHAnsi" w:cstheme="minorHAnsi"/>
          <w:sz w:val="22"/>
          <w:szCs w:val="22"/>
        </w:rPr>
      </w:pPr>
    </w:p>
    <w:p w14:paraId="69E9DD52" w14:textId="77777777" w:rsidR="00AC63EB" w:rsidRPr="004E6C63" w:rsidRDefault="00AC63EB" w:rsidP="00AC63EB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Być przygotowane w języku polskim. </w:t>
      </w:r>
    </w:p>
    <w:p w14:paraId="075F6A97" w14:textId="77777777" w:rsidR="00AC63EB" w:rsidRPr="004E6C63" w:rsidRDefault="00AC63EB" w:rsidP="00AC63EB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Zawierać pełne dane Oferenta i osób uprawnionych do jego reprezentowania oraz osób do kontaktów w sprawie współpracy.</w:t>
      </w:r>
    </w:p>
    <w:p w14:paraId="38376057" w14:textId="77777777" w:rsidR="00AC63EB" w:rsidRPr="004E6C63" w:rsidRDefault="00AC63EB" w:rsidP="00AC63EB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Zawierać wypełniony formularz zgłoszeniowy – załącznik do ogłoszenia. </w:t>
      </w:r>
    </w:p>
    <w:p w14:paraId="52A08153" w14:textId="77777777" w:rsidR="00AC63EB" w:rsidRPr="004E6C63" w:rsidRDefault="00AC63EB" w:rsidP="00AC63EB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Zawierać oświadczenie o gotowości do współpracy w realizacji projektu na każdym jego etapie, w tym do prowadzenia weryfikacji założeń przedsięwzięcia w okresie przewidzianym projektem (List intencyjny – załącznik nr 2 do ogłoszenia). </w:t>
      </w:r>
    </w:p>
    <w:p w14:paraId="16A6E30B" w14:textId="77777777" w:rsidR="00AC63EB" w:rsidRPr="004E6C63" w:rsidRDefault="00AC63EB" w:rsidP="00AC63EB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Zawierać następujące załączniki (dopuszczalne są kserokopie pod warunkiem poświadczone za zgodność z oryginałem): </w:t>
      </w:r>
    </w:p>
    <w:p w14:paraId="4873E0DB" w14:textId="4F6AB101" w:rsidR="00AC63EB" w:rsidRPr="004E6C63" w:rsidRDefault="00B33E2B" w:rsidP="00AC63EB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wypełnieni</w:t>
      </w:r>
      <w:r w:rsidR="00347106" w:rsidRPr="004E6C63">
        <w:rPr>
          <w:rFonts w:asciiTheme="minorHAnsi" w:hAnsiTheme="minorHAnsi" w:cstheme="minorHAnsi"/>
          <w:sz w:val="22"/>
          <w:szCs w:val="22"/>
        </w:rPr>
        <w:t>e</w:t>
      </w:r>
      <w:r w:rsidRPr="004E6C63">
        <w:rPr>
          <w:rFonts w:asciiTheme="minorHAnsi" w:hAnsiTheme="minorHAnsi" w:cstheme="minorHAnsi"/>
          <w:sz w:val="22"/>
          <w:szCs w:val="22"/>
        </w:rPr>
        <w:t xml:space="preserve"> i podpisanie oświadczenia </w:t>
      </w:r>
      <w:r w:rsidR="00347106" w:rsidRPr="004E6C63">
        <w:rPr>
          <w:rFonts w:asciiTheme="minorHAnsi" w:hAnsiTheme="minorHAnsi" w:cstheme="minorHAnsi"/>
          <w:sz w:val="22"/>
          <w:szCs w:val="22"/>
        </w:rPr>
        <w:t>Partnera</w:t>
      </w:r>
      <w:r w:rsidRPr="004E6C63">
        <w:rPr>
          <w:rFonts w:asciiTheme="minorHAnsi" w:hAnsiTheme="minorHAnsi" w:cstheme="minorHAnsi"/>
          <w:sz w:val="22"/>
          <w:szCs w:val="22"/>
        </w:rPr>
        <w:t xml:space="preserve"> o niepodleganiu wykluczeniu </w:t>
      </w:r>
      <w:r w:rsidR="00925B9A" w:rsidRPr="004E6C63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4E6C63">
        <w:rPr>
          <w:rFonts w:asciiTheme="minorHAnsi" w:hAnsiTheme="minorHAnsi" w:cstheme="minorHAnsi"/>
          <w:sz w:val="22"/>
          <w:szCs w:val="22"/>
        </w:rPr>
        <w:t>z możliwości ubiegania się o dofinansowanie na podstawie przepisów a</w:t>
      </w:r>
      <w:r w:rsidR="00FC7624" w:rsidRPr="004E6C63">
        <w:rPr>
          <w:rFonts w:asciiTheme="minorHAnsi" w:hAnsiTheme="minorHAnsi" w:cstheme="minorHAnsi"/>
          <w:sz w:val="22"/>
          <w:szCs w:val="22"/>
        </w:rPr>
        <w:t>rt</w:t>
      </w:r>
      <w:r w:rsidRPr="004E6C63">
        <w:rPr>
          <w:rFonts w:asciiTheme="minorHAnsi" w:hAnsiTheme="minorHAnsi" w:cstheme="minorHAnsi"/>
          <w:sz w:val="22"/>
          <w:szCs w:val="22"/>
        </w:rPr>
        <w:t>. 207</w:t>
      </w:r>
      <w:r w:rsidR="00FC7624" w:rsidRPr="004E6C63">
        <w:rPr>
          <w:rFonts w:asciiTheme="minorHAnsi" w:hAnsiTheme="minorHAnsi" w:cstheme="minorHAnsi"/>
          <w:sz w:val="22"/>
          <w:szCs w:val="22"/>
        </w:rPr>
        <w:t xml:space="preserve"> ust.</w:t>
      </w:r>
      <w:r w:rsidR="00817808" w:rsidRPr="004E6C63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FC7624" w:rsidRPr="004E6C63">
        <w:rPr>
          <w:rFonts w:asciiTheme="minorHAnsi" w:hAnsiTheme="minorHAnsi" w:cstheme="minorHAnsi"/>
          <w:sz w:val="22"/>
          <w:szCs w:val="22"/>
        </w:rPr>
        <w:t xml:space="preserve"> 4 ustawy z dnia 27 sierpnia 2009 r. o finansach publicznych (Dz. U. z 2022 r. poz. 1634 z </w:t>
      </w:r>
      <w:proofErr w:type="spellStart"/>
      <w:r w:rsidR="00FC7624"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FC7624" w:rsidRPr="004E6C63">
        <w:rPr>
          <w:rFonts w:asciiTheme="minorHAnsi" w:hAnsiTheme="minorHAnsi" w:cstheme="minorHAnsi"/>
          <w:sz w:val="22"/>
          <w:szCs w:val="22"/>
        </w:rPr>
        <w:t>. zm.);</w:t>
      </w:r>
    </w:p>
    <w:p w14:paraId="469682E1" w14:textId="77777777" w:rsidR="00AC63EB" w:rsidRPr="004E6C63" w:rsidRDefault="00B50EFB" w:rsidP="00AC63EB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oświadczenia o wyrażeniu zgody na upublicznienie informacji o wyborze na Partnera;</w:t>
      </w:r>
      <w:bookmarkStart w:id="3" w:name="_Hlk118372748"/>
    </w:p>
    <w:p w14:paraId="68D745BF" w14:textId="77777777" w:rsidR="00AC63EB" w:rsidRPr="004E6C63" w:rsidRDefault="00FC7624" w:rsidP="00AC63EB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statut</w:t>
      </w:r>
      <w:r w:rsidR="00925B9A" w:rsidRPr="004E6C63">
        <w:rPr>
          <w:rFonts w:asciiTheme="minorHAnsi" w:hAnsiTheme="minorHAnsi" w:cstheme="minorHAnsi"/>
          <w:sz w:val="22"/>
          <w:szCs w:val="22"/>
        </w:rPr>
        <w:t>,</w:t>
      </w:r>
      <w:r w:rsidRPr="004E6C63">
        <w:rPr>
          <w:rFonts w:asciiTheme="minorHAnsi" w:hAnsiTheme="minorHAnsi" w:cstheme="minorHAnsi"/>
          <w:sz w:val="22"/>
          <w:szCs w:val="22"/>
        </w:rPr>
        <w:t xml:space="preserve"> </w:t>
      </w:r>
      <w:r w:rsidR="00925B9A" w:rsidRPr="004E6C63">
        <w:rPr>
          <w:rFonts w:asciiTheme="minorHAnsi" w:hAnsiTheme="minorHAnsi" w:cstheme="minorHAnsi"/>
          <w:sz w:val="22"/>
          <w:szCs w:val="22"/>
        </w:rPr>
        <w:t xml:space="preserve">którego zakres działalności określony w statucie według stanu na 15 sierpnia 2022 r., obejmuje dziedzinę </w:t>
      </w:r>
      <w:r w:rsidR="00AC63EB" w:rsidRPr="004E6C63">
        <w:rPr>
          <w:rFonts w:asciiTheme="minorHAnsi" w:hAnsiTheme="minorHAnsi" w:cstheme="minorHAnsi"/>
          <w:sz w:val="22"/>
          <w:szCs w:val="22"/>
        </w:rPr>
        <w:t>mechanizacji rolnictwa</w:t>
      </w:r>
      <w:r w:rsidR="00925B9A" w:rsidRPr="004E6C63">
        <w:rPr>
          <w:rFonts w:asciiTheme="minorHAnsi" w:hAnsiTheme="minorHAnsi" w:cstheme="minorHAnsi"/>
          <w:sz w:val="22"/>
          <w:szCs w:val="22"/>
        </w:rPr>
        <w:t xml:space="preserve"> oraz który prowadzi działalność statutową w tej dziedzinie</w:t>
      </w:r>
      <w:r w:rsidR="00E630A5" w:rsidRPr="004E6C63">
        <w:rPr>
          <w:rFonts w:asciiTheme="minorHAnsi" w:hAnsiTheme="minorHAnsi" w:cstheme="minorHAnsi"/>
          <w:sz w:val="22"/>
          <w:szCs w:val="22"/>
        </w:rPr>
        <w:t>;</w:t>
      </w:r>
      <w:bookmarkEnd w:id="3"/>
    </w:p>
    <w:p w14:paraId="72D3D289" w14:textId="77777777" w:rsidR="00AC63EB" w:rsidRPr="004E6C63" w:rsidRDefault="00AC63EB" w:rsidP="00AC63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4068F2" w14:textId="2389A6E1" w:rsidR="00E80949" w:rsidRPr="004E6C63" w:rsidRDefault="00AC63EB" w:rsidP="00AC63EB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Wszystkie składane dokumenty powinny być podpisane przez osobę uprawnioną do reprezentowania podmiotu.</w:t>
      </w:r>
    </w:p>
    <w:p w14:paraId="6B3DCC2A" w14:textId="77777777" w:rsidR="00AC63EB" w:rsidRPr="004E6C63" w:rsidRDefault="00AC63EB" w:rsidP="003471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BD0292" w14:textId="06E07038" w:rsidR="00F630B7" w:rsidRPr="004E6C63" w:rsidRDefault="00F93FD3" w:rsidP="00347106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Dokumenty są składane w oryginale lub kopii poświadczonej za godność z oryginałem przez podmiot </w:t>
      </w:r>
      <w:r w:rsidR="00E630A5" w:rsidRPr="004E6C63">
        <w:rPr>
          <w:rFonts w:asciiTheme="minorHAnsi" w:hAnsiTheme="minorHAnsi" w:cstheme="minorHAnsi"/>
          <w:sz w:val="22"/>
          <w:szCs w:val="22"/>
        </w:rPr>
        <w:t>ubiegający się na wybór Partnera</w:t>
      </w:r>
      <w:r w:rsidRPr="004E6C6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BDE5E75" w14:textId="77777777" w:rsidR="00AC63EB" w:rsidRPr="004E6C63" w:rsidRDefault="00AC63EB" w:rsidP="003471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467B94" w14:textId="62865838" w:rsidR="00F93FD3" w:rsidRPr="004E6C63" w:rsidRDefault="00F93FD3" w:rsidP="00347106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Podmiot ubiegający się o wybór na Partnera zobowiązany jest wskazać w </w:t>
      </w:r>
      <w:r w:rsidR="002165FA" w:rsidRPr="004E6C63">
        <w:rPr>
          <w:rFonts w:asciiTheme="minorHAnsi" w:hAnsiTheme="minorHAnsi" w:cstheme="minorHAnsi"/>
          <w:sz w:val="22"/>
          <w:szCs w:val="22"/>
        </w:rPr>
        <w:t>f</w:t>
      </w:r>
      <w:r w:rsidR="00817808" w:rsidRPr="004E6C63">
        <w:rPr>
          <w:rFonts w:asciiTheme="minorHAnsi" w:hAnsiTheme="minorHAnsi" w:cstheme="minorHAnsi"/>
          <w:sz w:val="22"/>
          <w:szCs w:val="22"/>
        </w:rPr>
        <w:t>ormularzu ofertowym</w:t>
      </w:r>
      <w:r w:rsidRPr="004E6C63">
        <w:rPr>
          <w:rFonts w:asciiTheme="minorHAnsi" w:hAnsiTheme="minorHAnsi" w:cstheme="minorHAnsi"/>
          <w:sz w:val="22"/>
          <w:szCs w:val="22"/>
        </w:rPr>
        <w:t xml:space="preserve"> osobę do reprezentowania </w:t>
      </w:r>
      <w:r w:rsidR="00E630A5" w:rsidRPr="004E6C63">
        <w:rPr>
          <w:rFonts w:asciiTheme="minorHAnsi" w:hAnsiTheme="minorHAnsi" w:cstheme="minorHAnsi"/>
          <w:sz w:val="22"/>
          <w:szCs w:val="22"/>
        </w:rPr>
        <w:t>go</w:t>
      </w:r>
      <w:r w:rsidRPr="004E6C63">
        <w:rPr>
          <w:rFonts w:asciiTheme="minorHAnsi" w:hAnsiTheme="minorHAnsi" w:cstheme="minorHAnsi"/>
          <w:sz w:val="22"/>
          <w:szCs w:val="22"/>
        </w:rPr>
        <w:t xml:space="preserve"> w</w:t>
      </w:r>
      <w:r w:rsidR="00E630A5" w:rsidRPr="004E6C63">
        <w:rPr>
          <w:rFonts w:asciiTheme="minorHAnsi" w:hAnsiTheme="minorHAnsi" w:cstheme="minorHAnsi"/>
          <w:sz w:val="22"/>
          <w:szCs w:val="22"/>
        </w:rPr>
        <w:t xml:space="preserve"> </w:t>
      </w:r>
      <w:r w:rsidRPr="004E6C63">
        <w:rPr>
          <w:rFonts w:asciiTheme="minorHAnsi" w:hAnsiTheme="minorHAnsi" w:cstheme="minorHAnsi"/>
          <w:sz w:val="22"/>
          <w:szCs w:val="22"/>
        </w:rPr>
        <w:t>naborze</w:t>
      </w:r>
      <w:r w:rsidR="00E630A5" w:rsidRPr="004E6C63">
        <w:rPr>
          <w:rFonts w:asciiTheme="minorHAnsi" w:hAnsiTheme="minorHAnsi" w:cstheme="minorHAnsi"/>
          <w:sz w:val="22"/>
          <w:szCs w:val="22"/>
        </w:rPr>
        <w:t>, a także w realizacji projektu, w tym</w:t>
      </w:r>
      <w:r w:rsidR="00817808" w:rsidRPr="004E6C63">
        <w:rPr>
          <w:rFonts w:asciiTheme="minorHAnsi" w:hAnsiTheme="minorHAnsi" w:cstheme="minorHAnsi"/>
          <w:sz w:val="22"/>
          <w:szCs w:val="22"/>
        </w:rPr>
        <w:t xml:space="preserve"> </w:t>
      </w:r>
      <w:r w:rsidR="00E630A5" w:rsidRPr="004E6C63">
        <w:rPr>
          <w:rFonts w:asciiTheme="minorHAnsi" w:hAnsiTheme="minorHAnsi" w:cstheme="minorHAnsi"/>
          <w:sz w:val="22"/>
          <w:szCs w:val="22"/>
        </w:rPr>
        <w:t>w</w:t>
      </w:r>
      <w:r w:rsidR="004E6C63">
        <w:rPr>
          <w:rFonts w:asciiTheme="minorHAnsi" w:hAnsiTheme="minorHAnsi" w:cstheme="minorHAnsi"/>
          <w:sz w:val="22"/>
          <w:szCs w:val="22"/>
        </w:rPr>
        <w:t xml:space="preserve"> </w:t>
      </w:r>
      <w:r w:rsidR="00E630A5" w:rsidRPr="004E6C63">
        <w:rPr>
          <w:rFonts w:asciiTheme="minorHAnsi" w:hAnsiTheme="minorHAnsi" w:cstheme="minorHAnsi"/>
          <w:sz w:val="22"/>
          <w:szCs w:val="22"/>
        </w:rPr>
        <w:t>szczególności do podpisania listu intencyjnego i zawarcia umowy</w:t>
      </w:r>
      <w:r w:rsidR="0082701C" w:rsidRPr="004E6C63">
        <w:rPr>
          <w:rFonts w:asciiTheme="minorHAnsi" w:hAnsiTheme="minorHAnsi" w:cstheme="minorHAnsi"/>
          <w:sz w:val="22"/>
          <w:szCs w:val="22"/>
        </w:rPr>
        <w:t>;</w:t>
      </w:r>
    </w:p>
    <w:p w14:paraId="75FFC390" w14:textId="77777777" w:rsidR="0082701C" w:rsidRPr="004E6C63" w:rsidRDefault="0082701C" w:rsidP="003471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518815" w14:textId="77777777" w:rsidR="00AC63EB" w:rsidRPr="004E6C63" w:rsidRDefault="00D37F73" w:rsidP="000F0F4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Termin składania ofert</w:t>
      </w:r>
    </w:p>
    <w:p w14:paraId="575828DE" w14:textId="77777777" w:rsidR="00AC63EB" w:rsidRPr="004E6C63" w:rsidRDefault="00AC63EB" w:rsidP="00AC63E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FA98F6B" w14:textId="1B584B1B" w:rsidR="000F0F4C" w:rsidRPr="004E6C63" w:rsidRDefault="00601295" w:rsidP="00AC63E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Oferty, w formie </w:t>
      </w:r>
      <w:r w:rsidR="00D37F73" w:rsidRPr="004E6C63">
        <w:rPr>
          <w:rFonts w:asciiTheme="minorHAnsi" w:hAnsiTheme="minorHAnsi" w:cstheme="minorHAnsi"/>
          <w:sz w:val="22"/>
          <w:szCs w:val="22"/>
        </w:rPr>
        <w:t xml:space="preserve">pisemnej, należy składać </w:t>
      </w:r>
      <w:r w:rsidR="00D37F73" w:rsidRPr="00B67ABA">
        <w:rPr>
          <w:rFonts w:asciiTheme="minorHAnsi" w:hAnsiTheme="minorHAnsi" w:cstheme="minorHAnsi"/>
          <w:b/>
          <w:sz w:val="22"/>
          <w:szCs w:val="22"/>
        </w:rPr>
        <w:t xml:space="preserve">do dnia </w:t>
      </w:r>
      <w:r w:rsidR="00365590">
        <w:rPr>
          <w:rFonts w:asciiTheme="minorHAnsi" w:hAnsiTheme="minorHAnsi" w:cstheme="minorHAnsi"/>
          <w:b/>
          <w:sz w:val="22"/>
          <w:szCs w:val="22"/>
        </w:rPr>
        <w:t>14</w:t>
      </w:r>
      <w:bookmarkStart w:id="4" w:name="_GoBack"/>
      <w:bookmarkEnd w:id="4"/>
      <w:r w:rsidR="00E66CE9" w:rsidRPr="00B67ABA">
        <w:rPr>
          <w:rFonts w:asciiTheme="minorHAnsi" w:hAnsiTheme="minorHAnsi" w:cstheme="minorHAnsi"/>
          <w:b/>
          <w:sz w:val="22"/>
          <w:szCs w:val="22"/>
        </w:rPr>
        <w:t xml:space="preserve"> grudnia</w:t>
      </w:r>
      <w:r w:rsidR="00D37F73" w:rsidRPr="00B67ABA">
        <w:rPr>
          <w:rFonts w:asciiTheme="minorHAnsi" w:hAnsiTheme="minorHAnsi" w:cstheme="minorHAnsi"/>
          <w:b/>
          <w:sz w:val="22"/>
          <w:szCs w:val="22"/>
        </w:rPr>
        <w:t xml:space="preserve"> 2022 </w:t>
      </w:r>
      <w:r w:rsidR="00D37F73" w:rsidRPr="004E6C63">
        <w:rPr>
          <w:rFonts w:asciiTheme="minorHAnsi" w:hAnsiTheme="minorHAnsi" w:cstheme="minorHAnsi"/>
          <w:b/>
          <w:sz w:val="22"/>
          <w:szCs w:val="22"/>
        </w:rPr>
        <w:t xml:space="preserve">r. </w:t>
      </w:r>
      <w:r w:rsidR="00D37F73" w:rsidRPr="004E6C63">
        <w:rPr>
          <w:rFonts w:asciiTheme="minorHAnsi" w:hAnsiTheme="minorHAnsi" w:cstheme="minorHAnsi"/>
          <w:sz w:val="22"/>
          <w:szCs w:val="22"/>
        </w:rPr>
        <w:t>pocztą lub osobiście na adres:</w:t>
      </w:r>
    </w:p>
    <w:p w14:paraId="3A776F60" w14:textId="2F72FDC9" w:rsidR="00D37F73" w:rsidRPr="004E6C63" w:rsidRDefault="00AC63EB" w:rsidP="00AC63EB">
      <w:pPr>
        <w:tabs>
          <w:tab w:val="left" w:pos="142"/>
          <w:tab w:val="left" w:pos="284"/>
          <w:tab w:val="left" w:pos="709"/>
          <w:tab w:val="left" w:pos="851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Zespół Szkół</w:t>
      </w:r>
      <w:r w:rsidR="00B67ABA">
        <w:rPr>
          <w:rFonts w:asciiTheme="minorHAnsi" w:hAnsiTheme="minorHAnsi" w:cstheme="minorHAnsi"/>
          <w:sz w:val="22"/>
          <w:szCs w:val="22"/>
        </w:rPr>
        <w:t xml:space="preserve"> Centrum Kształcenia Rolniczego</w:t>
      </w:r>
      <w:r w:rsidRPr="004E6C63">
        <w:rPr>
          <w:rFonts w:asciiTheme="minorHAnsi" w:hAnsiTheme="minorHAnsi" w:cstheme="minorHAnsi"/>
          <w:sz w:val="22"/>
          <w:szCs w:val="22"/>
        </w:rPr>
        <w:t xml:space="preserve"> w Krzelowie</w:t>
      </w:r>
    </w:p>
    <w:p w14:paraId="5AB362D8" w14:textId="2AEC953B" w:rsidR="00AC63EB" w:rsidRPr="004E6C63" w:rsidRDefault="00AC63EB" w:rsidP="00AC63EB">
      <w:pPr>
        <w:tabs>
          <w:tab w:val="left" w:pos="142"/>
          <w:tab w:val="left" w:pos="284"/>
          <w:tab w:val="left" w:pos="709"/>
          <w:tab w:val="left" w:pos="851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Krzelów </w:t>
      </w:r>
      <w:r w:rsidR="004E6C63" w:rsidRPr="004E6C63">
        <w:rPr>
          <w:rFonts w:asciiTheme="minorHAnsi" w:hAnsiTheme="minorHAnsi" w:cstheme="minorHAnsi"/>
          <w:sz w:val="22"/>
          <w:szCs w:val="22"/>
        </w:rPr>
        <w:t>39, 28-340 Sędziszów</w:t>
      </w:r>
    </w:p>
    <w:p w14:paraId="5E279626" w14:textId="77777777" w:rsidR="00AC63EB" w:rsidRPr="004E6C63" w:rsidRDefault="00AC63EB" w:rsidP="000F0F4C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2F876C4" w14:textId="77777777" w:rsidR="000F0F4C" w:rsidRPr="004E6C63" w:rsidRDefault="000F0F4C" w:rsidP="000F0F4C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w zamkniętych kopertach  z dopisanym tytułem: </w:t>
      </w:r>
    </w:p>
    <w:p w14:paraId="60F0FC37" w14:textId="4CF44692" w:rsidR="000F0F4C" w:rsidRPr="004E6C63" w:rsidRDefault="000F0F4C" w:rsidP="000F0F4C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„Utworzenie i wsparcie funkcjonowania Branżowego Centrum Umiejętności  w dziedzinie </w:t>
      </w:r>
      <w:r w:rsidR="00AC63EB" w:rsidRPr="004E6C63">
        <w:rPr>
          <w:rFonts w:asciiTheme="minorHAnsi" w:hAnsiTheme="minorHAnsi" w:cstheme="minorHAnsi"/>
          <w:sz w:val="22"/>
          <w:szCs w:val="22"/>
        </w:rPr>
        <w:t xml:space="preserve">mechanizacji rolnictwa </w:t>
      </w:r>
      <w:r w:rsidRPr="004E6C63">
        <w:rPr>
          <w:rFonts w:asciiTheme="minorHAnsi" w:hAnsiTheme="minorHAnsi" w:cstheme="minorHAnsi"/>
          <w:sz w:val="22"/>
          <w:szCs w:val="22"/>
        </w:rPr>
        <w:t xml:space="preserve">w Zespole Szkół </w:t>
      </w:r>
      <w:r w:rsidR="00B67ABA">
        <w:rPr>
          <w:rFonts w:asciiTheme="minorHAnsi" w:hAnsiTheme="minorHAnsi" w:cstheme="minorHAnsi"/>
          <w:sz w:val="22"/>
          <w:szCs w:val="22"/>
        </w:rPr>
        <w:t>Centrum Kształcenia Rolniczego</w:t>
      </w:r>
      <w:r w:rsidR="00AC63EB" w:rsidRPr="004E6C63">
        <w:rPr>
          <w:rFonts w:asciiTheme="minorHAnsi" w:hAnsiTheme="minorHAnsi" w:cstheme="minorHAnsi"/>
          <w:sz w:val="22"/>
          <w:szCs w:val="22"/>
        </w:rPr>
        <w:t xml:space="preserve"> w Krzelowie</w:t>
      </w:r>
      <w:r w:rsidRPr="004E6C63">
        <w:rPr>
          <w:rFonts w:asciiTheme="minorHAnsi" w:hAnsiTheme="minorHAnsi" w:cstheme="minorHAnsi"/>
          <w:sz w:val="22"/>
          <w:szCs w:val="22"/>
        </w:rPr>
        <w:t>”</w:t>
      </w:r>
      <w:r w:rsidR="00352E88" w:rsidRPr="004E6C63">
        <w:rPr>
          <w:rFonts w:asciiTheme="minorHAnsi" w:hAnsiTheme="minorHAnsi" w:cstheme="minorHAnsi"/>
          <w:sz w:val="22"/>
          <w:szCs w:val="22"/>
        </w:rPr>
        <w:t>.</w:t>
      </w:r>
      <w:r w:rsidRPr="004E6C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08C0F8" w14:textId="77777777" w:rsidR="00D37F73" w:rsidRPr="004E6C63" w:rsidRDefault="00D37F73" w:rsidP="000F0F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38AA53" w14:textId="77777777" w:rsidR="000F0F4C" w:rsidRPr="004E6C63" w:rsidRDefault="000F0F4C" w:rsidP="000F0F4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5EADE82" w14:textId="77777777" w:rsidR="00867742" w:rsidRPr="004E6C63" w:rsidRDefault="00646829" w:rsidP="000F0F4C">
      <w:pPr>
        <w:pStyle w:val="Tekstpodstawowy"/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VII</w:t>
      </w:r>
      <w:r w:rsidR="00601295" w:rsidRPr="004E6C63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867742" w:rsidRPr="004E6C6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01295" w:rsidRPr="004E6C6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67742" w:rsidRPr="004E6C63">
        <w:rPr>
          <w:rFonts w:asciiTheme="minorHAnsi" w:hAnsiTheme="minorHAnsi" w:cstheme="minorHAnsi"/>
          <w:b/>
          <w:bCs/>
          <w:sz w:val="22"/>
          <w:szCs w:val="22"/>
        </w:rPr>
        <w:t xml:space="preserve">Załączniki </w:t>
      </w:r>
    </w:p>
    <w:p w14:paraId="4E670F72" w14:textId="77777777" w:rsidR="00867742" w:rsidRPr="004E6C63" w:rsidRDefault="007506CF" w:rsidP="000F0F4C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1. Formularz ofertowy;</w:t>
      </w:r>
    </w:p>
    <w:p w14:paraId="62C87548" w14:textId="77777777" w:rsidR="007506CF" w:rsidRPr="004E6C63" w:rsidRDefault="007506CF" w:rsidP="000F0F4C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2. Wzór listu intencyjnego. </w:t>
      </w:r>
    </w:p>
    <w:p w14:paraId="79AA5C7C" w14:textId="3140702B" w:rsidR="00FA37B7" w:rsidRPr="004E6C63" w:rsidRDefault="00FA37B7" w:rsidP="004E6C63">
      <w:pPr>
        <w:pStyle w:val="Tekstpodstawowy"/>
        <w:rPr>
          <w:rFonts w:asciiTheme="minorHAnsi" w:hAnsiTheme="minorHAnsi" w:cstheme="minorHAnsi"/>
          <w:i/>
          <w:iCs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4E6C63">
        <w:rPr>
          <w:rFonts w:asciiTheme="minorHAnsi" w:hAnsiTheme="minorHAnsi" w:cstheme="minorHAnsi"/>
          <w:i/>
          <w:iCs/>
          <w:sz w:val="22"/>
          <w:szCs w:val="22"/>
        </w:rPr>
        <w:tab/>
      </w:r>
    </w:p>
    <w:sectPr w:rsidR="00FA37B7" w:rsidRPr="004E6C63" w:rsidSect="00D5747C">
      <w:headerReference w:type="default" r:id="rId11"/>
      <w:footerReference w:type="default" r:id="rId12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6A63B" w14:textId="77777777" w:rsidR="00E40739" w:rsidRDefault="00E40739" w:rsidP="003A3151">
      <w:r>
        <w:separator/>
      </w:r>
    </w:p>
  </w:endnote>
  <w:endnote w:type="continuationSeparator" w:id="0">
    <w:p w14:paraId="5E098D93" w14:textId="77777777" w:rsidR="00E40739" w:rsidRDefault="00E40739" w:rsidP="003A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0254199"/>
      <w:docPartObj>
        <w:docPartGallery w:val="Page Numbers (Bottom of Page)"/>
        <w:docPartUnique/>
      </w:docPartObj>
    </w:sdtPr>
    <w:sdtEndPr/>
    <w:sdtContent>
      <w:p w14:paraId="0119DDA7" w14:textId="77777777" w:rsidR="00EC13BF" w:rsidRDefault="00EC13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590">
          <w:rPr>
            <w:noProof/>
          </w:rPr>
          <w:t>6</w:t>
        </w:r>
        <w:r>
          <w:fldChar w:fldCharType="end"/>
        </w:r>
      </w:p>
    </w:sdtContent>
  </w:sdt>
  <w:p w14:paraId="5858F162" w14:textId="77777777" w:rsidR="00EC13BF" w:rsidRDefault="00EC13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FF426" w14:textId="77777777" w:rsidR="00E40739" w:rsidRDefault="00E40739" w:rsidP="003A3151">
      <w:r>
        <w:separator/>
      </w:r>
    </w:p>
  </w:footnote>
  <w:footnote w:type="continuationSeparator" w:id="0">
    <w:p w14:paraId="7E7AFBE5" w14:textId="77777777" w:rsidR="00E40739" w:rsidRDefault="00E40739" w:rsidP="003A3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265B7" w14:textId="77777777" w:rsidR="003A3151" w:rsidRDefault="003A3151">
    <w:pPr>
      <w:pStyle w:val="Nagwek"/>
    </w:pPr>
    <w:r>
      <w:rPr>
        <w:rFonts w:ascii="Cambria" w:hAnsi="Cambria"/>
        <w:noProof/>
        <w:sz w:val="20"/>
      </w:rPr>
      <w:drawing>
        <wp:inline distT="0" distB="0" distL="0" distR="0" wp14:anchorId="61EFBF7B" wp14:editId="4591A9B9">
          <wp:extent cx="576072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321"/>
    <w:multiLevelType w:val="hybridMultilevel"/>
    <w:tmpl w:val="9C7EF82E"/>
    <w:lvl w:ilvl="0" w:tplc="B9301F7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5913655"/>
    <w:multiLevelType w:val="hybridMultilevel"/>
    <w:tmpl w:val="46221A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74B7AC2"/>
    <w:multiLevelType w:val="hybridMultilevel"/>
    <w:tmpl w:val="5B5EA4C4"/>
    <w:lvl w:ilvl="0" w:tplc="B9301F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527BBE"/>
    <w:multiLevelType w:val="hybridMultilevel"/>
    <w:tmpl w:val="FEAA44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95F48"/>
    <w:multiLevelType w:val="hybridMultilevel"/>
    <w:tmpl w:val="53E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C7E6B"/>
    <w:multiLevelType w:val="hybridMultilevel"/>
    <w:tmpl w:val="2D68429E"/>
    <w:lvl w:ilvl="0" w:tplc="97C8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D7ABE"/>
    <w:multiLevelType w:val="hybridMultilevel"/>
    <w:tmpl w:val="43AA3B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7E6840"/>
    <w:multiLevelType w:val="hybridMultilevel"/>
    <w:tmpl w:val="56E01F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A20C4"/>
    <w:multiLevelType w:val="hybridMultilevel"/>
    <w:tmpl w:val="288A9208"/>
    <w:lvl w:ilvl="0" w:tplc="275AEC1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918E4"/>
    <w:multiLevelType w:val="hybridMultilevel"/>
    <w:tmpl w:val="1592CF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947F8"/>
    <w:multiLevelType w:val="hybridMultilevel"/>
    <w:tmpl w:val="CDB07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F4309"/>
    <w:multiLevelType w:val="hybridMultilevel"/>
    <w:tmpl w:val="6E1C8A46"/>
    <w:lvl w:ilvl="0" w:tplc="41048E7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B5027"/>
    <w:multiLevelType w:val="hybridMultilevel"/>
    <w:tmpl w:val="36FCCD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B55092B"/>
    <w:multiLevelType w:val="hybridMultilevel"/>
    <w:tmpl w:val="CBF8A780"/>
    <w:lvl w:ilvl="0" w:tplc="97C8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B2766"/>
    <w:multiLevelType w:val="hybridMultilevel"/>
    <w:tmpl w:val="508ED3A2"/>
    <w:lvl w:ilvl="0" w:tplc="04150011">
      <w:start w:val="1"/>
      <w:numFmt w:val="decimal"/>
      <w:lvlText w:val="%1)"/>
      <w:lvlJc w:val="left"/>
      <w:pPr>
        <w:ind w:left="1354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5">
    <w:nsid w:val="348F1108"/>
    <w:multiLevelType w:val="hybridMultilevel"/>
    <w:tmpl w:val="024EC83E"/>
    <w:lvl w:ilvl="0" w:tplc="04150013">
      <w:start w:val="1"/>
      <w:numFmt w:val="upperRoman"/>
      <w:lvlText w:val="%1."/>
      <w:lvlJc w:val="righ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39E95E3E"/>
    <w:multiLevelType w:val="hybridMultilevel"/>
    <w:tmpl w:val="7DDA70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83703"/>
    <w:multiLevelType w:val="hybridMultilevel"/>
    <w:tmpl w:val="4828BE36"/>
    <w:lvl w:ilvl="0" w:tplc="97C8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63550"/>
    <w:multiLevelType w:val="hybridMultilevel"/>
    <w:tmpl w:val="194E4F7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3683D7E"/>
    <w:multiLevelType w:val="hybridMultilevel"/>
    <w:tmpl w:val="796C9C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091BD4"/>
    <w:multiLevelType w:val="hybridMultilevel"/>
    <w:tmpl w:val="B34ABE66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461B3FCD"/>
    <w:multiLevelType w:val="hybridMultilevel"/>
    <w:tmpl w:val="D80CD174"/>
    <w:lvl w:ilvl="0" w:tplc="B9301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7B14DC"/>
    <w:multiLevelType w:val="hybridMultilevel"/>
    <w:tmpl w:val="FBD47DB6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3">
    <w:nsid w:val="5267000E"/>
    <w:multiLevelType w:val="hybridMultilevel"/>
    <w:tmpl w:val="8D0CA550"/>
    <w:lvl w:ilvl="0" w:tplc="B9301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7E5C2B"/>
    <w:multiLevelType w:val="hybridMultilevel"/>
    <w:tmpl w:val="5CD848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70530FD"/>
    <w:multiLevelType w:val="hybridMultilevel"/>
    <w:tmpl w:val="300A40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E555B9"/>
    <w:multiLevelType w:val="hybridMultilevel"/>
    <w:tmpl w:val="9DF4170A"/>
    <w:lvl w:ilvl="0" w:tplc="B9301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FD37F4D"/>
    <w:multiLevelType w:val="hybridMultilevel"/>
    <w:tmpl w:val="24F66272"/>
    <w:lvl w:ilvl="0" w:tplc="97C8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EA4C37"/>
    <w:multiLevelType w:val="hybridMultilevel"/>
    <w:tmpl w:val="4F200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1F7AA7"/>
    <w:multiLevelType w:val="hybridMultilevel"/>
    <w:tmpl w:val="716A71D8"/>
    <w:lvl w:ilvl="0" w:tplc="97C8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3B49AC"/>
    <w:multiLevelType w:val="hybridMultilevel"/>
    <w:tmpl w:val="0DE096AC"/>
    <w:lvl w:ilvl="0" w:tplc="B9301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78401D3"/>
    <w:multiLevelType w:val="hybridMultilevel"/>
    <w:tmpl w:val="655A979C"/>
    <w:lvl w:ilvl="0" w:tplc="97C85B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32C36D9"/>
    <w:multiLevelType w:val="hybridMultilevel"/>
    <w:tmpl w:val="DF7AD3E2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3">
    <w:nsid w:val="73B959D9"/>
    <w:multiLevelType w:val="hybridMultilevel"/>
    <w:tmpl w:val="46904DB0"/>
    <w:lvl w:ilvl="0" w:tplc="B9301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43C004F"/>
    <w:multiLevelType w:val="hybridMultilevel"/>
    <w:tmpl w:val="EA8EF3EC"/>
    <w:lvl w:ilvl="0" w:tplc="B9301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54F2F98"/>
    <w:multiLevelType w:val="hybridMultilevel"/>
    <w:tmpl w:val="50703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357269"/>
    <w:multiLevelType w:val="hybridMultilevel"/>
    <w:tmpl w:val="0462A3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66282"/>
    <w:multiLevelType w:val="hybridMultilevel"/>
    <w:tmpl w:val="BB5AE160"/>
    <w:lvl w:ilvl="0" w:tplc="B9301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854B44"/>
    <w:multiLevelType w:val="hybridMultilevel"/>
    <w:tmpl w:val="7C8431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CB87BC9"/>
    <w:multiLevelType w:val="hybridMultilevel"/>
    <w:tmpl w:val="08AADD14"/>
    <w:lvl w:ilvl="0" w:tplc="09FEAA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A86838"/>
    <w:multiLevelType w:val="hybridMultilevel"/>
    <w:tmpl w:val="F5C2CEE4"/>
    <w:lvl w:ilvl="0" w:tplc="BB6CC74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5B4BDA"/>
    <w:multiLevelType w:val="hybridMultilevel"/>
    <w:tmpl w:val="462E9EB8"/>
    <w:lvl w:ilvl="0" w:tplc="B9301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22143B"/>
    <w:multiLevelType w:val="hybridMultilevel"/>
    <w:tmpl w:val="9342D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9"/>
  </w:num>
  <w:num w:numId="3">
    <w:abstractNumId w:val="14"/>
  </w:num>
  <w:num w:numId="4">
    <w:abstractNumId w:val="29"/>
  </w:num>
  <w:num w:numId="5">
    <w:abstractNumId w:val="5"/>
  </w:num>
  <w:num w:numId="6">
    <w:abstractNumId w:val="11"/>
  </w:num>
  <w:num w:numId="7">
    <w:abstractNumId w:val="4"/>
  </w:num>
  <w:num w:numId="8">
    <w:abstractNumId w:val="8"/>
  </w:num>
  <w:num w:numId="9">
    <w:abstractNumId w:val="9"/>
  </w:num>
  <w:num w:numId="10">
    <w:abstractNumId w:val="17"/>
  </w:num>
  <w:num w:numId="11">
    <w:abstractNumId w:val="13"/>
  </w:num>
  <w:num w:numId="12">
    <w:abstractNumId w:val="31"/>
  </w:num>
  <w:num w:numId="13">
    <w:abstractNumId w:val="27"/>
  </w:num>
  <w:num w:numId="14">
    <w:abstractNumId w:val="40"/>
  </w:num>
  <w:num w:numId="15">
    <w:abstractNumId w:val="30"/>
  </w:num>
  <w:num w:numId="16">
    <w:abstractNumId w:val="2"/>
  </w:num>
  <w:num w:numId="17">
    <w:abstractNumId w:val="37"/>
  </w:num>
  <w:num w:numId="18">
    <w:abstractNumId w:val="33"/>
  </w:num>
  <w:num w:numId="19">
    <w:abstractNumId w:val="19"/>
  </w:num>
  <w:num w:numId="20">
    <w:abstractNumId w:val="18"/>
  </w:num>
  <w:num w:numId="21">
    <w:abstractNumId w:val="34"/>
  </w:num>
  <w:num w:numId="22">
    <w:abstractNumId w:val="0"/>
  </w:num>
  <w:num w:numId="23">
    <w:abstractNumId w:val="32"/>
  </w:num>
  <w:num w:numId="24">
    <w:abstractNumId w:val="26"/>
  </w:num>
  <w:num w:numId="25">
    <w:abstractNumId w:val="1"/>
  </w:num>
  <w:num w:numId="26">
    <w:abstractNumId w:val="20"/>
  </w:num>
  <w:num w:numId="27">
    <w:abstractNumId w:val="12"/>
  </w:num>
  <w:num w:numId="28">
    <w:abstractNumId w:val="22"/>
  </w:num>
  <w:num w:numId="29">
    <w:abstractNumId w:val="28"/>
  </w:num>
  <w:num w:numId="30">
    <w:abstractNumId w:val="25"/>
  </w:num>
  <w:num w:numId="31">
    <w:abstractNumId w:val="21"/>
  </w:num>
  <w:num w:numId="32">
    <w:abstractNumId w:val="36"/>
  </w:num>
  <w:num w:numId="33">
    <w:abstractNumId w:val="42"/>
  </w:num>
  <w:num w:numId="34">
    <w:abstractNumId w:val="7"/>
  </w:num>
  <w:num w:numId="35">
    <w:abstractNumId w:val="16"/>
  </w:num>
  <w:num w:numId="36">
    <w:abstractNumId w:val="41"/>
  </w:num>
  <w:num w:numId="37">
    <w:abstractNumId w:val="38"/>
  </w:num>
  <w:num w:numId="38">
    <w:abstractNumId w:val="23"/>
  </w:num>
  <w:num w:numId="39">
    <w:abstractNumId w:val="6"/>
  </w:num>
  <w:num w:numId="40">
    <w:abstractNumId w:val="15"/>
  </w:num>
  <w:num w:numId="41">
    <w:abstractNumId w:val="3"/>
  </w:num>
  <w:num w:numId="42">
    <w:abstractNumId w:val="24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2A"/>
    <w:rsid w:val="00067D26"/>
    <w:rsid w:val="000953FD"/>
    <w:rsid w:val="000E644E"/>
    <w:rsid w:val="000F0F4C"/>
    <w:rsid w:val="001828CB"/>
    <w:rsid w:val="001A2549"/>
    <w:rsid w:val="001A404B"/>
    <w:rsid w:val="001F5773"/>
    <w:rsid w:val="00207C8D"/>
    <w:rsid w:val="00207CCA"/>
    <w:rsid w:val="002165FA"/>
    <w:rsid w:val="002C1085"/>
    <w:rsid w:val="00340442"/>
    <w:rsid w:val="00340EC3"/>
    <w:rsid w:val="00345D2A"/>
    <w:rsid w:val="00347106"/>
    <w:rsid w:val="00352E88"/>
    <w:rsid w:val="00365590"/>
    <w:rsid w:val="003A3151"/>
    <w:rsid w:val="00435620"/>
    <w:rsid w:val="0045507A"/>
    <w:rsid w:val="004E6C63"/>
    <w:rsid w:val="005120B2"/>
    <w:rsid w:val="0052341B"/>
    <w:rsid w:val="00577FB1"/>
    <w:rsid w:val="00601295"/>
    <w:rsid w:val="00611BAF"/>
    <w:rsid w:val="00646829"/>
    <w:rsid w:val="006B3F91"/>
    <w:rsid w:val="007156BC"/>
    <w:rsid w:val="00730D1C"/>
    <w:rsid w:val="007506CF"/>
    <w:rsid w:val="0079668E"/>
    <w:rsid w:val="00817808"/>
    <w:rsid w:val="0082701C"/>
    <w:rsid w:val="00867742"/>
    <w:rsid w:val="00870AFD"/>
    <w:rsid w:val="00875C24"/>
    <w:rsid w:val="008D2E9D"/>
    <w:rsid w:val="00925B9A"/>
    <w:rsid w:val="00963708"/>
    <w:rsid w:val="009B4DA4"/>
    <w:rsid w:val="009C308F"/>
    <w:rsid w:val="00A0045E"/>
    <w:rsid w:val="00A331B8"/>
    <w:rsid w:val="00A6241A"/>
    <w:rsid w:val="00A97D9E"/>
    <w:rsid w:val="00AC63EB"/>
    <w:rsid w:val="00AE7B7A"/>
    <w:rsid w:val="00B04D30"/>
    <w:rsid w:val="00B25742"/>
    <w:rsid w:val="00B33E2B"/>
    <w:rsid w:val="00B50EFB"/>
    <w:rsid w:val="00B61359"/>
    <w:rsid w:val="00B67ABA"/>
    <w:rsid w:val="00C17A56"/>
    <w:rsid w:val="00C5446E"/>
    <w:rsid w:val="00C6204E"/>
    <w:rsid w:val="00CC3866"/>
    <w:rsid w:val="00CF5B66"/>
    <w:rsid w:val="00D37F73"/>
    <w:rsid w:val="00D5747C"/>
    <w:rsid w:val="00DF450C"/>
    <w:rsid w:val="00E168AC"/>
    <w:rsid w:val="00E40739"/>
    <w:rsid w:val="00E630A5"/>
    <w:rsid w:val="00E66CE9"/>
    <w:rsid w:val="00E768D1"/>
    <w:rsid w:val="00E80949"/>
    <w:rsid w:val="00E92712"/>
    <w:rsid w:val="00EB6DD0"/>
    <w:rsid w:val="00EC13BF"/>
    <w:rsid w:val="00EE23BE"/>
    <w:rsid w:val="00F5722F"/>
    <w:rsid w:val="00F630B7"/>
    <w:rsid w:val="00F64C9E"/>
    <w:rsid w:val="00F72BC8"/>
    <w:rsid w:val="00F93FD3"/>
    <w:rsid w:val="00F9407E"/>
    <w:rsid w:val="00FA37B7"/>
    <w:rsid w:val="00FA70EB"/>
    <w:rsid w:val="00FA7CB5"/>
    <w:rsid w:val="00FC7624"/>
    <w:rsid w:val="00FE413F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363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5D2A"/>
    <w:pPr>
      <w:keepNext/>
      <w:jc w:val="center"/>
      <w:outlineLvl w:val="0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5D2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podstawowy">
    <w:name w:val="Body Text"/>
    <w:aliases w:val="wypunktowanie"/>
    <w:basedOn w:val="Normalny"/>
    <w:link w:val="TekstpodstawowyZnak"/>
    <w:rsid w:val="00345D2A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345D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56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31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1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31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15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2574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4C9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0045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B6DD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E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EC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5D2A"/>
    <w:pPr>
      <w:keepNext/>
      <w:jc w:val="center"/>
      <w:outlineLvl w:val="0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5D2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podstawowy">
    <w:name w:val="Body Text"/>
    <w:aliases w:val="wypunktowanie"/>
    <w:basedOn w:val="Normalny"/>
    <w:link w:val="TekstpodstawowyZnak"/>
    <w:rsid w:val="00345D2A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345D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56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31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1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31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15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2574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4C9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0045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B6DD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E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EC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frse.org.pl/kpo-bcu-wnioskowani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rse.org.pl/kpo-bcu-wnioskowani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88C5F-141D-45BB-8595-3ABCB8D4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1857</Words>
  <Characters>11142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Maciejczyk</dc:creator>
  <cp:keywords/>
  <dc:description/>
  <cp:lastModifiedBy>Krzysztof Dalka</cp:lastModifiedBy>
  <cp:revision>6</cp:revision>
  <cp:lastPrinted>2022-11-10T11:29:00Z</cp:lastPrinted>
  <dcterms:created xsi:type="dcterms:W3CDTF">2022-11-15T11:25:00Z</dcterms:created>
  <dcterms:modified xsi:type="dcterms:W3CDTF">2022-11-24T11:49:00Z</dcterms:modified>
</cp:coreProperties>
</file>