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B" w:rsidRDefault="00F211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1"/>
        <w:gridCol w:w="6841"/>
      </w:tblGrid>
      <w:tr w:rsidR="00F2116B" w:rsidTr="003F508C">
        <w:tc>
          <w:tcPr>
            <w:tcW w:w="2381" w:type="dxa"/>
          </w:tcPr>
          <w:p w:rsidR="00F2116B" w:rsidRDefault="00F2116B"/>
          <w:p w:rsidR="00F2116B" w:rsidRDefault="00F2116B" w:rsidP="00F208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6810853" wp14:editId="5F293FDA">
                  <wp:extent cx="762000" cy="876300"/>
                  <wp:effectExtent l="0" t="0" r="0" b="0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16B" w:rsidRDefault="00F2116B"/>
        </w:tc>
        <w:tc>
          <w:tcPr>
            <w:tcW w:w="6841" w:type="dxa"/>
          </w:tcPr>
          <w:p w:rsidR="00F2116B" w:rsidRPr="00F2116B" w:rsidRDefault="00F2116B" w:rsidP="00F211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F2116B" w:rsidRDefault="00F2116B" w:rsidP="00F2116B">
            <w:r w:rsidRPr="00F211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UPRAWNIENIE DO WYKONYWANIA BADAŃ TECHNICZNYCH (UPRAWNIENIE DIAGNOSTY)</w:t>
            </w:r>
          </w:p>
        </w:tc>
      </w:tr>
      <w:tr w:rsidR="003F508C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41" w:type="dxa"/>
          </w:tcPr>
          <w:p w:rsidR="00FC2675" w:rsidRPr="00255C71" w:rsidRDefault="00FC2675" w:rsidP="00FC267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5C71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parter, sala nr 9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255C7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3F508C" w:rsidRPr="00FC2675" w:rsidRDefault="00CF05F7" w:rsidP="00FC2675">
            <w:pPr>
              <w:tabs>
                <w:tab w:val="left" w:pos="3259"/>
              </w:tabs>
              <w:rPr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3F508C" w:rsidRPr="0058509B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41" w:type="dxa"/>
          </w:tcPr>
          <w:p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:rsidR="003F508C" w:rsidRPr="003F508C" w:rsidRDefault="0058509B" w:rsidP="003F508C">
            <w:pPr>
              <w:rPr>
                <w:lang w:val="en-US"/>
              </w:rPr>
            </w:pPr>
            <w:hyperlink r:id="rId8" w:history="1">
              <w:r w:rsidR="003F508C" w:rsidRPr="003F508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9" w:history="1">
              <w:r w:rsidR="003F508C" w:rsidRPr="003F508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3F508C" w:rsidTr="003F508C">
        <w:tc>
          <w:tcPr>
            <w:tcW w:w="2381" w:type="dxa"/>
          </w:tcPr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41" w:type="dxa"/>
          </w:tcPr>
          <w:p w:rsidR="003F508C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F508C" w:rsidRPr="003F508C">
              <w:rPr>
                <w:rFonts w:ascii="Times New Roman" w:hAnsi="Times New Roman" w:cs="Times New Roman"/>
                <w:sz w:val="24"/>
                <w:szCs w:val="24"/>
              </w:rPr>
              <w:t>Wypełniony formularz (druk) wniosku oraz: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świadectwa szkolnego (lub innego dokumentu potwierdzającego posiadane wykształcenie) + oryginał (y) do wglądu,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zaświadczeń ukończonych kursów ( szkoleń diagnosty)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w zakresie przeprowadzanych badań technicznych pojazdów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oryginał (y) do wglądu,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dokumentów poświadczających okres praktyki w stacji obsługi pojazdów lub zakładzie(warsztacie) naprawy lub obsługi pojazdów</w:t>
            </w:r>
            <w:r w:rsidR="009C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zaświadczenia potwierdzającego zdanie egzaminu kwalifikacyjnego + oryginał do wglądu,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dowód uiszczenia opłaty skarbowej,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pełnomocnictwo – w przypadku działania przez pełnomocnika.</w:t>
            </w:r>
          </w:p>
          <w:p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9A" w:rsidRPr="009C6D9A" w:rsidRDefault="00D91564" w:rsidP="0001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6D9A" w:rsidRPr="00D91564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wydaje uprawnienie do wykonywania badań technicznych, jeżeli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 xml:space="preserve"> osoba ubiegająca się o jego wydanie posiada wymagane wyksztalcenie techniczne i praktykę, odbyła wymagane szkolenie oraz zdała egzamin kwalifikacyjny.</w:t>
            </w: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kwalifikacyjny przeprowadza za opłatą komisja powołana przez Dyrektora Transportowego Dozoru Technicznego.</w:t>
            </w: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CB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>Przez wymagane wykształcenie techniczne i praktykę rozumie się:</w:t>
            </w:r>
          </w:p>
          <w:p w:rsidR="00BB64CB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wykształcenie techniczne w obszarze nauk technicznych o specjalności samochodowej i udokumentowane 6 miesięcy praktyki w stacji kontroli pojazdów lub w  zakładzie (warsztacie) naprawy pojazdów na stanowisku kontroli lub naprawy pojazdów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 o specjalności samochodowej i udokumentowany rok praktyki w stacji kontroli pojazdów lub w zakładzie (warsztacie) naprawy pojazdów na stanowisku kontroli lub naprawy pojazdów,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wykształcenie w obszarze nauk technicznych o specjalności innej niż samochodowa i udokumentowany rok praktyki w stacji kontroli  lub naprawy pojazdów,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 o specjalności innej niż samochodowa i udokumentowane 2 lata praktyki w stacji kontroli pojazdów lub w zakładzie (warsztacie)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naprawy pojazdów na stanowisku kontroli lub naprawy pojazdów.</w:t>
            </w:r>
          </w:p>
          <w:p w:rsidR="00D91564" w:rsidRDefault="00D91564" w:rsidP="00D9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8C" w:rsidRPr="003014E9" w:rsidRDefault="00D91564" w:rsidP="0030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obowiązku odbycia szkolenia, o którym mowa w </w:t>
            </w:r>
            <w:r w:rsidR="003014E9">
              <w:rPr>
                <w:rFonts w:ascii="Times New Roman" w:hAnsi="Times New Roman" w:cs="Times New Roman"/>
                <w:sz w:val="24"/>
                <w:szCs w:val="24"/>
              </w:rPr>
              <w:t xml:space="preserve">ust. 1 pkt. 2 niniejszej procedury – zwolniona jest osoba ubiegająca się o wydanie uprawnienia do wykonywania badań technicznych, która ukończyła studia wyższe na kierunku studiów w obszarze nauk technicznych obejmującym wiedzę i umiejętności w zakresie diagnostyki samochodowej. Zwolnienie to następuje, na podstawie dołączonych do wniosku dokumentów poświadczających ukończenie studiów wyższych.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08C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Opłaty</w:t>
            </w:r>
          </w:p>
        </w:tc>
        <w:tc>
          <w:tcPr>
            <w:tcW w:w="6841" w:type="dxa"/>
          </w:tcPr>
          <w:p w:rsidR="003F508C" w:rsidRPr="00364361" w:rsidRDefault="006E21B6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:rsidR="006E21B6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wydanie uprawnień diagnosty do wykonywania badań technicznych pojazdów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 48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4361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dokumentu stwierdzającego udzielenie pełnomocnictwa ( nie dotyczy pełnomocnictwa udzielonego małżonkowi, wstępnemu, zstępnemu lub rodzeństwu) – 17 zł.</w:t>
            </w:r>
          </w:p>
          <w:p w:rsidR="00364361" w:rsidRDefault="00364361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:rsidR="00364361" w:rsidRDefault="00F20804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:rsidR="000D4297" w:rsidRDefault="000D4297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:rsidR="00214505" w:rsidRDefault="00214505" w:rsidP="00214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 Kielcach Oddział w Jędrzejowie</w:t>
            </w:r>
          </w:p>
          <w:p w:rsidR="000D4297" w:rsidRPr="000D4297" w:rsidRDefault="00214505" w:rsidP="00214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52 8493 0004 0210 0059 1221 0009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Starostwo Powiatowe w Jędrzejowie</w:t>
            </w:r>
          </w:p>
        </w:tc>
      </w:tr>
      <w:tr w:rsidR="003F508C" w:rsidTr="003F508C">
        <w:tc>
          <w:tcPr>
            <w:tcW w:w="2381" w:type="dxa"/>
          </w:tcPr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załatwienia </w:t>
            </w:r>
            <w:r w:rsidR="00201A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sprawy</w:t>
            </w:r>
          </w:p>
        </w:tc>
        <w:tc>
          <w:tcPr>
            <w:tcW w:w="6841" w:type="dxa"/>
          </w:tcPr>
          <w:p w:rsidR="003F508C" w:rsidRPr="007B2FF9" w:rsidRDefault="007B2FF9" w:rsidP="007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7 dni od daty złożenia kompletu dokumentów.</w:t>
            </w:r>
          </w:p>
          <w:p w:rsidR="00D2617F" w:rsidRDefault="007B2FF9" w:rsidP="007B2F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30 dni – w przypadku konieczności uzupełnienia materiału dowodowego przedstawionego przez wnioskodawcę.</w:t>
            </w:r>
          </w:p>
        </w:tc>
      </w:tr>
      <w:tr w:rsidR="003F508C" w:rsidTr="003F508C">
        <w:tc>
          <w:tcPr>
            <w:tcW w:w="2381" w:type="dxa"/>
          </w:tcPr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  <w:p w:rsidR="003F508C" w:rsidRPr="00201AF3" w:rsidRDefault="003F508C" w:rsidP="0020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3F508C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F">
              <w:rPr>
                <w:rFonts w:ascii="Times New Roman" w:hAnsi="Times New Roman" w:cs="Times New Roman"/>
                <w:sz w:val="24"/>
                <w:szCs w:val="24"/>
              </w:rPr>
              <w:t>Od decyzji służy stronie odwołanie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Samorządowego Kolegium Odwoławczego w Kielcach  w terminie 14 dni od jej doręczenia, za pośrednictwem organu, który decyzję wydał.</w:t>
            </w:r>
          </w:p>
          <w:p w:rsidR="00D2617F" w:rsidRPr="00D2617F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Odwołanie składa się w Kancelarii Ogólnej Starostwa Powiatowego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Jędrzejowie, ul. 11 Listopada 83, I piętro pokój nr 10.</w:t>
            </w:r>
          </w:p>
        </w:tc>
      </w:tr>
      <w:tr w:rsidR="003F508C" w:rsidTr="003F508C">
        <w:tc>
          <w:tcPr>
            <w:tcW w:w="2381" w:type="dxa"/>
          </w:tcPr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41" w:type="dxa"/>
          </w:tcPr>
          <w:p w:rsidR="003F508C" w:rsidRP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Ustawa z dnia 20 czerwca 1997r. –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ruchu drogowym (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tekst jednolity  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 2022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 xml:space="preserve"> 988 z </w:t>
            </w:r>
            <w:proofErr w:type="spellStart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2FF9" w:rsidRPr="0020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FF9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Ustawa z dnia 14 czerwca 1960r. Kodeks postępowania administracyjneg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o (tekst jednolity Dz. U. z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Ustawa z dnia 16 listopada 2006r. o opłacie skarbowe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j ( tekst jednolity Dz.U. z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E66" w:rsidRPr="00557F48" w:rsidRDefault="003F5E66" w:rsidP="003F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Ustawa z dnia 10 maja 2018r. o ochronie danych osobowych (Dz. U. z 2019r. poz. 1781 z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E66" w:rsidRPr="003F5E66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Ustawa z dnia 9 maja 2014r. o ułatwieniu dostępu do wykonywania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niektórych zawodów regulowanych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(Dz. U z 2014r.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 768 z późn.zm.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1AF3" w:rsidRPr="00201AF3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. Rozporządzenie Ministra Infrastruktury i Rozwoju z dnia 28 listopada 2014r. w sprawie szkolenia i egzaminowania diagnostów oraz wzorów dokumentów z tym związanych ( Dz. U. z 2014r. poz. 1836).</w:t>
            </w:r>
          </w:p>
        </w:tc>
      </w:tr>
    </w:tbl>
    <w:p w:rsidR="000D1F52" w:rsidRDefault="000D1F52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103BD" w:rsidRDefault="00E103BD"/>
    <w:p w:rsidR="00CB3D8C" w:rsidRDefault="00CB3D8C"/>
    <w:p w:rsidR="00E64B10" w:rsidRDefault="00E64B10"/>
    <w:p w:rsidR="00044347" w:rsidRDefault="00044347"/>
    <w:p w:rsidR="000D1F52" w:rsidRDefault="000D1F52" w:rsidP="003E0675">
      <w:pPr>
        <w:spacing w:after="0" w:line="240" w:lineRule="auto"/>
      </w:pPr>
    </w:p>
    <w:p w:rsidR="003E0675" w:rsidRPr="00CB3D8C" w:rsidRDefault="003E0675" w:rsidP="00CB3D8C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page1"/>
      <w:bookmarkEnd w:id="1"/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  <w:r w:rsidRPr="00CB3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B3D8C">
        <w:rPr>
          <w:rFonts w:ascii="Times New Roman" w:eastAsia="Times" w:hAnsi="Times New Roman" w:cs="Times New Roman"/>
          <w:sz w:val="25"/>
          <w:szCs w:val="25"/>
        </w:rPr>
        <w:t>Jędrzejów, dnia..............................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6"/>
          <w:szCs w:val="16"/>
        </w:rPr>
        <w:t xml:space="preserve">                 </w:t>
      </w:r>
      <w:r w:rsidR="003E0675" w:rsidRPr="00CB3D8C">
        <w:rPr>
          <w:rFonts w:ascii="Times New Roman" w:eastAsia="Times" w:hAnsi="Times New Roman" w:cs="Times New Roman"/>
          <w:sz w:val="16"/>
          <w:szCs w:val="16"/>
        </w:rPr>
        <w:t>Nazwisko i imi</w:t>
      </w:r>
      <w:r w:rsidR="003E0675" w:rsidRPr="00CB3D8C">
        <w:rPr>
          <w:rFonts w:ascii="Times New Roman" w:eastAsia="Times New Roman" w:hAnsi="Times New Roman" w:cs="Times New Roman"/>
          <w:sz w:val="16"/>
          <w:szCs w:val="16"/>
        </w:rPr>
        <w:t>ę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Adres </w:t>
      </w:r>
      <w:r w:rsidR="00255C71">
        <w:rPr>
          <w:rFonts w:ascii="Times New Roman" w:eastAsia="Times" w:hAnsi="Times New Roman" w:cs="Times New Roman"/>
          <w:sz w:val="18"/>
          <w:szCs w:val="18"/>
        </w:rPr>
        <w:t>zamieszkania</w:t>
      </w:r>
    </w:p>
    <w:p w:rsidR="00CB3D8C" w:rsidRDefault="003E0675" w:rsidP="00CB3D8C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</w:t>
      </w:r>
      <w:r w:rsidR="00CB3D8C">
        <w:rPr>
          <w:rFonts w:ascii="Times New Roman" w:eastAsia="Times" w:hAnsi="Times New Roman" w:cs="Times New Roman"/>
          <w:sz w:val="23"/>
          <w:szCs w:val="23"/>
        </w:rPr>
        <w:t>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        </w:t>
      </w:r>
      <w:r w:rsidRPr="00CB3D8C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ulica nr domu - mieszkania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    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numer PESEL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>...........................................................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 xml:space="preserve">telefon kontaktowy </w:t>
      </w:r>
      <w:r w:rsidRPr="00CB3D8C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D8C" w:rsidRP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B3D8C">
        <w:rPr>
          <w:rFonts w:ascii="Times New Roman" w:hAnsi="Times New Roman" w:cs="Times New Roman"/>
          <w:b/>
          <w:sz w:val="28"/>
          <w:szCs w:val="28"/>
        </w:rPr>
        <w:t>Starosta Jędrzejowski</w:t>
      </w:r>
    </w:p>
    <w:p w:rsidR="003E0675" w:rsidRDefault="00CB3D8C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Wydział Komunikacji, Transportu </w:t>
      </w:r>
    </w:p>
    <w:p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                                                    i Dróg Publicznych</w:t>
      </w:r>
    </w:p>
    <w:p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ul. Armii Krajowej 9</w:t>
      </w:r>
    </w:p>
    <w:p w:rsidR="003E0675" w:rsidRDefault="003E0675" w:rsidP="003E0675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28-300 Jędrzejów</w:t>
      </w:r>
    </w:p>
    <w:p w:rsidR="003E0675" w:rsidRDefault="003E0675" w:rsidP="003E0675">
      <w:pPr>
        <w:spacing w:after="0" w:line="240" w:lineRule="auto"/>
        <w:rPr>
          <w:sz w:val="24"/>
          <w:szCs w:val="24"/>
        </w:rPr>
      </w:pPr>
    </w:p>
    <w:p w:rsidR="003E0675" w:rsidRPr="003E0675" w:rsidRDefault="003E0675" w:rsidP="003E0675">
      <w:pPr>
        <w:spacing w:line="208" w:lineRule="auto"/>
        <w:ind w:firstLine="350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Prosz</w:t>
      </w:r>
      <w:r>
        <w:rPr>
          <w:rFonts w:ascii="Times New Roman" w:eastAsia="Times New Roman" w:hAnsi="Times New Roman" w:cs="Times New Roman"/>
          <w:sz w:val="25"/>
          <w:szCs w:val="25"/>
        </w:rPr>
        <w:t>ę</w:t>
      </w:r>
      <w:r>
        <w:rPr>
          <w:rFonts w:ascii="Times" w:eastAsia="Times" w:hAnsi="Times" w:cs="Times"/>
          <w:sz w:val="25"/>
          <w:szCs w:val="25"/>
        </w:rPr>
        <w:t xml:space="preserve"> o wydanie uprawnienia diagnosty do przeprowadzania bada</w:t>
      </w:r>
      <w:r>
        <w:rPr>
          <w:rFonts w:ascii="Times New Roman" w:eastAsia="Times New Roman" w:hAnsi="Times New Roman" w:cs="Times New Roman"/>
          <w:sz w:val="25"/>
          <w:szCs w:val="25"/>
        </w:rPr>
        <w:t>ń</w:t>
      </w:r>
      <w:r>
        <w:rPr>
          <w:rFonts w:ascii="Times" w:eastAsia="Times" w:hAnsi="Times" w:cs="Times"/>
          <w:sz w:val="25"/>
          <w:szCs w:val="25"/>
        </w:rPr>
        <w:t xml:space="preserve"> technicznych pojazdów.</w:t>
      </w:r>
    </w:p>
    <w:p w:rsidR="00B14F45" w:rsidRPr="00CB3D8C" w:rsidRDefault="003E0675" w:rsidP="00CB3D8C">
      <w:pPr>
        <w:spacing w:line="239" w:lineRule="auto"/>
        <w:rPr>
          <w:rFonts w:ascii="Times" w:eastAsia="Times" w:hAnsi="Times" w:cs="Times"/>
          <w:sz w:val="25"/>
          <w:szCs w:val="25"/>
        </w:rPr>
      </w:pPr>
      <w:r>
        <w:rPr>
          <w:rFonts w:ascii="Times" w:eastAsia="Times" w:hAnsi="Times" w:cs="Times"/>
          <w:sz w:val="25"/>
          <w:szCs w:val="25"/>
        </w:rPr>
        <w:t>Do wniosku zał</w:t>
      </w:r>
      <w:r>
        <w:rPr>
          <w:rFonts w:ascii="Times New Roman" w:eastAsia="Times New Roman" w:hAnsi="Times New Roman" w:cs="Times New Roman"/>
          <w:sz w:val="25"/>
          <w:szCs w:val="25"/>
        </w:rPr>
        <w:t>ą</w:t>
      </w:r>
      <w:r>
        <w:rPr>
          <w:rFonts w:ascii="Times" w:eastAsia="Times" w:hAnsi="Times" w:cs="Times"/>
          <w:sz w:val="25"/>
          <w:szCs w:val="25"/>
        </w:rPr>
        <w:t>czam: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1. Dokumenty potwierdzające wykształcenie: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2. Dokumenty potwierdzające praktykę: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3. Zaświadczenia o ukończeniu szkolenia dla osób ubiegających się o uprawnienia diagnostów i diagnostów uzupełniających swoje uprawnienia w zakresie przeprowadzania badań technicznych pojazdów: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3732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4. Zaświadczenie potwierdzające zdanie egzaminu kwalifikacyjnego: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5. Inne: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E0675" w:rsidRPr="003E0675" w:rsidRDefault="003E0675" w:rsidP="003E0675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Zał</w:t>
      </w:r>
      <w:r w:rsidR="00D55202">
        <w:rPr>
          <w:rFonts w:ascii="Times" w:eastAsia="Times" w:hAnsi="Times" w:cs="Times"/>
          <w:sz w:val="25"/>
          <w:szCs w:val="25"/>
        </w:rPr>
        <w:t>ączniki szt.</w:t>
      </w:r>
      <w:r>
        <w:rPr>
          <w:rFonts w:ascii="Times" w:eastAsia="Times" w:hAnsi="Times" w:cs="Times"/>
          <w:sz w:val="25"/>
          <w:szCs w:val="25"/>
        </w:rPr>
        <w:t>: ...............</w:t>
      </w:r>
    </w:p>
    <w:p w:rsidR="003E0675" w:rsidRDefault="009954EF" w:rsidP="009954EF">
      <w:pPr>
        <w:spacing w:after="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                                                                                           ….</w:t>
      </w:r>
      <w:r w:rsidR="003E0675">
        <w:rPr>
          <w:rFonts w:ascii="Times" w:eastAsia="Times" w:hAnsi="Times" w:cs="Times"/>
          <w:sz w:val="23"/>
          <w:szCs w:val="23"/>
        </w:rPr>
        <w:t>...........................................</w:t>
      </w:r>
    </w:p>
    <w:p w:rsidR="003E0675" w:rsidRDefault="009954EF" w:rsidP="009954EF">
      <w:pPr>
        <w:spacing w:after="0" w:line="186" w:lineRule="auto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B14F45">
        <w:rPr>
          <w:rFonts w:ascii="Times" w:eastAsia="Times" w:hAnsi="Times" w:cs="Times"/>
          <w:sz w:val="21"/>
          <w:szCs w:val="21"/>
        </w:rPr>
        <w:t>P</w:t>
      </w:r>
      <w:r w:rsidR="00F9349A">
        <w:rPr>
          <w:rFonts w:ascii="Times" w:eastAsia="Times" w:hAnsi="Times" w:cs="Times"/>
          <w:sz w:val="21"/>
          <w:szCs w:val="21"/>
        </w:rPr>
        <w:t>odp</w:t>
      </w:r>
      <w:r w:rsidR="00877B84">
        <w:rPr>
          <w:rFonts w:ascii="Times" w:eastAsia="Times" w:hAnsi="Times" w:cs="Times"/>
          <w:sz w:val="21"/>
          <w:szCs w:val="21"/>
        </w:rPr>
        <w:t>i</w:t>
      </w:r>
      <w:r w:rsidR="00F9349A">
        <w:rPr>
          <w:rFonts w:ascii="Times" w:eastAsia="Times" w:hAnsi="Times" w:cs="Times"/>
          <w:sz w:val="21"/>
          <w:szCs w:val="21"/>
        </w:rPr>
        <w:t>s</w:t>
      </w:r>
    </w:p>
    <w:p w:rsidR="00B14F45" w:rsidRDefault="00B14F45" w:rsidP="00B14F45">
      <w:pPr>
        <w:rPr>
          <w:rFonts w:ascii="Minion Pro" w:eastAsia="Minion Pro" w:hAnsi="Minion Pro" w:cs="Minion Pr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Minion Pro" w:eastAsia="Minion Pro" w:hAnsi="Minion Pro" w:cs="Minion Pro"/>
          <w:sz w:val="23"/>
          <w:szCs w:val="23"/>
        </w:rPr>
        <w:t>- podanie tych danych jest dobrowolne</w:t>
      </w:r>
    </w:p>
    <w:p w:rsidR="00661C88" w:rsidRDefault="00661C88" w:rsidP="00544346">
      <w:pPr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rPr>
          <w:rFonts w:ascii="Minion Pro" w:eastAsia="Minion Pro" w:hAnsi="Minion Pro" w:cs="Minion Pro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Wyrażam dobrowolną zgodę do na przetwarzanie moich danych osobowych przez </w:t>
      </w:r>
      <w:r w:rsidRPr="00544346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544346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2" w:name="_Hlk26339045"/>
      <w:r w:rsidRPr="00544346">
        <w:rPr>
          <w:rFonts w:ascii="Times New Roman" w:hAnsi="Times New Roman" w:cs="Times New Roman"/>
          <w:sz w:val="16"/>
          <w:szCs w:val="16"/>
        </w:rPr>
        <w:t xml:space="preserve">celu </w:t>
      </w:r>
      <w:bookmarkEnd w:id="2"/>
      <w:r w:rsidRPr="00544346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:rsidR="00544346" w:rsidRPr="00544346" w:rsidRDefault="00544346" w:rsidP="00544346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◻ telefonicznie       -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 ………………………….………………………………………………………………..</w:t>
      </w:r>
      <w:r w:rsidRPr="00544346">
        <w:rPr>
          <w:rFonts w:ascii="Times New Roman" w:hAnsi="Times New Roman" w:cs="Times New Roman"/>
          <w:sz w:val="16"/>
          <w:szCs w:val="16"/>
        </w:rPr>
        <w:br/>
        <w:t>◻ sms-owo             - 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…………………………………………………………………………………………...</w:t>
      </w:r>
      <w:r w:rsidRPr="00544346">
        <w:rPr>
          <w:rFonts w:ascii="Times New Roman" w:hAnsi="Times New Roman" w:cs="Times New Roman"/>
          <w:sz w:val="16"/>
          <w:szCs w:val="16"/>
        </w:rPr>
        <w:br/>
        <w:t>◻ pocztą mailową  - adres email:         …………………………………………………………………………………………...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10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544346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544346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1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2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544346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544346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3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44346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</w:t>
      </w:r>
      <w:r w:rsidR="00B34200">
        <w:rPr>
          <w:rFonts w:ascii="Times New Roman" w:hAnsi="Times New Roman" w:cs="Times New Roman"/>
          <w:bCs/>
          <w:sz w:val="16"/>
          <w:szCs w:val="16"/>
        </w:rPr>
        <w:t xml:space="preserve">okres zgodnie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z przepisami prawa tj. ustawy o archiwach państwowych, w tym Jednolitego Rzeczowego Wykazu Akt. 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</w:t>
      </w:r>
      <w:r w:rsidR="008D2430">
        <w:rPr>
          <w:rFonts w:ascii="Times New Roman" w:hAnsi="Times New Roman" w:cs="Times New Roman"/>
          <w:bCs/>
          <w:sz w:val="16"/>
          <w:szCs w:val="16"/>
        </w:rPr>
        <w:t xml:space="preserve">sobowych, ul. Stawki 2,  </w:t>
      </w:r>
      <w:r w:rsidRPr="00544346">
        <w:rPr>
          <w:rFonts w:ascii="Times New Roman" w:hAnsi="Times New Roman" w:cs="Times New Roman"/>
          <w:bCs/>
          <w:sz w:val="16"/>
          <w:szCs w:val="16"/>
        </w:rPr>
        <w:t>00-193 Warszawa).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Hlk26339413"/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544346" w:rsidRPr="00544346" w:rsidRDefault="00544346" w:rsidP="00544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:rsidR="00544346" w:rsidRPr="00544346" w:rsidRDefault="00544346" w:rsidP="000724AA">
      <w:pPr>
        <w:rPr>
          <w:sz w:val="16"/>
          <w:szCs w:val="16"/>
        </w:rPr>
      </w:pPr>
    </w:p>
    <w:sectPr w:rsidR="00544346" w:rsidRPr="005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70"/>
    <w:multiLevelType w:val="hybridMultilevel"/>
    <w:tmpl w:val="A9A820B2"/>
    <w:lvl w:ilvl="0" w:tplc="C0E0E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388"/>
    <w:multiLevelType w:val="hybridMultilevel"/>
    <w:tmpl w:val="22F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4B0E"/>
    <w:multiLevelType w:val="hybridMultilevel"/>
    <w:tmpl w:val="17E28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6CB1"/>
    <w:multiLevelType w:val="hybridMultilevel"/>
    <w:tmpl w:val="42F4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765"/>
    <w:multiLevelType w:val="hybridMultilevel"/>
    <w:tmpl w:val="CBEC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23C6"/>
    <w:multiLevelType w:val="hybridMultilevel"/>
    <w:tmpl w:val="79682C30"/>
    <w:lvl w:ilvl="0" w:tplc="8FF8B846">
      <w:start w:val="1"/>
      <w:numFmt w:val="bullet"/>
      <w:lvlText w:val="-"/>
      <w:lvlJc w:val="left"/>
    </w:lvl>
    <w:lvl w:ilvl="1" w:tplc="FCF6F670">
      <w:numFmt w:val="decimal"/>
      <w:lvlText w:val=""/>
      <w:lvlJc w:val="left"/>
    </w:lvl>
    <w:lvl w:ilvl="2" w:tplc="D41CB13E">
      <w:numFmt w:val="decimal"/>
      <w:lvlText w:val=""/>
      <w:lvlJc w:val="left"/>
    </w:lvl>
    <w:lvl w:ilvl="3" w:tplc="288CCAAA">
      <w:numFmt w:val="decimal"/>
      <w:lvlText w:val=""/>
      <w:lvlJc w:val="left"/>
    </w:lvl>
    <w:lvl w:ilvl="4" w:tplc="818ECD5A">
      <w:numFmt w:val="decimal"/>
      <w:lvlText w:val=""/>
      <w:lvlJc w:val="left"/>
    </w:lvl>
    <w:lvl w:ilvl="5" w:tplc="A6CC490A">
      <w:numFmt w:val="decimal"/>
      <w:lvlText w:val=""/>
      <w:lvlJc w:val="left"/>
    </w:lvl>
    <w:lvl w:ilvl="6" w:tplc="9C7A7DEC">
      <w:numFmt w:val="decimal"/>
      <w:lvlText w:val=""/>
      <w:lvlJc w:val="left"/>
    </w:lvl>
    <w:lvl w:ilvl="7" w:tplc="6AB2878E">
      <w:numFmt w:val="decimal"/>
      <w:lvlText w:val=""/>
      <w:lvlJc w:val="left"/>
    </w:lvl>
    <w:lvl w:ilvl="8" w:tplc="E946AB9A">
      <w:numFmt w:val="decimal"/>
      <w:lvlText w:val=""/>
      <w:lvlJc w:val="left"/>
    </w:lvl>
  </w:abstractNum>
  <w:abstractNum w:abstractNumId="6">
    <w:nsid w:val="3E033209"/>
    <w:multiLevelType w:val="hybridMultilevel"/>
    <w:tmpl w:val="265C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B4A12"/>
    <w:multiLevelType w:val="hybridMultilevel"/>
    <w:tmpl w:val="8F22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B"/>
    <w:rsid w:val="00002B44"/>
    <w:rsid w:val="0001630D"/>
    <w:rsid w:val="00044347"/>
    <w:rsid w:val="000724AA"/>
    <w:rsid w:val="000D1F52"/>
    <w:rsid w:val="000D4297"/>
    <w:rsid w:val="00201AF3"/>
    <w:rsid w:val="00214505"/>
    <w:rsid w:val="0025564D"/>
    <w:rsid w:val="00255C71"/>
    <w:rsid w:val="00293D35"/>
    <w:rsid w:val="003014E9"/>
    <w:rsid w:val="00364361"/>
    <w:rsid w:val="003732A4"/>
    <w:rsid w:val="003E0675"/>
    <w:rsid w:val="003F508C"/>
    <w:rsid w:val="003F5E66"/>
    <w:rsid w:val="00544346"/>
    <w:rsid w:val="0058509B"/>
    <w:rsid w:val="00661C88"/>
    <w:rsid w:val="006C4B4A"/>
    <w:rsid w:val="006E21B6"/>
    <w:rsid w:val="007B2FF9"/>
    <w:rsid w:val="00821A47"/>
    <w:rsid w:val="00877B84"/>
    <w:rsid w:val="008D2430"/>
    <w:rsid w:val="009954EF"/>
    <w:rsid w:val="009C6D9A"/>
    <w:rsid w:val="00A46F35"/>
    <w:rsid w:val="00B14F45"/>
    <w:rsid w:val="00B34200"/>
    <w:rsid w:val="00BB64CB"/>
    <w:rsid w:val="00C31A97"/>
    <w:rsid w:val="00CB3D8C"/>
    <w:rsid w:val="00CF05F7"/>
    <w:rsid w:val="00D2617F"/>
    <w:rsid w:val="00D55202"/>
    <w:rsid w:val="00D91564"/>
    <w:rsid w:val="00E0024F"/>
    <w:rsid w:val="00E103BD"/>
    <w:rsid w:val="00E148CB"/>
    <w:rsid w:val="00E64B10"/>
    <w:rsid w:val="00EB27E8"/>
    <w:rsid w:val="00F20804"/>
    <w:rsid w:val="00F2116B"/>
    <w:rsid w:val="00F9349A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munikacja@dabrowa-gornicza.pl" TargetMode="External"/><Relationship Id="rId13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wiat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jedrzej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td@powiatjedrzej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77BD-0A28-4E1A-A047-D2AB88F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1765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Honorata Sosnowska</cp:lastModifiedBy>
  <cp:revision>48</cp:revision>
  <dcterms:created xsi:type="dcterms:W3CDTF">2015-12-02T10:06:00Z</dcterms:created>
  <dcterms:modified xsi:type="dcterms:W3CDTF">2022-12-13T12:28:00Z</dcterms:modified>
</cp:coreProperties>
</file>