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CD1567" w:rsidRDefault="00CD1567" w:rsidP="000B7EB3">
      <w:pPr>
        <w:keepNext/>
        <w:suppressAutoHyphens/>
        <w:jc w:val="right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CD1567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</w:p>
    <w:p w14:paraId="3A1D7EB5" w14:textId="596DF453" w:rsidR="00622395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</w:t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CD1567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Pr="00D70113" w:rsidRDefault="00D70113" w:rsidP="00D70113">
      <w:pPr>
        <w:tabs>
          <w:tab w:val="left" w:pos="6360"/>
        </w:tabs>
        <w:jc w:val="center"/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b/>
          <w:sz w:val="22"/>
          <w:szCs w:val="22"/>
        </w:rPr>
        <w:t>Opis przedmiotu zamówienia</w:t>
      </w:r>
    </w:p>
    <w:p w14:paraId="34125E13" w14:textId="245F8363" w:rsidR="00D70113" w:rsidRPr="00D70113" w:rsidRDefault="00D70113" w:rsidP="00D70113">
      <w:pPr>
        <w:pStyle w:val="Nagwek1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Hlk197415795"/>
      <w:r>
        <w:rPr>
          <w:rFonts w:ascii="Arial" w:hAnsi="Arial" w:cs="Arial"/>
          <w:color w:val="auto"/>
          <w:sz w:val="22"/>
          <w:szCs w:val="22"/>
        </w:rPr>
        <w:t>“</w:t>
      </w:r>
      <w:r w:rsidRPr="00D70113">
        <w:rPr>
          <w:rFonts w:ascii="Arial" w:hAnsi="Arial" w:cs="Arial"/>
          <w:color w:val="auto"/>
          <w:sz w:val="22"/>
          <w:szCs w:val="22"/>
          <w:u w:val="single"/>
        </w:rPr>
        <w:t>Szkolenie - Audytor wiodący systemu zarządzania bezpieczeństwem informacji wg PN-EN ISO 27001:2023  (ISO 27001:2022)”</w:t>
      </w:r>
      <w:r>
        <w:rPr>
          <w:rFonts w:ascii="Arial" w:hAnsi="Arial" w:cs="Arial"/>
          <w:color w:val="auto"/>
          <w:sz w:val="22"/>
          <w:szCs w:val="22"/>
        </w:rPr>
        <w:t xml:space="preserve"> w ramach projektu pn.</w:t>
      </w:r>
      <w:r w:rsidRPr="00D70113">
        <w:rPr>
          <w:rFonts w:ascii="Arial" w:hAnsi="Arial" w:cs="Arial"/>
          <w:b w:val="0"/>
          <w:color w:val="auto"/>
          <w:sz w:val="22"/>
          <w:szCs w:val="22"/>
        </w:rPr>
        <w:t>“</w:t>
      </w:r>
      <w:r w:rsidRPr="00D70113">
        <w:rPr>
          <w:color w:val="auto"/>
          <w:sz w:val="22"/>
          <w:szCs w:val="22"/>
        </w:rPr>
        <w:t xml:space="preserve"> </w:t>
      </w:r>
      <w:r w:rsidRPr="00D70113">
        <w:rPr>
          <w:rFonts w:ascii="Arial" w:hAnsi="Arial" w:cs="Arial"/>
          <w:color w:val="auto"/>
          <w:sz w:val="22"/>
          <w:szCs w:val="22"/>
        </w:rPr>
        <w:t xml:space="preserve">Wzmocnienie Systemu </w:t>
      </w:r>
      <w:proofErr w:type="spellStart"/>
      <w:r w:rsidRPr="00D70113">
        <w:rPr>
          <w:rFonts w:ascii="Arial" w:hAnsi="Arial" w:cs="Arial"/>
          <w:color w:val="auto"/>
          <w:sz w:val="22"/>
          <w:szCs w:val="22"/>
        </w:rPr>
        <w:t>Cyberbezpieczeństwa</w:t>
      </w:r>
      <w:proofErr w:type="spellEnd"/>
      <w:r w:rsidRPr="00D70113">
        <w:rPr>
          <w:rFonts w:ascii="Arial" w:hAnsi="Arial" w:cs="Arial"/>
          <w:color w:val="auto"/>
          <w:sz w:val="22"/>
          <w:szCs w:val="22"/>
        </w:rPr>
        <w:t xml:space="preserve"> w Starostwie Powiatowym w Jędrzejowie w ramach konkursu "</w:t>
      </w:r>
      <w:proofErr w:type="spellStart"/>
      <w:r w:rsidRPr="00D70113">
        <w:rPr>
          <w:rFonts w:ascii="Arial" w:hAnsi="Arial" w:cs="Arial"/>
          <w:color w:val="auto"/>
          <w:sz w:val="22"/>
          <w:szCs w:val="22"/>
        </w:rPr>
        <w:t>Cyberbezpieczny</w:t>
      </w:r>
      <w:proofErr w:type="spellEnd"/>
      <w:r w:rsidRPr="00D70113">
        <w:rPr>
          <w:rFonts w:ascii="Arial" w:hAnsi="Arial" w:cs="Arial"/>
          <w:color w:val="auto"/>
          <w:sz w:val="22"/>
          <w:szCs w:val="22"/>
        </w:rPr>
        <w:t xml:space="preserve"> Samorząd"</w:t>
      </w:r>
      <w:r>
        <w:rPr>
          <w:rFonts w:ascii="Arial" w:hAnsi="Arial" w:cs="Arial"/>
          <w:color w:val="auto"/>
          <w:sz w:val="22"/>
          <w:szCs w:val="22"/>
        </w:rPr>
        <w:t>.</w:t>
      </w:r>
    </w:p>
    <w:bookmarkEnd w:id="0"/>
    <w:p w14:paraId="5B6AF643" w14:textId="77777777" w:rsidR="00D70113" w:rsidRDefault="00D70113" w:rsidP="00D70113"/>
    <w:p w14:paraId="18C0B30F" w14:textId="33A1FFEC" w:rsidR="00354A1D" w:rsidRPr="00D70113" w:rsidRDefault="00D70113" w:rsidP="00911E6F">
      <w:pPr>
        <w:jc w:val="both"/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Celem szkolenia jest nabycie wiedzy w zakresie zarządzania bezpieczeństwem informacji oraz nabycie umiejętności praktycznego zastosowania wymagań zawartych w normie ISO/IEC 27001.</w:t>
      </w:r>
    </w:p>
    <w:p w14:paraId="718301B4" w14:textId="56AE9F5D" w:rsidR="00354A1D" w:rsidRDefault="00354A1D" w:rsidP="00D70113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Ilość osób – 1 osoba</w:t>
      </w:r>
    </w:p>
    <w:p w14:paraId="0459D836" w14:textId="5C9BD075" w:rsidR="00354A1D" w:rsidRPr="00354A1D" w:rsidRDefault="00D70113" w:rsidP="00354A1D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Forma szkolenia: on-line</w:t>
      </w:r>
    </w:p>
    <w:p w14:paraId="07DC9F52" w14:textId="77777777" w:rsidR="00D70113" w:rsidRPr="00D70113" w:rsidRDefault="00D70113" w:rsidP="00D70113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Forma egzaminu: on-line</w:t>
      </w:r>
    </w:p>
    <w:p w14:paraId="35D8B746" w14:textId="77777777" w:rsidR="00D70113" w:rsidRPr="00B9560C" w:rsidRDefault="00D70113" w:rsidP="00D70113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9560C">
        <w:rPr>
          <w:rFonts w:ascii="Arial" w:hAnsi="Arial" w:cs="Arial"/>
          <w:sz w:val="22"/>
          <w:szCs w:val="22"/>
        </w:rPr>
        <w:t>Termin przeprowadzenia szkolenia: od 1 czerwca do 30 października  2025 r. (należy wskazać terminy szkoleń on-line)</w:t>
      </w:r>
    </w:p>
    <w:p w14:paraId="5CA59AAD" w14:textId="2C1047AD" w:rsidR="00B9560C" w:rsidRPr="00B9560C" w:rsidRDefault="00B9560C" w:rsidP="00B9560C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9560C">
        <w:rPr>
          <w:rFonts w:ascii="Arial" w:hAnsi="Arial" w:cs="Arial"/>
          <w:sz w:val="22"/>
          <w:szCs w:val="22"/>
        </w:rPr>
        <w:t>Ilość godzin szkolenia - minimum 40 godzin. 1 godzina szkolenia - 45 minut</w:t>
      </w:r>
    </w:p>
    <w:p w14:paraId="55FBD1E5" w14:textId="77777777" w:rsidR="00D70113" w:rsidRPr="00B9560C" w:rsidRDefault="00D70113" w:rsidP="00D70113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9560C">
        <w:rPr>
          <w:rFonts w:ascii="Arial" w:hAnsi="Arial" w:cs="Arial"/>
          <w:sz w:val="22"/>
          <w:szCs w:val="22"/>
        </w:rPr>
        <w:t>Termin przeprowadzenia egzaminu po szkoleniu: od 1 lipca do 20 grudnia 2025 r. (należy wskazać min. 14 dni przed egzaminem termin egzaminu lub w trakcie szkolenia.)</w:t>
      </w:r>
    </w:p>
    <w:p w14:paraId="38B01363" w14:textId="77777777" w:rsidR="00D70113" w:rsidRPr="00D70113" w:rsidRDefault="00D70113" w:rsidP="00911E6F">
      <w:pPr>
        <w:jc w:val="both"/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 xml:space="preserve">Szkolenie prowadzone ma być prowadzone on-line z wykorzystaniem platformy </w:t>
      </w:r>
      <w:proofErr w:type="spellStart"/>
      <w:r w:rsidRPr="00D70113">
        <w:rPr>
          <w:rFonts w:ascii="Arial" w:hAnsi="Arial" w:cs="Arial"/>
          <w:sz w:val="22"/>
          <w:szCs w:val="22"/>
        </w:rPr>
        <w:t>Webex</w:t>
      </w:r>
      <w:proofErr w:type="spellEnd"/>
      <w:r w:rsidRPr="00D70113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Pr="00D70113">
        <w:rPr>
          <w:rFonts w:ascii="Arial" w:hAnsi="Arial" w:cs="Arial"/>
          <w:sz w:val="22"/>
          <w:szCs w:val="22"/>
        </w:rPr>
        <w:t>Teams</w:t>
      </w:r>
      <w:proofErr w:type="spellEnd"/>
      <w:r w:rsidRPr="00D70113">
        <w:rPr>
          <w:rFonts w:ascii="Arial" w:hAnsi="Arial" w:cs="Arial"/>
          <w:sz w:val="22"/>
          <w:szCs w:val="22"/>
        </w:rPr>
        <w:t xml:space="preserve"> (lub równoważnej). W trakcie szkolenia uczestnicy i trener mogą się wzajemnie komunikować i swobodnie zadawać pytania.</w:t>
      </w:r>
    </w:p>
    <w:p w14:paraId="55E48498" w14:textId="77777777" w:rsidR="00D70113" w:rsidRPr="00D70113" w:rsidRDefault="00D70113" w:rsidP="00D70113">
      <w:p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Tematyka szkolenia:</w:t>
      </w:r>
    </w:p>
    <w:p w14:paraId="3ABFADEF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Wprowadzenie do bezpieczeństwa informacji</w:t>
      </w:r>
    </w:p>
    <w:p w14:paraId="6680872F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Systemowe zarządzanie bezpieczeństwem informacji.</w:t>
      </w:r>
    </w:p>
    <w:p w14:paraId="6BCEFC59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Korzyści / wartości dodane dla organizacji</w:t>
      </w:r>
    </w:p>
    <w:p w14:paraId="7EB3E035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Omówienie wymagań normy PN-EN ISO/IEC 27001:2023 (w zakresie 1-10)</w:t>
      </w:r>
    </w:p>
    <w:p w14:paraId="55AD5773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Identyfikacja wymagań dokumentacyjnych (w zakresie 1-10)</w:t>
      </w:r>
    </w:p>
    <w:p w14:paraId="7600BCE7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Omówienie zabezpieczeń z załącznika A PN-EN ISO/IEC 27001:2023</w:t>
      </w:r>
    </w:p>
    <w:p w14:paraId="155BD9DD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Identyfikacja wymagań dokumentacyjnych (w zakresie załącznika A)</w:t>
      </w:r>
    </w:p>
    <w:p w14:paraId="7FC1B525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Wprowadzenie do procesu audytu - wytyczne ISO 19001: 2018</w:t>
      </w:r>
    </w:p>
    <w:p w14:paraId="454F3FAE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Kryteria audytów</w:t>
      </w:r>
    </w:p>
    <w:p w14:paraId="0C4ADE24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Rodzaje audytów</w:t>
      </w:r>
    </w:p>
    <w:p w14:paraId="2F38BC15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Wytyczne dot. audytowania systemów zarządzania</w:t>
      </w:r>
    </w:p>
    <w:p w14:paraId="2E944387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Terminy i definicje</w:t>
      </w:r>
    </w:p>
    <w:p w14:paraId="08EF59FA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Zasady audytowania - 7 zasad audytowania</w:t>
      </w:r>
    </w:p>
    <w:p w14:paraId="615B8DAE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Zarządzanie programem audytów</w:t>
      </w:r>
    </w:p>
    <w:p w14:paraId="10573F74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Ustalenie celów programu audytu</w:t>
      </w:r>
    </w:p>
    <w:p w14:paraId="7E2A068D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Identyfikacja i ocena ryzyk i szans programu audytów</w:t>
      </w:r>
    </w:p>
    <w:p w14:paraId="2D4A3F04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Role i odpowiedzialności osób zarządzających programem audytów</w:t>
      </w:r>
    </w:p>
    <w:p w14:paraId="14605698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Kompetencje osób zarządzających programem audytów</w:t>
      </w:r>
    </w:p>
    <w:p w14:paraId="4EE6CC66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Ustalenie zakresu programu audytów</w:t>
      </w:r>
    </w:p>
    <w:p w14:paraId="073C5454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Określenie zasobów dla programu audytów</w:t>
      </w:r>
    </w:p>
    <w:p w14:paraId="307BC3E1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lastRenderedPageBreak/>
        <w:t>Wdrożenie programu audytów</w:t>
      </w:r>
    </w:p>
    <w:p w14:paraId="17164C68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Określenie celów, kryteriów i zakresu dla każdego audytu</w:t>
      </w:r>
    </w:p>
    <w:p w14:paraId="4D7DF810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Wybór i ustalenie metod audytu</w:t>
      </w:r>
    </w:p>
    <w:p w14:paraId="74A2662F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Wybór członków zespołu audytu</w:t>
      </w:r>
    </w:p>
    <w:p w14:paraId="15371A41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Przydzielenie odpowiedzialności za dany audyt audytorowi wiodącemu</w:t>
      </w:r>
    </w:p>
    <w:p w14:paraId="7DF6E8C8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Zarządzanie wynikami programu audytów</w:t>
      </w:r>
    </w:p>
    <w:p w14:paraId="044D3134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Zarządzanie i utrzymanie zapisów dotyczących programu audytów</w:t>
      </w:r>
    </w:p>
    <w:p w14:paraId="206544C6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Monitorowanie programu audytów</w:t>
      </w:r>
    </w:p>
    <w:p w14:paraId="680C3233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Przegląd i doskonalenie programu audytów</w:t>
      </w:r>
    </w:p>
    <w:p w14:paraId="36EEB94D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Przeprowadzenie audytu</w:t>
      </w:r>
    </w:p>
    <w:p w14:paraId="7F479297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Przegląd czynności wykonywanych w ramach typowego audytu</w:t>
      </w:r>
    </w:p>
    <w:p w14:paraId="77CF9FF7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Inicjacja audytu - nawiązanie pierwszego kontaktu z audytowanym</w:t>
      </w:r>
    </w:p>
    <w:p w14:paraId="7338C355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Określenie wykonalności audytu</w:t>
      </w:r>
    </w:p>
    <w:p w14:paraId="63AA96C7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Przygotowanie działań audytowych</w:t>
      </w:r>
    </w:p>
    <w:p w14:paraId="226736B9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Przygotowanie przeglądu udokumentowanych informacji</w:t>
      </w:r>
    </w:p>
    <w:p w14:paraId="6CAB164B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Przygotowanie planu audytu</w:t>
      </w:r>
    </w:p>
    <w:p w14:paraId="7A833933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Przydzielenie pracy zespołowi audytowemu</w:t>
      </w:r>
    </w:p>
    <w:p w14:paraId="17364068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Przygotowanie dokumentów roboczych</w:t>
      </w:r>
    </w:p>
    <w:p w14:paraId="17519865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 xml:space="preserve"> Przeprowadzenie działań audytowych</w:t>
      </w:r>
    </w:p>
    <w:p w14:paraId="30502087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Przypisanie ról i obowiązków przewodników i obserwatorów</w:t>
      </w:r>
    </w:p>
    <w:p w14:paraId="0CFC999D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Przeprowadzenie spotkania otwierającego</w:t>
      </w:r>
    </w:p>
    <w:p w14:paraId="519DC2D9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Komunikacja podczas audytu</w:t>
      </w:r>
    </w:p>
    <w:p w14:paraId="2C48DC1F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Dostęp do dowodów audytowych</w:t>
      </w:r>
    </w:p>
    <w:p w14:paraId="02314A36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Zbieranie i weryfikowanie informacji</w:t>
      </w:r>
    </w:p>
    <w:p w14:paraId="37F8AEE4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Generowanie wyników audytu - rejestrowanie niezgodności i innych obserwacji (dowodów)</w:t>
      </w:r>
    </w:p>
    <w:p w14:paraId="5A5A404A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 xml:space="preserve"> Opracowanie ustaleń z audytu</w:t>
      </w:r>
    </w:p>
    <w:p w14:paraId="53613118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Przygotowanie spotkania zamykającego</w:t>
      </w:r>
    </w:p>
    <w:p w14:paraId="52A55A3B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Wnioski z audytu</w:t>
      </w:r>
    </w:p>
    <w:p w14:paraId="2C837495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Przeprowadzenie spotkania zamykającego</w:t>
      </w:r>
    </w:p>
    <w:p w14:paraId="4A1C483A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Przygotowanie i rozpowszechnianie raportu z audytu</w:t>
      </w:r>
    </w:p>
    <w:p w14:paraId="3A0BB994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Przygotowanie raportu z audytu</w:t>
      </w:r>
    </w:p>
    <w:p w14:paraId="6EDB3ACE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Rozpowszechnianie raportu z audytu</w:t>
      </w:r>
    </w:p>
    <w:p w14:paraId="6B6BDB15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 xml:space="preserve"> Zakończenie audytu</w:t>
      </w:r>
    </w:p>
    <w:p w14:paraId="23C0A459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 xml:space="preserve"> Przeprowadzenie działań po audytowych</w:t>
      </w:r>
    </w:p>
    <w:p w14:paraId="306DBD94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 xml:space="preserve"> Kompetencje i ocena audytorów</w:t>
      </w:r>
    </w:p>
    <w:p w14:paraId="7D0EA909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Określenie kompetencji audytora</w:t>
      </w:r>
    </w:p>
    <w:p w14:paraId="3677A90B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Postawy i zachowania</w:t>
      </w:r>
    </w:p>
    <w:p w14:paraId="279CDEB1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Wiedza i umiejętności audytorów systemu zarządzania</w:t>
      </w:r>
    </w:p>
    <w:p w14:paraId="48180205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Specyficzne kompetencje audytorów</w:t>
      </w:r>
    </w:p>
    <w:p w14:paraId="5C124BDD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Kompetencje audytora wiodącego</w:t>
      </w:r>
    </w:p>
    <w:p w14:paraId="44F53327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Nabywanie kompetencji audytora</w:t>
      </w:r>
    </w:p>
    <w:p w14:paraId="0DB83F28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Nabywanie kompetencji lidera zespołu audytowego</w:t>
      </w:r>
    </w:p>
    <w:p w14:paraId="705B88CB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Ocena audytorów - przeprowadzenie oceny</w:t>
      </w:r>
    </w:p>
    <w:p w14:paraId="029BB47C" w14:textId="77777777" w:rsidR="00D70113" w:rsidRPr="00D70113" w:rsidRDefault="00D70113" w:rsidP="00D70113">
      <w:pPr>
        <w:pStyle w:val="Akapitzlist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Utrzymanie i ewaluacja kompetencji audytorów</w:t>
      </w:r>
    </w:p>
    <w:p w14:paraId="2A679958" w14:textId="77777777" w:rsidR="00D70113" w:rsidRPr="00D70113" w:rsidRDefault="00D70113" w:rsidP="00D7011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 xml:space="preserve"> Ćwiczenia - scenki audytowe</w:t>
      </w:r>
    </w:p>
    <w:p w14:paraId="6CB6F294" w14:textId="77777777" w:rsidR="00D57FD5" w:rsidRDefault="00D57FD5" w:rsidP="00D70113">
      <w:pPr>
        <w:jc w:val="both"/>
        <w:rPr>
          <w:rFonts w:ascii="Arial" w:hAnsi="Arial" w:cs="Arial"/>
          <w:sz w:val="22"/>
          <w:szCs w:val="22"/>
        </w:rPr>
      </w:pPr>
    </w:p>
    <w:p w14:paraId="1A302A0E" w14:textId="77777777" w:rsidR="00D57FD5" w:rsidRDefault="00D57FD5" w:rsidP="00911E6F">
      <w:pPr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>Wymagania dotyczące szkolenia "Audytor wiodący systemu zarządzania bezpieczeństwem informacji wg PN-EN ISO/IEC 27001:2023 (ISO/IEC 27001:2022)"</w:t>
      </w:r>
    </w:p>
    <w:p w14:paraId="44CA293C" w14:textId="082CE8DA" w:rsidR="00D57FD5" w:rsidRDefault="00D57FD5" w:rsidP="00911E6F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Wykonawca zobowiązany jest do zapewnienia szkolenia zakończonego egzaminem </w:t>
      </w:r>
      <w:r w:rsidR="00911E6F">
        <w:rPr>
          <w:rFonts w:ascii="Aptos" w:hAnsi="Aptos"/>
        </w:rPr>
        <w:t xml:space="preserve">                                              </w:t>
      </w:r>
      <w:r>
        <w:rPr>
          <w:rFonts w:ascii="Aptos" w:hAnsi="Aptos"/>
        </w:rPr>
        <w:t>i wydaniem certyfikatu potwierdzającego kwalifikacje audytora wiodącego systemu zarządzania bezpieczeństwem informacji zgodnego z normą ISO/IEC 27001:2022.</w:t>
      </w:r>
    </w:p>
    <w:p w14:paraId="1A9CCDF2" w14:textId="77777777" w:rsidR="00D57FD5" w:rsidRDefault="00D57FD5" w:rsidP="00911E6F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Szkolenie musi być realizowane przez podmiot posiadający uprawnienia do prowadzenia autoryzowanego szkolenia audytorów wiodących, </w:t>
      </w:r>
      <w:r>
        <w:rPr>
          <w:rFonts w:ascii="Aptos" w:hAnsi="Aptos"/>
          <w:b/>
          <w:bCs/>
        </w:rPr>
        <w:t>akredytowanego zarówno przez:</w:t>
      </w:r>
    </w:p>
    <w:p w14:paraId="0C958D04" w14:textId="77777777" w:rsidR="00D57FD5" w:rsidRDefault="00D57FD5" w:rsidP="00911E6F">
      <w:pPr>
        <w:numPr>
          <w:ilvl w:val="0"/>
          <w:numId w:val="6"/>
        </w:numPr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>międzynarodową jednostkę certyfikującą</w:t>
      </w:r>
      <w:r>
        <w:rPr>
          <w:rFonts w:ascii="Aptos" w:hAnsi="Aptos"/>
        </w:rPr>
        <w:t xml:space="preserve"> (np. IRCA, CQI, PECB),</w:t>
      </w:r>
      <w:r>
        <w:rPr>
          <w:rFonts w:ascii="Aptos" w:hAnsi="Aptos"/>
        </w:rPr>
        <w:br/>
      </w:r>
      <w:r>
        <w:rPr>
          <w:rFonts w:ascii="Aptos" w:hAnsi="Aptos"/>
          <w:b/>
          <w:bCs/>
        </w:rPr>
        <w:t>i jednocześnie</w:t>
      </w:r>
    </w:p>
    <w:p w14:paraId="604F8C99" w14:textId="461E4552" w:rsidR="00D57FD5" w:rsidRDefault="00D57FD5" w:rsidP="00911E6F">
      <w:pPr>
        <w:numPr>
          <w:ilvl w:val="0"/>
          <w:numId w:val="6"/>
        </w:numPr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>krajową jednostkę akredytującą, tj. Polskie Centrum Akredytacji (PCA)</w:t>
      </w:r>
      <w:r>
        <w:rPr>
          <w:rFonts w:ascii="Aptos" w:hAnsi="Aptos"/>
        </w:rPr>
        <w:t xml:space="preserve"> – </w:t>
      </w:r>
      <w:r w:rsidR="00911E6F">
        <w:rPr>
          <w:rFonts w:ascii="Aptos" w:hAnsi="Aptos"/>
        </w:rPr>
        <w:t xml:space="preserve">                             </w:t>
      </w:r>
      <w:r>
        <w:rPr>
          <w:rFonts w:ascii="Aptos" w:hAnsi="Aptos"/>
        </w:rPr>
        <w:t>w zakresie certyfikacji osób zgodnie z ISO/IEC 17024.</w:t>
      </w:r>
    </w:p>
    <w:p w14:paraId="26E1BA47" w14:textId="1F383BA0" w:rsidR="00D57FD5" w:rsidRPr="00D57FD5" w:rsidRDefault="00D57FD5" w:rsidP="00911E6F">
      <w:pPr>
        <w:jc w:val="both"/>
        <w:rPr>
          <w:rFonts w:ascii="Aptos" w:eastAsiaTheme="minorHAnsi" w:hAnsi="Aptos"/>
        </w:rPr>
      </w:pPr>
      <w:r>
        <w:rPr>
          <w:rFonts w:ascii="Aptos" w:hAnsi="Aptos"/>
        </w:rPr>
        <w:t>Wykonawca musi przedłożyć stosowny dokument potwierdzający posiadane akredytacje oraz wzór certyfikatu, który zostanie wydany uczestnikom po pozytywnym ukończeniu szkolenia.</w:t>
      </w:r>
    </w:p>
    <w:p w14:paraId="608105C6" w14:textId="77777777" w:rsidR="00D57FD5" w:rsidRDefault="00D57FD5" w:rsidP="00D70113">
      <w:pPr>
        <w:jc w:val="both"/>
        <w:rPr>
          <w:rFonts w:ascii="Arial" w:hAnsi="Arial" w:cs="Arial"/>
          <w:sz w:val="22"/>
          <w:szCs w:val="22"/>
        </w:rPr>
      </w:pPr>
    </w:p>
    <w:p w14:paraId="63728376" w14:textId="3CB4006C" w:rsidR="00D70113" w:rsidRPr="00D70113" w:rsidRDefault="00D70113" w:rsidP="00D70113">
      <w:pPr>
        <w:jc w:val="both"/>
        <w:rPr>
          <w:rFonts w:ascii="Arial" w:hAnsi="Arial" w:cs="Arial"/>
          <w:sz w:val="22"/>
          <w:szCs w:val="22"/>
        </w:rPr>
      </w:pPr>
      <w:r w:rsidRPr="00D70113">
        <w:rPr>
          <w:rFonts w:ascii="Arial" w:hAnsi="Arial" w:cs="Arial"/>
          <w:sz w:val="22"/>
          <w:szCs w:val="22"/>
        </w:rPr>
        <w:t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poda nr akredytacji w PCA.  Po zdaniu egzaminu, uczestnik otrzymuje certyfikat kompetencji - Audytor Wiodący Systemu Zarządzania Bezpieczeństwem Informacji wg normy PN-EN ISO/IEC 27001 z akredytacją Polskiego Centrum Akredytacji (PCA).</w:t>
      </w:r>
    </w:p>
    <w:p w14:paraId="62AA8816" w14:textId="3B2A2314" w:rsidR="00B82F7C" w:rsidRPr="00D70113" w:rsidRDefault="00B82F7C" w:rsidP="0064643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sectPr w:rsidR="00B82F7C" w:rsidRPr="00D70113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8751D"/>
    <w:multiLevelType w:val="multilevel"/>
    <w:tmpl w:val="651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812E9"/>
    <w:multiLevelType w:val="hybridMultilevel"/>
    <w:tmpl w:val="C58C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110467615">
    <w:abstractNumId w:val="0"/>
  </w:num>
  <w:num w:numId="2" w16cid:durableId="1310399335">
    <w:abstractNumId w:val="3"/>
  </w:num>
  <w:num w:numId="3" w16cid:durableId="1428311444">
    <w:abstractNumId w:val="5"/>
  </w:num>
  <w:num w:numId="4" w16cid:durableId="293097501">
    <w:abstractNumId w:val="1"/>
  </w:num>
  <w:num w:numId="5" w16cid:durableId="190529530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246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B7EB3"/>
    <w:rsid w:val="000F6770"/>
    <w:rsid w:val="00137AC7"/>
    <w:rsid w:val="0016777C"/>
    <w:rsid w:val="00176787"/>
    <w:rsid w:val="001778BC"/>
    <w:rsid w:val="0018675E"/>
    <w:rsid w:val="001F6561"/>
    <w:rsid w:val="00221BAD"/>
    <w:rsid w:val="00232FDA"/>
    <w:rsid w:val="00241B77"/>
    <w:rsid w:val="00252416"/>
    <w:rsid w:val="00354A1D"/>
    <w:rsid w:val="00417167"/>
    <w:rsid w:val="0047541B"/>
    <w:rsid w:val="004D77F2"/>
    <w:rsid w:val="00570D91"/>
    <w:rsid w:val="005A1A6A"/>
    <w:rsid w:val="005C3A2D"/>
    <w:rsid w:val="005F24C2"/>
    <w:rsid w:val="006172CE"/>
    <w:rsid w:val="00622395"/>
    <w:rsid w:val="0062637C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B65EB"/>
    <w:rsid w:val="007C58ED"/>
    <w:rsid w:val="008027C9"/>
    <w:rsid w:val="0083215E"/>
    <w:rsid w:val="008344CE"/>
    <w:rsid w:val="008653A6"/>
    <w:rsid w:val="008814FC"/>
    <w:rsid w:val="008B4AEC"/>
    <w:rsid w:val="00911E6F"/>
    <w:rsid w:val="009135B6"/>
    <w:rsid w:val="00926903"/>
    <w:rsid w:val="009701A1"/>
    <w:rsid w:val="009F6FBF"/>
    <w:rsid w:val="00A51938"/>
    <w:rsid w:val="00A60EC2"/>
    <w:rsid w:val="00AD2C94"/>
    <w:rsid w:val="00B82F7C"/>
    <w:rsid w:val="00B9560C"/>
    <w:rsid w:val="00BE37CF"/>
    <w:rsid w:val="00C04498"/>
    <w:rsid w:val="00C43F06"/>
    <w:rsid w:val="00C448CB"/>
    <w:rsid w:val="00C83701"/>
    <w:rsid w:val="00C921F9"/>
    <w:rsid w:val="00CD1567"/>
    <w:rsid w:val="00CD7D1D"/>
    <w:rsid w:val="00CF15E6"/>
    <w:rsid w:val="00CF17EB"/>
    <w:rsid w:val="00D07BED"/>
    <w:rsid w:val="00D57FD5"/>
    <w:rsid w:val="00D70113"/>
    <w:rsid w:val="00DF5661"/>
    <w:rsid w:val="00E64AED"/>
    <w:rsid w:val="00EC7B18"/>
    <w:rsid w:val="00EE6740"/>
    <w:rsid w:val="00EF66E5"/>
    <w:rsid w:val="00F12442"/>
    <w:rsid w:val="00F23D2F"/>
    <w:rsid w:val="00F25DEA"/>
    <w:rsid w:val="00F57429"/>
    <w:rsid w:val="00F6629A"/>
    <w:rsid w:val="00FA26A8"/>
    <w:rsid w:val="00FA7216"/>
    <w:rsid w:val="00FC0D54"/>
    <w:rsid w:val="00FC35A8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9</cp:revision>
  <cp:lastPrinted>2024-10-09T06:29:00Z</cp:lastPrinted>
  <dcterms:created xsi:type="dcterms:W3CDTF">2025-05-06T06:49:00Z</dcterms:created>
  <dcterms:modified xsi:type="dcterms:W3CDTF">2025-05-20T08:18:00Z</dcterms:modified>
</cp:coreProperties>
</file>